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44170382"/>
        <w:docPartObj>
          <w:docPartGallery w:val="Cover Pages"/>
          <w:docPartUnique/>
        </w:docPartObj>
      </w:sdtPr>
      <w:sdtEndPr/>
      <w:sdtContent>
        <w:p w:rsidR="00C71FE4" w:rsidRDefault="005B2AF6">
          <w:r>
            <w:rPr>
              <w:noProof/>
              <w:lang w:val="en-AU" w:eastAsia="en-AU"/>
            </w:rPr>
            <w:drawing>
              <wp:anchor distT="0" distB="0" distL="114300" distR="114300" simplePos="0" relativeHeight="251667456" behindDoc="0" locked="0" layoutInCell="1" allowOverlap="1" wp14:anchorId="293DA287" wp14:editId="3C90E91D">
                <wp:simplePos x="0" y="0"/>
                <wp:positionH relativeFrom="margin">
                  <wp:align>left</wp:align>
                </wp:positionH>
                <wp:positionV relativeFrom="paragraph">
                  <wp:posOffset>0</wp:posOffset>
                </wp:positionV>
                <wp:extent cx="2253980" cy="638175"/>
                <wp:effectExtent l="0" t="0" r="0" b="0"/>
                <wp:wrapNone/>
                <wp:docPr id="7" name="Picture 0" descr="UQlogoLscap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QlogoLscape 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5374" cy="6385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1FE4" w:rsidRDefault="00C71FE4"/>
        <w:p w:rsidR="00C71FE4" w:rsidRDefault="00C71FE4"/>
        <w:p w:rsidR="00C71FE4" w:rsidRDefault="00C71FE4"/>
        <w:p w:rsidR="00C71FE4" w:rsidRDefault="00C71FE4"/>
        <w:p w:rsidR="00C71FE4" w:rsidRDefault="0035338D" w:rsidP="00734BCB">
          <w:pPr>
            <w:pStyle w:val="Title"/>
            <w:jc w:val="right"/>
            <w:rPr>
              <w:color w:val="7030A0"/>
            </w:rPr>
          </w:pPr>
          <w:sdt>
            <w:sdtPr>
              <w:rPr>
                <w:color w:val="7030A0"/>
              </w:rPr>
              <w:alias w:val="Project Name Here"/>
              <w:tag w:val="Project Name"/>
              <w:id w:val="-19852434"/>
              <w:placeholder>
                <w:docPart w:val="DefaultPlaceholder_-1854013440"/>
              </w:placeholder>
              <w15:color w:val="800080"/>
            </w:sdtPr>
            <w:sdtEndPr/>
            <w:sdtContent>
              <w:r w:rsidR="009A2640">
                <w:rPr>
                  <w:color w:val="7030A0"/>
                </w:rPr>
                <w:t>Project Name</w:t>
              </w:r>
            </w:sdtContent>
          </w:sdt>
        </w:p>
        <w:p w:rsidR="00734BCB" w:rsidRPr="00734BCB" w:rsidRDefault="0035338D" w:rsidP="00734BCB">
          <w:pPr>
            <w:pStyle w:val="Title"/>
            <w:jc w:val="right"/>
          </w:pPr>
          <w:sdt>
            <w:sdtPr>
              <w:alias w:val="Title"/>
              <w:tag w:val=""/>
              <w:id w:val="778308742"/>
              <w:dataBinding w:prefixMappings="xmlns:ns0='http://purl.org/dc/elements/1.1/' xmlns:ns1='http://schemas.openxmlformats.org/package/2006/metadata/core-properties' " w:xpath="/ns1:coreProperties[1]/ns0:title[1]" w:storeItemID="{6C3C8BC8-F283-45AE-878A-BAB7291924A1}"/>
              <w:text/>
            </w:sdtPr>
            <w:sdtEndPr/>
            <w:sdtContent>
              <w:r w:rsidR="005B2DAF">
                <w:t>Terms of Reference</w:t>
              </w:r>
            </w:sdtContent>
          </w:sdt>
        </w:p>
        <w:p w:rsidR="00C71FE4" w:rsidRDefault="00C71FE4"/>
        <w:p w:rsidR="00C71FE4" w:rsidRDefault="00C71FE4"/>
        <w:p w:rsidR="00C71FE4" w:rsidRDefault="00C71FE4"/>
        <w:p w:rsidR="00C71FE4" w:rsidRDefault="00C71FE4"/>
        <w:p w:rsidR="00C71FE4" w:rsidRDefault="00C71FE4"/>
        <w:p w:rsidR="00C71FE4" w:rsidRDefault="00C71FE4"/>
        <w:p w:rsidR="00495B3F" w:rsidRDefault="00495B3F"/>
        <w:p w:rsidR="00C71FE4" w:rsidRDefault="00C71FE4"/>
        <w:p w:rsidR="00C71FE4" w:rsidRDefault="00C71FE4"/>
        <w:p w:rsidR="00C71FE4" w:rsidRDefault="00C71FE4"/>
        <w:p w:rsidR="00C71FE4" w:rsidRDefault="00C71FE4"/>
        <w:p w:rsidR="00F15C1D" w:rsidRDefault="00F15C1D" w:rsidP="005802E5">
          <w:pPr>
            <w:pStyle w:val="Title"/>
          </w:pPr>
        </w:p>
        <w:p w:rsidR="005802E5" w:rsidRPr="005802E5" w:rsidRDefault="005802E5" w:rsidP="005802E5"/>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3119"/>
            <w:gridCol w:w="2126"/>
            <w:gridCol w:w="1933"/>
          </w:tblGrid>
          <w:tr w:rsidR="00800F24" w:rsidTr="009D0951">
            <w:tc>
              <w:tcPr>
                <w:tcW w:w="1838" w:type="dxa"/>
              </w:tcPr>
              <w:p w:rsidR="00800F24" w:rsidRPr="0032677D" w:rsidRDefault="00A14FA6">
                <w:pPr>
                  <w:spacing w:after="160" w:line="259" w:lineRule="auto"/>
                  <w:rPr>
                    <w:b/>
                  </w:rPr>
                </w:pPr>
                <w:r>
                  <w:rPr>
                    <w:b/>
                  </w:rPr>
                  <w:t>Project Name</w:t>
                </w:r>
                <w:r w:rsidR="0032677D" w:rsidRPr="0032677D">
                  <w:rPr>
                    <w:b/>
                  </w:rPr>
                  <w:t>:</w:t>
                </w:r>
              </w:p>
            </w:tc>
            <w:tc>
              <w:tcPr>
                <w:tcW w:w="7178" w:type="dxa"/>
                <w:gridSpan w:val="3"/>
              </w:tcPr>
              <w:p w:rsidR="00800F24" w:rsidRDefault="0035338D" w:rsidP="00A14FA6">
                <w:pPr>
                  <w:spacing w:after="160" w:line="259" w:lineRule="auto"/>
                </w:pPr>
                <w:sdt>
                  <w:sdtPr>
                    <w:id w:val="-1087299415"/>
                    <w:placeholder>
                      <w:docPart w:val="DefaultPlaceholder_-1854013440"/>
                    </w:placeholder>
                    <w:showingPlcHdr/>
                    <w:text/>
                  </w:sdtPr>
                  <w:sdtEndPr/>
                  <w:sdtContent>
                    <w:r w:rsidR="00A14FA6" w:rsidRPr="00BF42D5">
                      <w:rPr>
                        <w:rStyle w:val="PlaceholderText"/>
                      </w:rPr>
                      <w:t>Click or tap here to enter text.</w:t>
                    </w:r>
                  </w:sdtContent>
                </w:sdt>
              </w:p>
            </w:tc>
          </w:tr>
          <w:tr w:rsidR="00800F24" w:rsidTr="009D0951">
            <w:tc>
              <w:tcPr>
                <w:tcW w:w="1838" w:type="dxa"/>
              </w:tcPr>
              <w:p w:rsidR="00800F24" w:rsidRPr="0032677D" w:rsidRDefault="00A14FA6">
                <w:pPr>
                  <w:spacing w:after="160" w:line="259" w:lineRule="auto"/>
                  <w:rPr>
                    <w:b/>
                  </w:rPr>
                </w:pPr>
                <w:r>
                  <w:rPr>
                    <w:b/>
                  </w:rPr>
                  <w:t>Date</w:t>
                </w:r>
                <w:r w:rsidR="0032677D" w:rsidRPr="0032677D">
                  <w:rPr>
                    <w:b/>
                  </w:rPr>
                  <w:t>:</w:t>
                </w:r>
              </w:p>
            </w:tc>
            <w:sdt>
              <w:sdtPr>
                <w:id w:val="1716308501"/>
                <w:placeholder>
                  <w:docPart w:val="69FFA49623934B76957F6797F6DDEB40"/>
                </w:placeholder>
                <w:showingPlcHdr/>
                <w:date w:fullDate="2017-06-13T00:00:00Z">
                  <w:dateFormat w:val="d/MM/yyyy"/>
                  <w:lid w:val="en-AU"/>
                  <w:storeMappedDataAs w:val="dateTime"/>
                  <w:calendar w:val="gregorian"/>
                </w:date>
              </w:sdtPr>
              <w:sdtEndPr/>
              <w:sdtContent>
                <w:tc>
                  <w:tcPr>
                    <w:tcW w:w="3119" w:type="dxa"/>
                  </w:tcPr>
                  <w:p w:rsidR="00800F24" w:rsidRDefault="00A14FA6" w:rsidP="001F4C97">
                    <w:pPr>
                      <w:spacing w:after="160" w:line="259" w:lineRule="auto"/>
                    </w:pPr>
                    <w:r w:rsidRPr="00303B3F">
                      <w:rPr>
                        <w:rStyle w:val="PlaceholderText"/>
                      </w:rPr>
                      <w:t>Click or tap to enter a date.</w:t>
                    </w:r>
                  </w:p>
                </w:tc>
              </w:sdtContent>
            </w:sdt>
            <w:tc>
              <w:tcPr>
                <w:tcW w:w="2126" w:type="dxa"/>
              </w:tcPr>
              <w:p w:rsidR="00800F24" w:rsidRPr="00800F24" w:rsidRDefault="0032677D" w:rsidP="00A14FA6">
                <w:pPr>
                  <w:spacing w:after="160" w:line="259" w:lineRule="auto"/>
                  <w:rPr>
                    <w:b/>
                  </w:rPr>
                </w:pPr>
                <w:r w:rsidRPr="00800F24">
                  <w:rPr>
                    <w:b/>
                  </w:rPr>
                  <w:t>R</w:t>
                </w:r>
                <w:r w:rsidR="00A14FA6">
                  <w:rPr>
                    <w:b/>
                  </w:rPr>
                  <w:t>elease</w:t>
                </w:r>
                <w:r w:rsidRPr="00800F24">
                  <w:rPr>
                    <w:b/>
                  </w:rPr>
                  <w:t>:</w:t>
                </w:r>
              </w:p>
            </w:tc>
            <w:tc>
              <w:tcPr>
                <w:tcW w:w="1933" w:type="dxa"/>
              </w:tcPr>
              <w:p w:rsidR="00800F24" w:rsidRDefault="0035338D" w:rsidP="00982349">
                <w:pPr>
                  <w:spacing w:after="160" w:line="259" w:lineRule="auto"/>
                </w:pPr>
                <w:sdt>
                  <w:sdtPr>
                    <w:alias w:val="Draft or Final"/>
                    <w:tag w:val="Draft or Final"/>
                    <w:id w:val="1072318653"/>
                    <w:placeholder>
                      <w:docPart w:val="DefaultPlaceholder_-1854013439"/>
                    </w:placeholder>
                    <w:showingPlcHdr/>
                    <w:dropDownList>
                      <w:listItem w:value="Choose an item."/>
                      <w:listItem w:displayText="Draft" w:value="Draft"/>
                      <w:listItem w:displayText="Final" w:value="Final"/>
                    </w:dropDownList>
                  </w:sdtPr>
                  <w:sdtEndPr/>
                  <w:sdtContent>
                    <w:r w:rsidR="00982349" w:rsidRPr="00BF42D5">
                      <w:rPr>
                        <w:rStyle w:val="PlaceholderText"/>
                      </w:rPr>
                      <w:t>Choose an item.</w:t>
                    </w:r>
                  </w:sdtContent>
                </w:sdt>
              </w:p>
            </w:tc>
          </w:tr>
          <w:tr w:rsidR="00800F24" w:rsidTr="009D0951">
            <w:tc>
              <w:tcPr>
                <w:tcW w:w="1838" w:type="dxa"/>
              </w:tcPr>
              <w:p w:rsidR="00800F24" w:rsidRPr="0032677D" w:rsidRDefault="00A14FA6">
                <w:pPr>
                  <w:spacing w:after="160" w:line="259" w:lineRule="auto"/>
                  <w:rPr>
                    <w:b/>
                  </w:rPr>
                </w:pPr>
                <w:r>
                  <w:rPr>
                    <w:b/>
                  </w:rPr>
                  <w:t>Sponsor</w:t>
                </w:r>
                <w:r w:rsidR="0032677D" w:rsidRPr="0032677D">
                  <w:rPr>
                    <w:b/>
                  </w:rPr>
                  <w:t>:</w:t>
                </w:r>
              </w:p>
            </w:tc>
            <w:sdt>
              <w:sdtPr>
                <w:id w:val="53199683"/>
                <w:placeholder>
                  <w:docPart w:val="DefaultPlaceholder_-1854013440"/>
                </w:placeholder>
                <w:showingPlcHdr/>
                <w:text/>
              </w:sdtPr>
              <w:sdtEndPr/>
              <w:sdtContent>
                <w:tc>
                  <w:tcPr>
                    <w:tcW w:w="7178" w:type="dxa"/>
                    <w:gridSpan w:val="3"/>
                  </w:tcPr>
                  <w:p w:rsidR="00800F24" w:rsidRDefault="00A14FA6" w:rsidP="00A14FA6">
                    <w:pPr>
                      <w:spacing w:after="160" w:line="259" w:lineRule="auto"/>
                    </w:pPr>
                    <w:r w:rsidRPr="00BF42D5">
                      <w:rPr>
                        <w:rStyle w:val="PlaceholderText"/>
                      </w:rPr>
                      <w:t>Click or tap here to enter text.</w:t>
                    </w:r>
                  </w:p>
                </w:tc>
              </w:sdtContent>
            </w:sdt>
          </w:tr>
          <w:tr w:rsidR="00800F24" w:rsidTr="009D0951">
            <w:tc>
              <w:tcPr>
                <w:tcW w:w="1838" w:type="dxa"/>
              </w:tcPr>
              <w:p w:rsidR="00800F24" w:rsidRPr="0032677D" w:rsidRDefault="00A14FA6" w:rsidP="00A14FA6">
                <w:pPr>
                  <w:spacing w:after="160" w:line="259" w:lineRule="auto"/>
                  <w:rPr>
                    <w:b/>
                  </w:rPr>
                </w:pPr>
                <w:r>
                  <w:rPr>
                    <w:b/>
                  </w:rPr>
                  <w:t>Owner</w:t>
                </w:r>
                <w:r w:rsidR="0032677D" w:rsidRPr="0032677D">
                  <w:rPr>
                    <w:b/>
                  </w:rPr>
                  <w:t>:</w:t>
                </w:r>
              </w:p>
            </w:tc>
            <w:sdt>
              <w:sdtPr>
                <w:id w:val="-1029868082"/>
                <w:placeholder>
                  <w:docPart w:val="DefaultPlaceholder_-1854013440"/>
                </w:placeholder>
                <w:showingPlcHdr/>
                <w:text/>
              </w:sdtPr>
              <w:sdtEndPr/>
              <w:sdtContent>
                <w:tc>
                  <w:tcPr>
                    <w:tcW w:w="7178" w:type="dxa"/>
                    <w:gridSpan w:val="3"/>
                  </w:tcPr>
                  <w:p w:rsidR="00800F24" w:rsidRDefault="00A14FA6" w:rsidP="00A14FA6">
                    <w:pPr>
                      <w:spacing w:after="160" w:line="259" w:lineRule="auto"/>
                    </w:pPr>
                    <w:r w:rsidRPr="00BF42D5">
                      <w:rPr>
                        <w:rStyle w:val="PlaceholderText"/>
                      </w:rPr>
                      <w:t>Click or tap here to enter text.</w:t>
                    </w:r>
                  </w:p>
                </w:tc>
              </w:sdtContent>
            </w:sdt>
          </w:tr>
          <w:tr w:rsidR="00800F24" w:rsidTr="009D0951">
            <w:tc>
              <w:tcPr>
                <w:tcW w:w="1838" w:type="dxa"/>
              </w:tcPr>
              <w:p w:rsidR="00800F24" w:rsidRPr="0032677D" w:rsidRDefault="00A14FA6">
                <w:pPr>
                  <w:spacing w:after="160" w:line="259" w:lineRule="auto"/>
                  <w:rPr>
                    <w:b/>
                  </w:rPr>
                </w:pPr>
                <w:r>
                  <w:rPr>
                    <w:b/>
                  </w:rPr>
                  <w:t>Version</w:t>
                </w:r>
                <w:r w:rsidR="0032677D" w:rsidRPr="0032677D">
                  <w:rPr>
                    <w:b/>
                  </w:rPr>
                  <w:t>:</w:t>
                </w:r>
              </w:p>
            </w:tc>
            <w:sdt>
              <w:sdtPr>
                <w:id w:val="-1041816323"/>
                <w:placeholder>
                  <w:docPart w:val="DefaultPlaceholder_-1854013440"/>
                </w:placeholder>
                <w:text/>
              </w:sdtPr>
              <w:sdtEndPr/>
              <w:sdtContent>
                <w:tc>
                  <w:tcPr>
                    <w:tcW w:w="7178" w:type="dxa"/>
                    <w:gridSpan w:val="3"/>
                  </w:tcPr>
                  <w:p w:rsidR="00800F24" w:rsidRDefault="00900732" w:rsidP="00900732">
                    <w:pPr>
                      <w:spacing w:after="160" w:line="259" w:lineRule="auto"/>
                    </w:pPr>
                    <w:r>
                      <w:t>0.01</w:t>
                    </w:r>
                  </w:p>
                </w:tc>
              </w:sdtContent>
            </w:sdt>
          </w:tr>
        </w:tbl>
        <w:p w:rsidR="00A81164" w:rsidRDefault="00A81164">
          <w:pPr>
            <w:spacing w:after="160" w:line="259" w:lineRule="auto"/>
          </w:pPr>
        </w:p>
        <w:p w:rsidR="00A81164" w:rsidRDefault="00A81164" w:rsidP="00A81164">
          <w:pPr>
            <w:rPr>
              <w:rFonts w:ascii="Arial" w:hAnsi="Arial" w:cs="Arial"/>
            </w:rPr>
          </w:pPr>
          <w:r>
            <w:rPr>
              <w:rFonts w:ascii="Arial" w:hAnsi="Arial" w:cs="Arial"/>
              <w:noProof/>
              <w:lang w:val="en-AU" w:eastAsia="en-AU"/>
            </w:rPr>
            <mc:AlternateContent>
              <mc:Choice Requires="wps">
                <w:drawing>
                  <wp:anchor distT="0" distB="0" distL="114300" distR="114300" simplePos="0" relativeHeight="251665408" behindDoc="0" locked="0" layoutInCell="1" allowOverlap="1">
                    <wp:simplePos x="0" y="0"/>
                    <wp:positionH relativeFrom="column">
                      <wp:posOffset>-571500</wp:posOffset>
                    </wp:positionH>
                    <wp:positionV relativeFrom="paragraph">
                      <wp:posOffset>59055</wp:posOffset>
                    </wp:positionV>
                    <wp:extent cx="6286500" cy="635"/>
                    <wp:effectExtent l="9525" t="11430" r="952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22232"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65pt" to="450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"/>
                </w:pict>
              </mc:Fallback>
            </mc:AlternateContent>
          </w:r>
        </w:p>
        <w:p w:rsidR="00A81164" w:rsidRDefault="00A81164" w:rsidP="00A81164">
          <w:pPr>
            <w:rPr>
              <w:rFonts w:ascii="Arial" w:hAnsi="Arial" w:cs="Arial"/>
              <w:b/>
            </w:rPr>
          </w:pPr>
          <w:r w:rsidRPr="00B04A9A">
            <w:rPr>
              <w:rFonts w:ascii="Arial" w:hAnsi="Arial" w:cs="Arial"/>
              <w:b/>
            </w:rPr>
            <w:lastRenderedPageBreak/>
            <w:t>Revision History</w:t>
          </w:r>
          <w:r>
            <w:rPr>
              <w:rFonts w:ascii="Arial" w:hAnsi="Arial" w:cs="Arial"/>
              <w:b/>
            </w:rPr>
            <w:tab/>
          </w:r>
          <w:r>
            <w:rPr>
              <w:rFonts w:ascii="Arial" w:hAnsi="Arial" w:cs="Arial"/>
              <w:b/>
            </w:rPr>
            <w:tab/>
          </w:r>
          <w:r>
            <w:rPr>
              <w:rFonts w:ascii="Arial" w:hAnsi="Arial" w:cs="Arial"/>
              <w:b/>
            </w:rPr>
            <w:tab/>
          </w:r>
        </w:p>
        <w:p w:rsidR="00A81164" w:rsidRPr="00B04A9A" w:rsidRDefault="00A81164" w:rsidP="00A81164">
          <w:pPr>
            <w:ind w:left="3600" w:firstLine="720"/>
            <w:rPr>
              <w:rFonts w:ascii="Arial" w:hAnsi="Arial" w:cs="Arial"/>
              <w:b/>
              <w:sz w:val="20"/>
              <w:szCs w:val="20"/>
            </w:rPr>
          </w:pPr>
          <w:r w:rsidRPr="00B04A9A">
            <w:rPr>
              <w:rFonts w:ascii="Arial" w:hAnsi="Arial" w:cs="Arial"/>
              <w:b/>
              <w:sz w:val="20"/>
              <w:szCs w:val="20"/>
            </w:rPr>
            <w:t>Date of next revision:</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68"/>
            <w:gridCol w:w="1440"/>
            <w:gridCol w:w="4680"/>
            <w:gridCol w:w="1034"/>
          </w:tblGrid>
          <w:tr w:rsidR="00A81164" w:rsidRPr="00A43B61" w:rsidTr="00FF1391">
            <w:tc>
              <w:tcPr>
                <w:tcW w:w="1368" w:type="dxa"/>
              </w:tcPr>
              <w:p w:rsidR="00A81164" w:rsidRPr="00A43B61" w:rsidRDefault="00A81164" w:rsidP="00FF1391">
                <w:pPr>
                  <w:rPr>
                    <w:rFonts w:ascii="Arial" w:hAnsi="Arial" w:cs="Arial"/>
                    <w:b/>
                    <w:sz w:val="16"/>
                    <w:szCs w:val="16"/>
                  </w:rPr>
                </w:pPr>
                <w:r w:rsidRPr="00A43B61">
                  <w:rPr>
                    <w:rFonts w:ascii="Arial" w:hAnsi="Arial" w:cs="Arial"/>
                    <w:b/>
                    <w:sz w:val="16"/>
                    <w:szCs w:val="16"/>
                  </w:rPr>
                  <w:t>Revision Date</w:t>
                </w:r>
              </w:p>
            </w:tc>
            <w:tc>
              <w:tcPr>
                <w:tcW w:w="1440" w:type="dxa"/>
              </w:tcPr>
              <w:p w:rsidR="00A81164" w:rsidRPr="00A43B61" w:rsidRDefault="00A81164" w:rsidP="00FF1391">
                <w:pPr>
                  <w:rPr>
                    <w:rFonts w:ascii="Arial" w:hAnsi="Arial" w:cs="Arial"/>
                    <w:b/>
                    <w:sz w:val="16"/>
                    <w:szCs w:val="16"/>
                  </w:rPr>
                </w:pPr>
                <w:r w:rsidRPr="00A43B61">
                  <w:rPr>
                    <w:rFonts w:ascii="Arial" w:hAnsi="Arial" w:cs="Arial"/>
                    <w:b/>
                    <w:sz w:val="16"/>
                    <w:szCs w:val="16"/>
                  </w:rPr>
                  <w:t>Previous Revision Date</w:t>
                </w:r>
              </w:p>
            </w:tc>
            <w:tc>
              <w:tcPr>
                <w:tcW w:w="4680" w:type="dxa"/>
              </w:tcPr>
              <w:p w:rsidR="00A81164" w:rsidRPr="00A43B61" w:rsidRDefault="00A81164" w:rsidP="00FF1391">
                <w:pPr>
                  <w:rPr>
                    <w:rFonts w:ascii="Arial" w:hAnsi="Arial" w:cs="Arial"/>
                    <w:b/>
                    <w:sz w:val="16"/>
                    <w:szCs w:val="16"/>
                  </w:rPr>
                </w:pPr>
                <w:r w:rsidRPr="00A43B61">
                  <w:rPr>
                    <w:rFonts w:ascii="Arial" w:hAnsi="Arial" w:cs="Arial"/>
                    <w:b/>
                    <w:sz w:val="16"/>
                    <w:szCs w:val="16"/>
                  </w:rPr>
                  <w:t>Summary of Changes</w:t>
                </w:r>
              </w:p>
            </w:tc>
            <w:tc>
              <w:tcPr>
                <w:tcW w:w="1034" w:type="dxa"/>
              </w:tcPr>
              <w:p w:rsidR="00A81164" w:rsidRPr="00A43B61" w:rsidRDefault="00A81164" w:rsidP="00FF1391">
                <w:pPr>
                  <w:rPr>
                    <w:rFonts w:ascii="Arial" w:hAnsi="Arial" w:cs="Arial"/>
                    <w:b/>
                    <w:sz w:val="16"/>
                    <w:szCs w:val="16"/>
                  </w:rPr>
                </w:pPr>
                <w:r w:rsidRPr="00A43B61">
                  <w:rPr>
                    <w:rFonts w:ascii="Arial" w:hAnsi="Arial" w:cs="Arial"/>
                    <w:b/>
                    <w:sz w:val="16"/>
                    <w:szCs w:val="16"/>
                  </w:rPr>
                  <w:t>Changes Marked</w:t>
                </w:r>
              </w:p>
            </w:tc>
          </w:tr>
          <w:tr w:rsidR="00A81164" w:rsidRPr="00A43B61" w:rsidTr="00FF1391">
            <w:tc>
              <w:tcPr>
                <w:tcW w:w="1368" w:type="dxa"/>
              </w:tcPr>
              <w:p w:rsidR="00A81164" w:rsidRPr="00A43B61" w:rsidRDefault="00A81164" w:rsidP="00FF1391">
                <w:pPr>
                  <w:rPr>
                    <w:rFonts w:ascii="Arial" w:hAnsi="Arial" w:cs="Arial"/>
                    <w:sz w:val="16"/>
                    <w:szCs w:val="16"/>
                  </w:rPr>
                </w:pPr>
              </w:p>
            </w:tc>
            <w:tc>
              <w:tcPr>
                <w:tcW w:w="1440" w:type="dxa"/>
              </w:tcPr>
              <w:p w:rsidR="00A81164" w:rsidRPr="00A43B61" w:rsidRDefault="00A81164" w:rsidP="00FF1391">
                <w:pPr>
                  <w:rPr>
                    <w:rFonts w:ascii="Arial" w:hAnsi="Arial" w:cs="Arial"/>
                    <w:sz w:val="16"/>
                    <w:szCs w:val="16"/>
                  </w:rPr>
                </w:pPr>
              </w:p>
            </w:tc>
            <w:tc>
              <w:tcPr>
                <w:tcW w:w="4680" w:type="dxa"/>
              </w:tcPr>
              <w:p w:rsidR="00A81164" w:rsidRPr="00A43B61" w:rsidRDefault="00A81164" w:rsidP="00FF1391">
                <w:pPr>
                  <w:rPr>
                    <w:rFonts w:ascii="Arial" w:hAnsi="Arial" w:cs="Arial"/>
                    <w:sz w:val="16"/>
                    <w:szCs w:val="16"/>
                  </w:rPr>
                </w:pPr>
              </w:p>
            </w:tc>
            <w:tc>
              <w:tcPr>
                <w:tcW w:w="1034" w:type="dxa"/>
              </w:tcPr>
              <w:p w:rsidR="00A81164" w:rsidRPr="00A43B61" w:rsidRDefault="00A81164" w:rsidP="00FF1391">
                <w:pPr>
                  <w:rPr>
                    <w:rFonts w:ascii="Arial" w:hAnsi="Arial" w:cs="Arial"/>
                    <w:sz w:val="16"/>
                    <w:szCs w:val="16"/>
                  </w:rPr>
                </w:pPr>
              </w:p>
            </w:tc>
          </w:tr>
          <w:tr w:rsidR="00A81164" w:rsidRPr="00A43B61" w:rsidTr="00FF1391">
            <w:tc>
              <w:tcPr>
                <w:tcW w:w="1368" w:type="dxa"/>
              </w:tcPr>
              <w:p w:rsidR="00A81164" w:rsidRPr="00A43B61" w:rsidRDefault="00A81164" w:rsidP="00FF1391">
                <w:pPr>
                  <w:rPr>
                    <w:rFonts w:ascii="Arial" w:hAnsi="Arial" w:cs="Arial"/>
                    <w:sz w:val="16"/>
                    <w:szCs w:val="16"/>
                  </w:rPr>
                </w:pPr>
              </w:p>
            </w:tc>
            <w:tc>
              <w:tcPr>
                <w:tcW w:w="1440" w:type="dxa"/>
              </w:tcPr>
              <w:p w:rsidR="00A81164" w:rsidRPr="00A43B61" w:rsidRDefault="00A81164" w:rsidP="00FF1391">
                <w:pPr>
                  <w:rPr>
                    <w:rFonts w:ascii="Arial" w:hAnsi="Arial" w:cs="Arial"/>
                    <w:sz w:val="16"/>
                    <w:szCs w:val="16"/>
                  </w:rPr>
                </w:pPr>
              </w:p>
            </w:tc>
            <w:tc>
              <w:tcPr>
                <w:tcW w:w="4680" w:type="dxa"/>
              </w:tcPr>
              <w:p w:rsidR="00A81164" w:rsidRPr="00A43B61" w:rsidRDefault="00A81164" w:rsidP="00FF1391">
                <w:pPr>
                  <w:rPr>
                    <w:rFonts w:ascii="Arial" w:hAnsi="Arial" w:cs="Arial"/>
                    <w:sz w:val="16"/>
                    <w:szCs w:val="16"/>
                  </w:rPr>
                </w:pPr>
              </w:p>
            </w:tc>
            <w:tc>
              <w:tcPr>
                <w:tcW w:w="1034" w:type="dxa"/>
              </w:tcPr>
              <w:p w:rsidR="00A81164" w:rsidRPr="00A43B61" w:rsidRDefault="00A81164" w:rsidP="00FF1391">
                <w:pPr>
                  <w:rPr>
                    <w:rFonts w:ascii="Arial" w:hAnsi="Arial" w:cs="Arial"/>
                    <w:sz w:val="16"/>
                    <w:szCs w:val="16"/>
                  </w:rPr>
                </w:pPr>
              </w:p>
            </w:tc>
          </w:tr>
          <w:tr w:rsidR="00A81164" w:rsidRPr="00A43B61" w:rsidTr="00FF1391">
            <w:tc>
              <w:tcPr>
                <w:tcW w:w="1368" w:type="dxa"/>
              </w:tcPr>
              <w:p w:rsidR="00A81164" w:rsidRPr="00A43B61" w:rsidRDefault="00A81164" w:rsidP="00FF1391">
                <w:pPr>
                  <w:rPr>
                    <w:rFonts w:ascii="Arial" w:hAnsi="Arial" w:cs="Arial"/>
                    <w:sz w:val="16"/>
                    <w:szCs w:val="16"/>
                  </w:rPr>
                </w:pPr>
              </w:p>
            </w:tc>
            <w:tc>
              <w:tcPr>
                <w:tcW w:w="1440" w:type="dxa"/>
              </w:tcPr>
              <w:p w:rsidR="00A81164" w:rsidRPr="00A43B61" w:rsidRDefault="00A81164" w:rsidP="00FF1391">
                <w:pPr>
                  <w:rPr>
                    <w:rFonts w:ascii="Arial" w:hAnsi="Arial" w:cs="Arial"/>
                    <w:sz w:val="16"/>
                    <w:szCs w:val="16"/>
                  </w:rPr>
                </w:pPr>
              </w:p>
            </w:tc>
            <w:tc>
              <w:tcPr>
                <w:tcW w:w="4680" w:type="dxa"/>
              </w:tcPr>
              <w:p w:rsidR="00A81164" w:rsidRPr="00A43B61" w:rsidRDefault="00A81164" w:rsidP="00FF1391">
                <w:pPr>
                  <w:rPr>
                    <w:rFonts w:ascii="Arial" w:hAnsi="Arial" w:cs="Arial"/>
                    <w:sz w:val="16"/>
                    <w:szCs w:val="16"/>
                  </w:rPr>
                </w:pPr>
              </w:p>
            </w:tc>
            <w:tc>
              <w:tcPr>
                <w:tcW w:w="1034" w:type="dxa"/>
              </w:tcPr>
              <w:p w:rsidR="00A81164" w:rsidRPr="00A43B61" w:rsidRDefault="00A81164" w:rsidP="00FF1391">
                <w:pPr>
                  <w:rPr>
                    <w:rFonts w:ascii="Arial" w:hAnsi="Arial" w:cs="Arial"/>
                    <w:sz w:val="16"/>
                    <w:szCs w:val="16"/>
                  </w:rPr>
                </w:pPr>
              </w:p>
            </w:tc>
          </w:tr>
        </w:tbl>
        <w:p w:rsidR="00A81164" w:rsidRDefault="00A81164" w:rsidP="00A81164">
          <w:pPr>
            <w:rPr>
              <w:rFonts w:ascii="Arial" w:hAnsi="Arial" w:cs="Arial"/>
            </w:rPr>
          </w:pPr>
        </w:p>
        <w:p w:rsidR="00A81164" w:rsidRDefault="00A81164" w:rsidP="00A81164">
          <w:pPr>
            <w:rPr>
              <w:rFonts w:ascii="Arial" w:hAnsi="Arial" w:cs="Arial"/>
            </w:rPr>
          </w:pPr>
          <w:r>
            <w:rPr>
              <w:rFonts w:ascii="Arial" w:hAnsi="Arial" w:cs="Arial"/>
              <w:noProof/>
              <w:lang w:val="en-AU" w:eastAsia="en-AU"/>
            </w:rP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28575</wp:posOffset>
                    </wp:positionV>
                    <wp:extent cx="6286500" cy="635"/>
                    <wp:effectExtent l="9525" t="9525" r="952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6EBA1"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5pt" to="450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MsbIA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"/>
                </w:pict>
              </mc:Fallback>
            </mc:AlternateContent>
          </w:r>
        </w:p>
        <w:p w:rsidR="00A81164" w:rsidRPr="00B04A9A" w:rsidRDefault="00A81164" w:rsidP="00A81164">
          <w:pPr>
            <w:rPr>
              <w:rFonts w:ascii="Arial" w:hAnsi="Arial" w:cs="Arial"/>
              <w:b/>
            </w:rPr>
          </w:pPr>
          <w:r w:rsidRPr="00B04A9A">
            <w:rPr>
              <w:rFonts w:ascii="Arial" w:hAnsi="Arial" w:cs="Arial"/>
              <w:b/>
            </w:rPr>
            <w:t>Approvals</w:t>
          </w:r>
        </w:p>
        <w:p w:rsidR="00A81164" w:rsidRDefault="00A81164" w:rsidP="00A81164">
          <w:pPr>
            <w:rPr>
              <w:rFonts w:ascii="Arial" w:hAnsi="Arial" w:cs="Arial"/>
              <w:sz w:val="16"/>
              <w:szCs w:val="16"/>
            </w:rPr>
          </w:pPr>
        </w:p>
        <w:p w:rsidR="00A81164" w:rsidRPr="00B04A9A" w:rsidRDefault="00A81164" w:rsidP="00A81164">
          <w:pPr>
            <w:rPr>
              <w:rFonts w:ascii="Arial" w:hAnsi="Arial" w:cs="Arial"/>
              <w:sz w:val="16"/>
              <w:szCs w:val="16"/>
            </w:rPr>
          </w:pPr>
          <w:r w:rsidRPr="00B04A9A">
            <w:rPr>
              <w:rFonts w:ascii="Arial" w:hAnsi="Arial" w:cs="Arial"/>
              <w:sz w:val="16"/>
              <w:szCs w:val="16"/>
            </w:rPr>
            <w:t>This document re</w:t>
          </w:r>
          <w:r>
            <w:rPr>
              <w:rFonts w:ascii="Arial" w:hAnsi="Arial" w:cs="Arial"/>
              <w:sz w:val="16"/>
              <w:szCs w:val="16"/>
            </w:rPr>
            <w:t>quires the following approvals.  A</w:t>
          </w:r>
          <w:r w:rsidRPr="00B04A9A">
            <w:rPr>
              <w:rFonts w:ascii="Arial" w:hAnsi="Arial" w:cs="Arial"/>
              <w:sz w:val="16"/>
              <w:szCs w:val="16"/>
            </w:rPr>
            <w:t xml:space="preserve"> signed copy should be placed in the project files</w:t>
          </w:r>
          <w:r>
            <w:rPr>
              <w:rFonts w:ascii="Arial" w:hAnsi="Arial" w:cs="Arial"/>
              <w:sz w:val="16"/>
              <w:szCs w:val="16"/>
            </w:rPr>
            <w:t>.</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68"/>
            <w:gridCol w:w="2520"/>
            <w:gridCol w:w="2160"/>
            <w:gridCol w:w="1440"/>
            <w:gridCol w:w="1034"/>
          </w:tblGrid>
          <w:tr w:rsidR="00A81164" w:rsidRPr="00A43B61" w:rsidTr="00FF1391">
            <w:tc>
              <w:tcPr>
                <w:tcW w:w="1368" w:type="dxa"/>
              </w:tcPr>
              <w:p w:rsidR="00A81164" w:rsidRPr="00A43B61" w:rsidRDefault="00A81164" w:rsidP="00FF1391">
                <w:pPr>
                  <w:rPr>
                    <w:rFonts w:ascii="Arial" w:hAnsi="Arial" w:cs="Arial"/>
                    <w:b/>
                    <w:sz w:val="16"/>
                    <w:szCs w:val="16"/>
                  </w:rPr>
                </w:pPr>
                <w:r w:rsidRPr="00A43B61">
                  <w:rPr>
                    <w:rFonts w:ascii="Arial" w:hAnsi="Arial" w:cs="Arial"/>
                    <w:b/>
                    <w:sz w:val="16"/>
                    <w:szCs w:val="16"/>
                  </w:rPr>
                  <w:t>Name</w:t>
                </w:r>
              </w:p>
            </w:tc>
            <w:tc>
              <w:tcPr>
                <w:tcW w:w="2520" w:type="dxa"/>
              </w:tcPr>
              <w:p w:rsidR="00A81164" w:rsidRPr="00A43B61" w:rsidRDefault="00A81164" w:rsidP="00FF1391">
                <w:pPr>
                  <w:rPr>
                    <w:rFonts w:ascii="Arial" w:hAnsi="Arial" w:cs="Arial"/>
                    <w:b/>
                    <w:sz w:val="16"/>
                    <w:szCs w:val="16"/>
                  </w:rPr>
                </w:pPr>
                <w:r w:rsidRPr="00A43B61">
                  <w:rPr>
                    <w:rFonts w:ascii="Arial" w:hAnsi="Arial" w:cs="Arial"/>
                    <w:b/>
                    <w:sz w:val="16"/>
                    <w:szCs w:val="16"/>
                  </w:rPr>
                  <w:t>Signature</w:t>
                </w:r>
              </w:p>
            </w:tc>
            <w:tc>
              <w:tcPr>
                <w:tcW w:w="2160" w:type="dxa"/>
              </w:tcPr>
              <w:p w:rsidR="00A81164" w:rsidRPr="00A43B61" w:rsidRDefault="00A81164" w:rsidP="00FF1391">
                <w:pPr>
                  <w:rPr>
                    <w:rFonts w:ascii="Arial" w:hAnsi="Arial" w:cs="Arial"/>
                    <w:b/>
                    <w:sz w:val="16"/>
                    <w:szCs w:val="16"/>
                  </w:rPr>
                </w:pPr>
                <w:r w:rsidRPr="00A43B61">
                  <w:rPr>
                    <w:rFonts w:ascii="Arial" w:hAnsi="Arial" w:cs="Arial"/>
                    <w:b/>
                    <w:sz w:val="16"/>
                    <w:szCs w:val="16"/>
                  </w:rPr>
                  <w:t>Title</w:t>
                </w:r>
              </w:p>
            </w:tc>
            <w:tc>
              <w:tcPr>
                <w:tcW w:w="1440" w:type="dxa"/>
              </w:tcPr>
              <w:p w:rsidR="00A81164" w:rsidRPr="00A43B61" w:rsidRDefault="00A81164" w:rsidP="00FF1391">
                <w:pPr>
                  <w:rPr>
                    <w:rFonts w:ascii="Arial" w:hAnsi="Arial" w:cs="Arial"/>
                    <w:b/>
                    <w:sz w:val="16"/>
                    <w:szCs w:val="16"/>
                  </w:rPr>
                </w:pPr>
                <w:r w:rsidRPr="00A43B61">
                  <w:rPr>
                    <w:rFonts w:ascii="Arial" w:hAnsi="Arial" w:cs="Arial"/>
                    <w:b/>
                    <w:sz w:val="16"/>
                    <w:szCs w:val="16"/>
                  </w:rPr>
                  <w:t>Date of Issue</w:t>
                </w:r>
              </w:p>
            </w:tc>
            <w:tc>
              <w:tcPr>
                <w:tcW w:w="1034" w:type="dxa"/>
              </w:tcPr>
              <w:p w:rsidR="00A81164" w:rsidRPr="00A43B61" w:rsidRDefault="00A81164" w:rsidP="00FF1391">
                <w:pPr>
                  <w:rPr>
                    <w:rFonts w:ascii="Arial" w:hAnsi="Arial" w:cs="Arial"/>
                    <w:b/>
                    <w:sz w:val="16"/>
                    <w:szCs w:val="16"/>
                  </w:rPr>
                </w:pPr>
                <w:r w:rsidRPr="00A43B61">
                  <w:rPr>
                    <w:rFonts w:ascii="Arial" w:hAnsi="Arial" w:cs="Arial"/>
                    <w:b/>
                    <w:sz w:val="16"/>
                    <w:szCs w:val="16"/>
                  </w:rPr>
                  <w:t>Version</w:t>
                </w:r>
              </w:p>
            </w:tc>
          </w:tr>
          <w:tr w:rsidR="00A81164" w:rsidRPr="00A43B61" w:rsidTr="00A81164">
            <w:trPr>
              <w:trHeight w:val="442"/>
            </w:trPr>
            <w:tc>
              <w:tcPr>
                <w:tcW w:w="1368" w:type="dxa"/>
              </w:tcPr>
              <w:p w:rsidR="00A81164" w:rsidRPr="00A43B61" w:rsidRDefault="00A81164" w:rsidP="00FF1391">
                <w:pPr>
                  <w:rPr>
                    <w:rFonts w:ascii="Arial" w:hAnsi="Arial" w:cs="Arial"/>
                    <w:sz w:val="16"/>
                    <w:szCs w:val="16"/>
                  </w:rPr>
                </w:pPr>
              </w:p>
              <w:p w:rsidR="00A81164" w:rsidRPr="00A43B61" w:rsidRDefault="00A81164" w:rsidP="00FF1391">
                <w:pPr>
                  <w:rPr>
                    <w:rFonts w:ascii="Arial" w:hAnsi="Arial" w:cs="Arial"/>
                    <w:sz w:val="16"/>
                    <w:szCs w:val="16"/>
                  </w:rPr>
                </w:pPr>
              </w:p>
            </w:tc>
            <w:tc>
              <w:tcPr>
                <w:tcW w:w="2520" w:type="dxa"/>
              </w:tcPr>
              <w:p w:rsidR="00A81164" w:rsidRPr="00A43B61" w:rsidRDefault="00A81164" w:rsidP="00FF1391">
                <w:pPr>
                  <w:rPr>
                    <w:rFonts w:ascii="Arial" w:hAnsi="Arial" w:cs="Arial"/>
                    <w:sz w:val="16"/>
                    <w:szCs w:val="16"/>
                  </w:rPr>
                </w:pPr>
              </w:p>
            </w:tc>
            <w:tc>
              <w:tcPr>
                <w:tcW w:w="2160" w:type="dxa"/>
              </w:tcPr>
              <w:p w:rsidR="00A81164" w:rsidRPr="00A43B61" w:rsidRDefault="00A81164" w:rsidP="00FF1391">
                <w:pPr>
                  <w:rPr>
                    <w:rFonts w:ascii="Arial" w:hAnsi="Arial" w:cs="Arial"/>
                    <w:sz w:val="16"/>
                    <w:szCs w:val="16"/>
                  </w:rPr>
                </w:pPr>
              </w:p>
            </w:tc>
            <w:tc>
              <w:tcPr>
                <w:tcW w:w="1440" w:type="dxa"/>
              </w:tcPr>
              <w:p w:rsidR="00A81164" w:rsidRPr="00A43B61" w:rsidRDefault="00A81164" w:rsidP="00FF1391">
                <w:pPr>
                  <w:rPr>
                    <w:rFonts w:ascii="Arial" w:hAnsi="Arial" w:cs="Arial"/>
                    <w:sz w:val="16"/>
                    <w:szCs w:val="16"/>
                  </w:rPr>
                </w:pPr>
              </w:p>
            </w:tc>
            <w:tc>
              <w:tcPr>
                <w:tcW w:w="1034" w:type="dxa"/>
              </w:tcPr>
              <w:p w:rsidR="00A81164" w:rsidRPr="00A43B61" w:rsidRDefault="00A81164" w:rsidP="00FF1391">
                <w:pPr>
                  <w:rPr>
                    <w:rFonts w:ascii="Arial" w:hAnsi="Arial" w:cs="Arial"/>
                    <w:sz w:val="16"/>
                    <w:szCs w:val="16"/>
                  </w:rPr>
                </w:pPr>
              </w:p>
            </w:tc>
          </w:tr>
          <w:tr w:rsidR="00A81164" w:rsidRPr="00A43B61" w:rsidTr="00FF1391">
            <w:tc>
              <w:tcPr>
                <w:tcW w:w="1368" w:type="dxa"/>
              </w:tcPr>
              <w:p w:rsidR="00A81164" w:rsidRPr="00A43B61" w:rsidRDefault="00A81164" w:rsidP="00FF1391">
                <w:pPr>
                  <w:rPr>
                    <w:rFonts w:ascii="Arial" w:hAnsi="Arial" w:cs="Arial"/>
                    <w:sz w:val="16"/>
                    <w:szCs w:val="16"/>
                  </w:rPr>
                </w:pPr>
              </w:p>
              <w:p w:rsidR="00A81164" w:rsidRPr="00A43B61" w:rsidRDefault="00A81164" w:rsidP="00FF1391">
                <w:pPr>
                  <w:rPr>
                    <w:rFonts w:ascii="Arial" w:hAnsi="Arial" w:cs="Arial"/>
                    <w:sz w:val="16"/>
                    <w:szCs w:val="16"/>
                  </w:rPr>
                </w:pPr>
              </w:p>
            </w:tc>
            <w:tc>
              <w:tcPr>
                <w:tcW w:w="2520" w:type="dxa"/>
              </w:tcPr>
              <w:p w:rsidR="00A81164" w:rsidRPr="00A43B61" w:rsidRDefault="00A81164" w:rsidP="00FF1391">
                <w:pPr>
                  <w:rPr>
                    <w:rFonts w:ascii="Arial" w:hAnsi="Arial" w:cs="Arial"/>
                    <w:sz w:val="16"/>
                    <w:szCs w:val="16"/>
                  </w:rPr>
                </w:pPr>
              </w:p>
            </w:tc>
            <w:tc>
              <w:tcPr>
                <w:tcW w:w="2160" w:type="dxa"/>
              </w:tcPr>
              <w:p w:rsidR="00A81164" w:rsidRPr="00A43B61" w:rsidRDefault="00A81164" w:rsidP="00FF1391">
                <w:pPr>
                  <w:rPr>
                    <w:rFonts w:ascii="Arial" w:hAnsi="Arial" w:cs="Arial"/>
                    <w:sz w:val="16"/>
                    <w:szCs w:val="16"/>
                  </w:rPr>
                </w:pPr>
              </w:p>
            </w:tc>
            <w:tc>
              <w:tcPr>
                <w:tcW w:w="1440" w:type="dxa"/>
              </w:tcPr>
              <w:p w:rsidR="00A81164" w:rsidRPr="00A43B61" w:rsidRDefault="00A81164" w:rsidP="00FF1391">
                <w:pPr>
                  <w:rPr>
                    <w:rFonts w:ascii="Arial" w:hAnsi="Arial" w:cs="Arial"/>
                    <w:sz w:val="16"/>
                    <w:szCs w:val="16"/>
                  </w:rPr>
                </w:pPr>
              </w:p>
            </w:tc>
            <w:tc>
              <w:tcPr>
                <w:tcW w:w="1034" w:type="dxa"/>
              </w:tcPr>
              <w:p w:rsidR="00A81164" w:rsidRPr="00A43B61" w:rsidRDefault="00A81164" w:rsidP="00FF1391">
                <w:pPr>
                  <w:rPr>
                    <w:rFonts w:ascii="Arial" w:hAnsi="Arial" w:cs="Arial"/>
                    <w:sz w:val="16"/>
                    <w:szCs w:val="16"/>
                  </w:rPr>
                </w:pPr>
              </w:p>
            </w:tc>
          </w:tr>
          <w:tr w:rsidR="00A81164" w:rsidRPr="00A43B61" w:rsidTr="00FF1391">
            <w:tc>
              <w:tcPr>
                <w:tcW w:w="1368" w:type="dxa"/>
              </w:tcPr>
              <w:p w:rsidR="00A81164" w:rsidRPr="00A43B61" w:rsidRDefault="00A81164" w:rsidP="00FF1391">
                <w:pPr>
                  <w:rPr>
                    <w:rFonts w:ascii="Arial" w:hAnsi="Arial" w:cs="Arial"/>
                    <w:sz w:val="16"/>
                    <w:szCs w:val="16"/>
                  </w:rPr>
                </w:pPr>
              </w:p>
              <w:p w:rsidR="00A81164" w:rsidRPr="00A43B61" w:rsidRDefault="00A81164" w:rsidP="00FF1391">
                <w:pPr>
                  <w:rPr>
                    <w:rFonts w:ascii="Arial" w:hAnsi="Arial" w:cs="Arial"/>
                    <w:sz w:val="16"/>
                    <w:szCs w:val="16"/>
                  </w:rPr>
                </w:pPr>
              </w:p>
            </w:tc>
            <w:tc>
              <w:tcPr>
                <w:tcW w:w="2520" w:type="dxa"/>
              </w:tcPr>
              <w:p w:rsidR="00A81164" w:rsidRPr="00A43B61" w:rsidRDefault="00A81164" w:rsidP="00FF1391">
                <w:pPr>
                  <w:rPr>
                    <w:rFonts w:ascii="Arial" w:hAnsi="Arial" w:cs="Arial"/>
                    <w:sz w:val="16"/>
                    <w:szCs w:val="16"/>
                  </w:rPr>
                </w:pPr>
              </w:p>
            </w:tc>
            <w:tc>
              <w:tcPr>
                <w:tcW w:w="2160" w:type="dxa"/>
              </w:tcPr>
              <w:p w:rsidR="00A81164" w:rsidRPr="00A43B61" w:rsidRDefault="00A81164" w:rsidP="00FF1391">
                <w:pPr>
                  <w:rPr>
                    <w:rFonts w:ascii="Arial" w:hAnsi="Arial" w:cs="Arial"/>
                    <w:sz w:val="16"/>
                    <w:szCs w:val="16"/>
                  </w:rPr>
                </w:pPr>
              </w:p>
            </w:tc>
            <w:tc>
              <w:tcPr>
                <w:tcW w:w="1440" w:type="dxa"/>
              </w:tcPr>
              <w:p w:rsidR="00A81164" w:rsidRPr="00A43B61" w:rsidRDefault="00A81164" w:rsidP="00FF1391">
                <w:pPr>
                  <w:rPr>
                    <w:rFonts w:ascii="Arial" w:hAnsi="Arial" w:cs="Arial"/>
                    <w:sz w:val="16"/>
                    <w:szCs w:val="16"/>
                  </w:rPr>
                </w:pPr>
              </w:p>
            </w:tc>
            <w:tc>
              <w:tcPr>
                <w:tcW w:w="1034" w:type="dxa"/>
              </w:tcPr>
              <w:p w:rsidR="00A81164" w:rsidRPr="00A43B61" w:rsidRDefault="00A81164" w:rsidP="00FF1391">
                <w:pPr>
                  <w:rPr>
                    <w:rFonts w:ascii="Arial" w:hAnsi="Arial" w:cs="Arial"/>
                    <w:sz w:val="16"/>
                    <w:szCs w:val="16"/>
                  </w:rPr>
                </w:pPr>
              </w:p>
            </w:tc>
          </w:tr>
        </w:tbl>
        <w:p w:rsidR="00A81164" w:rsidRDefault="00A81164" w:rsidP="00A81164">
          <w:pPr>
            <w:rPr>
              <w:rFonts w:ascii="Arial" w:hAnsi="Arial" w:cs="Arial"/>
            </w:rPr>
          </w:pPr>
        </w:p>
        <w:p w:rsidR="00A81164" w:rsidRDefault="00A81164" w:rsidP="00A81164">
          <w:pPr>
            <w:rPr>
              <w:rFonts w:ascii="Arial" w:hAnsi="Arial" w:cs="Arial"/>
            </w:rPr>
          </w:pPr>
          <w:r>
            <w:rPr>
              <w:rFonts w:ascii="Arial" w:hAnsi="Arial" w:cs="Arial"/>
              <w:noProof/>
              <w:lang w:val="en-AU" w:eastAsia="en-AU"/>
            </w:rPr>
            <mc:AlternateContent>
              <mc:Choice Requires="wps">
                <w:drawing>
                  <wp:anchor distT="0" distB="0" distL="114300" distR="114300" simplePos="0" relativeHeight="251666432" behindDoc="0" locked="0" layoutInCell="1" allowOverlap="1">
                    <wp:simplePos x="0" y="0"/>
                    <wp:positionH relativeFrom="column">
                      <wp:posOffset>-571500</wp:posOffset>
                    </wp:positionH>
                    <wp:positionV relativeFrom="paragraph">
                      <wp:posOffset>19685</wp:posOffset>
                    </wp:positionV>
                    <wp:extent cx="6286500" cy="635"/>
                    <wp:effectExtent l="9525" t="10160" r="952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DC332"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5pt" to="45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"/>
                </w:pict>
              </mc:Fallback>
            </mc:AlternateContent>
          </w:r>
        </w:p>
        <w:p w:rsidR="00A81164" w:rsidRPr="00B04A9A" w:rsidRDefault="00A81164" w:rsidP="00A81164">
          <w:pPr>
            <w:rPr>
              <w:rFonts w:ascii="Arial" w:hAnsi="Arial" w:cs="Arial"/>
              <w:b/>
            </w:rPr>
          </w:pPr>
          <w:r w:rsidRPr="00B04A9A">
            <w:rPr>
              <w:rFonts w:ascii="Arial" w:hAnsi="Arial" w:cs="Arial"/>
              <w:b/>
            </w:rPr>
            <w:t>Distribution</w:t>
          </w:r>
        </w:p>
        <w:p w:rsidR="00A81164" w:rsidRDefault="00A81164" w:rsidP="00A81164">
          <w:pPr>
            <w:rPr>
              <w:rFonts w:ascii="Arial" w:hAnsi="Arial" w:cs="Arial"/>
            </w:rPr>
          </w:pPr>
        </w:p>
        <w:p w:rsidR="00A81164" w:rsidRPr="00B04A9A" w:rsidRDefault="00A81164" w:rsidP="00A81164">
          <w:pPr>
            <w:rPr>
              <w:rFonts w:ascii="Arial" w:hAnsi="Arial" w:cs="Arial"/>
              <w:sz w:val="16"/>
              <w:szCs w:val="16"/>
            </w:rPr>
          </w:pPr>
          <w:r w:rsidRPr="00B04A9A">
            <w:rPr>
              <w:rFonts w:ascii="Arial" w:hAnsi="Arial" w:cs="Arial"/>
              <w:sz w:val="16"/>
              <w:szCs w:val="16"/>
            </w:rPr>
            <w:t>This document has been distributed to:</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888"/>
            <w:gridCol w:w="2160"/>
            <w:gridCol w:w="1440"/>
            <w:gridCol w:w="1034"/>
          </w:tblGrid>
          <w:tr w:rsidR="00A81164" w:rsidRPr="00A43B61" w:rsidTr="00FF1391">
            <w:tc>
              <w:tcPr>
                <w:tcW w:w="3888" w:type="dxa"/>
              </w:tcPr>
              <w:p w:rsidR="00A81164" w:rsidRPr="00A43B61" w:rsidRDefault="00A81164" w:rsidP="00FF1391">
                <w:pPr>
                  <w:rPr>
                    <w:rFonts w:ascii="Arial" w:hAnsi="Arial" w:cs="Arial"/>
                    <w:b/>
                    <w:sz w:val="16"/>
                    <w:szCs w:val="16"/>
                  </w:rPr>
                </w:pPr>
                <w:r w:rsidRPr="00A43B61">
                  <w:rPr>
                    <w:rFonts w:ascii="Arial" w:hAnsi="Arial" w:cs="Arial"/>
                    <w:b/>
                    <w:sz w:val="16"/>
                    <w:szCs w:val="16"/>
                  </w:rPr>
                  <w:t>Name</w:t>
                </w:r>
              </w:p>
            </w:tc>
            <w:tc>
              <w:tcPr>
                <w:tcW w:w="2160" w:type="dxa"/>
              </w:tcPr>
              <w:p w:rsidR="00A81164" w:rsidRPr="00A43B61" w:rsidRDefault="00A81164" w:rsidP="00FF1391">
                <w:pPr>
                  <w:rPr>
                    <w:rFonts w:ascii="Arial" w:hAnsi="Arial" w:cs="Arial"/>
                    <w:b/>
                    <w:sz w:val="16"/>
                    <w:szCs w:val="16"/>
                  </w:rPr>
                </w:pPr>
                <w:r w:rsidRPr="00A43B61">
                  <w:rPr>
                    <w:rFonts w:ascii="Arial" w:hAnsi="Arial" w:cs="Arial"/>
                    <w:b/>
                    <w:sz w:val="16"/>
                    <w:szCs w:val="16"/>
                  </w:rPr>
                  <w:t>Title</w:t>
                </w:r>
              </w:p>
            </w:tc>
            <w:tc>
              <w:tcPr>
                <w:tcW w:w="1440" w:type="dxa"/>
              </w:tcPr>
              <w:p w:rsidR="00A81164" w:rsidRPr="00A43B61" w:rsidRDefault="00A81164" w:rsidP="00FF1391">
                <w:pPr>
                  <w:rPr>
                    <w:rFonts w:ascii="Arial" w:hAnsi="Arial" w:cs="Arial"/>
                    <w:b/>
                    <w:sz w:val="16"/>
                    <w:szCs w:val="16"/>
                  </w:rPr>
                </w:pPr>
                <w:r w:rsidRPr="00A43B61">
                  <w:rPr>
                    <w:rFonts w:ascii="Arial" w:hAnsi="Arial" w:cs="Arial"/>
                    <w:b/>
                    <w:sz w:val="16"/>
                    <w:szCs w:val="16"/>
                  </w:rPr>
                  <w:t>Date of Issue</w:t>
                </w:r>
              </w:p>
            </w:tc>
            <w:tc>
              <w:tcPr>
                <w:tcW w:w="1034" w:type="dxa"/>
              </w:tcPr>
              <w:p w:rsidR="00A81164" w:rsidRPr="00A43B61" w:rsidRDefault="00A81164" w:rsidP="00FF1391">
                <w:pPr>
                  <w:rPr>
                    <w:rFonts w:ascii="Arial" w:hAnsi="Arial" w:cs="Arial"/>
                    <w:b/>
                    <w:sz w:val="16"/>
                    <w:szCs w:val="16"/>
                  </w:rPr>
                </w:pPr>
                <w:r w:rsidRPr="00A43B61">
                  <w:rPr>
                    <w:rFonts w:ascii="Arial" w:hAnsi="Arial" w:cs="Arial"/>
                    <w:b/>
                    <w:sz w:val="16"/>
                    <w:szCs w:val="16"/>
                  </w:rPr>
                  <w:t>Version</w:t>
                </w:r>
              </w:p>
            </w:tc>
          </w:tr>
          <w:tr w:rsidR="00A81164" w:rsidRPr="00A43B61" w:rsidTr="00FF1391">
            <w:tc>
              <w:tcPr>
                <w:tcW w:w="3888" w:type="dxa"/>
              </w:tcPr>
              <w:p w:rsidR="00A81164" w:rsidRPr="00A43B61" w:rsidRDefault="00A81164" w:rsidP="00FF1391">
                <w:pPr>
                  <w:rPr>
                    <w:rFonts w:ascii="Arial" w:hAnsi="Arial" w:cs="Arial"/>
                    <w:sz w:val="16"/>
                    <w:szCs w:val="16"/>
                  </w:rPr>
                </w:pPr>
              </w:p>
            </w:tc>
            <w:tc>
              <w:tcPr>
                <w:tcW w:w="2160" w:type="dxa"/>
              </w:tcPr>
              <w:p w:rsidR="00A81164" w:rsidRPr="00A43B61" w:rsidRDefault="00A81164" w:rsidP="00FF1391">
                <w:pPr>
                  <w:rPr>
                    <w:rFonts w:ascii="Arial" w:hAnsi="Arial" w:cs="Arial"/>
                    <w:sz w:val="16"/>
                    <w:szCs w:val="16"/>
                  </w:rPr>
                </w:pPr>
              </w:p>
            </w:tc>
            <w:tc>
              <w:tcPr>
                <w:tcW w:w="1440" w:type="dxa"/>
              </w:tcPr>
              <w:p w:rsidR="00A81164" w:rsidRPr="00A43B61" w:rsidRDefault="00A81164" w:rsidP="00FF1391">
                <w:pPr>
                  <w:rPr>
                    <w:rFonts w:ascii="Arial" w:hAnsi="Arial" w:cs="Arial"/>
                    <w:sz w:val="16"/>
                    <w:szCs w:val="16"/>
                  </w:rPr>
                </w:pPr>
              </w:p>
            </w:tc>
            <w:tc>
              <w:tcPr>
                <w:tcW w:w="1034" w:type="dxa"/>
              </w:tcPr>
              <w:p w:rsidR="00A81164" w:rsidRPr="00A43B61" w:rsidRDefault="00A81164" w:rsidP="00FF1391">
                <w:pPr>
                  <w:rPr>
                    <w:rFonts w:ascii="Arial" w:hAnsi="Arial" w:cs="Arial"/>
                    <w:sz w:val="16"/>
                    <w:szCs w:val="16"/>
                  </w:rPr>
                </w:pPr>
              </w:p>
            </w:tc>
          </w:tr>
          <w:tr w:rsidR="00A81164" w:rsidRPr="00A43B61" w:rsidTr="00FF1391">
            <w:tc>
              <w:tcPr>
                <w:tcW w:w="3888" w:type="dxa"/>
              </w:tcPr>
              <w:p w:rsidR="00A81164" w:rsidRPr="00A43B61" w:rsidRDefault="00A81164" w:rsidP="00FF1391">
                <w:pPr>
                  <w:rPr>
                    <w:rFonts w:ascii="Arial" w:hAnsi="Arial" w:cs="Arial"/>
                    <w:sz w:val="16"/>
                    <w:szCs w:val="16"/>
                  </w:rPr>
                </w:pPr>
              </w:p>
            </w:tc>
            <w:tc>
              <w:tcPr>
                <w:tcW w:w="2160" w:type="dxa"/>
              </w:tcPr>
              <w:p w:rsidR="00A81164" w:rsidRPr="00A43B61" w:rsidRDefault="00A81164" w:rsidP="00FF1391">
                <w:pPr>
                  <w:rPr>
                    <w:rFonts w:ascii="Arial" w:hAnsi="Arial" w:cs="Arial"/>
                    <w:sz w:val="16"/>
                    <w:szCs w:val="16"/>
                  </w:rPr>
                </w:pPr>
              </w:p>
            </w:tc>
            <w:tc>
              <w:tcPr>
                <w:tcW w:w="1440" w:type="dxa"/>
              </w:tcPr>
              <w:p w:rsidR="00A81164" w:rsidRPr="00A43B61" w:rsidRDefault="00A81164" w:rsidP="00FF1391">
                <w:pPr>
                  <w:rPr>
                    <w:rFonts w:ascii="Arial" w:hAnsi="Arial" w:cs="Arial"/>
                    <w:sz w:val="16"/>
                    <w:szCs w:val="16"/>
                  </w:rPr>
                </w:pPr>
              </w:p>
            </w:tc>
            <w:tc>
              <w:tcPr>
                <w:tcW w:w="1034" w:type="dxa"/>
              </w:tcPr>
              <w:p w:rsidR="00A81164" w:rsidRPr="00A43B61" w:rsidRDefault="00A81164" w:rsidP="00FF1391">
                <w:pPr>
                  <w:rPr>
                    <w:rFonts w:ascii="Arial" w:hAnsi="Arial" w:cs="Arial"/>
                    <w:sz w:val="16"/>
                    <w:szCs w:val="16"/>
                  </w:rPr>
                </w:pPr>
              </w:p>
            </w:tc>
          </w:tr>
        </w:tbl>
        <w:p w:rsidR="00A81164" w:rsidRDefault="00A81164" w:rsidP="00A81164">
          <w:pPr>
            <w:rPr>
              <w:rFonts w:ascii="Arial" w:hAnsi="Arial" w:cs="Arial"/>
            </w:rPr>
          </w:pPr>
        </w:p>
        <w:p w:rsidR="00F15C1D" w:rsidRDefault="00A81164">
          <w:pPr>
            <w:spacing w:after="160" w:line="259" w:lineRule="auto"/>
          </w:pPr>
          <w:r>
            <w:br w:type="page"/>
          </w:r>
        </w:p>
      </w:sdtContent>
    </w:sdt>
    <w:sdt>
      <w:sdtPr>
        <w:rPr>
          <w:rFonts w:asciiTheme="minorHAnsi" w:eastAsiaTheme="minorHAnsi" w:hAnsiTheme="minorHAnsi" w:cstheme="minorBidi"/>
          <w:b w:val="0"/>
          <w:color w:val="auto"/>
          <w:sz w:val="22"/>
          <w:szCs w:val="22"/>
          <w:lang w:val="en-GB"/>
        </w:rPr>
        <w:id w:val="-25948371"/>
        <w:docPartObj>
          <w:docPartGallery w:val="Table of Contents"/>
          <w:docPartUnique/>
        </w:docPartObj>
      </w:sdtPr>
      <w:sdtEndPr>
        <w:rPr>
          <w:rFonts w:asciiTheme="majorHAnsi" w:hAnsiTheme="majorHAnsi"/>
          <w:bCs/>
          <w:noProof/>
        </w:rPr>
      </w:sdtEndPr>
      <w:sdtContent>
        <w:p w:rsidR="00403482" w:rsidRDefault="00403482">
          <w:pPr>
            <w:pStyle w:val="TOCHeading"/>
          </w:pPr>
          <w:r>
            <w:t>Table of Contents</w:t>
          </w:r>
        </w:p>
        <w:p w:rsidR="00E46194" w:rsidRDefault="00403482">
          <w:pPr>
            <w:pStyle w:val="TOC1"/>
            <w:tabs>
              <w:tab w:val="left" w:pos="440"/>
              <w:tab w:val="right" w:leader="dot" w:pos="9016"/>
            </w:tabs>
            <w:rPr>
              <w:rFonts w:asciiTheme="minorHAnsi" w:eastAsiaTheme="minorEastAsia" w:hAnsiTheme="minorHAnsi"/>
              <w:noProof/>
              <w:lang w:val="en-AU" w:eastAsia="en-AU"/>
            </w:rPr>
          </w:pPr>
          <w:r>
            <w:fldChar w:fldCharType="begin"/>
          </w:r>
          <w:r>
            <w:instrText xml:space="preserve"> TOC \o "1-3" \h \z \u </w:instrText>
          </w:r>
          <w:r>
            <w:fldChar w:fldCharType="separate"/>
          </w:r>
          <w:hyperlink w:anchor="_Toc536018534" w:history="1">
            <w:r w:rsidR="00E46194" w:rsidRPr="00CE4B96">
              <w:rPr>
                <w:rStyle w:val="Hyperlink"/>
                <w:noProof/>
              </w:rPr>
              <w:t>1.</w:t>
            </w:r>
            <w:r w:rsidR="00E46194">
              <w:rPr>
                <w:rFonts w:asciiTheme="minorHAnsi" w:eastAsiaTheme="minorEastAsia" w:hAnsiTheme="minorHAnsi"/>
                <w:noProof/>
                <w:lang w:val="en-AU" w:eastAsia="en-AU"/>
              </w:rPr>
              <w:tab/>
            </w:r>
            <w:r w:rsidR="00E46194" w:rsidRPr="00CE4B96">
              <w:rPr>
                <w:rStyle w:val="Hyperlink"/>
                <w:noProof/>
              </w:rPr>
              <w:t>Purpose</w:t>
            </w:r>
            <w:r w:rsidR="00E46194">
              <w:rPr>
                <w:noProof/>
                <w:webHidden/>
              </w:rPr>
              <w:tab/>
            </w:r>
            <w:r w:rsidR="00E46194">
              <w:rPr>
                <w:noProof/>
                <w:webHidden/>
              </w:rPr>
              <w:fldChar w:fldCharType="begin"/>
            </w:r>
            <w:r w:rsidR="00E46194">
              <w:rPr>
                <w:noProof/>
                <w:webHidden/>
              </w:rPr>
              <w:instrText xml:space="preserve"> PAGEREF _Toc536018534 \h </w:instrText>
            </w:r>
            <w:r w:rsidR="00E46194">
              <w:rPr>
                <w:noProof/>
                <w:webHidden/>
              </w:rPr>
            </w:r>
            <w:r w:rsidR="00E46194">
              <w:rPr>
                <w:noProof/>
                <w:webHidden/>
              </w:rPr>
              <w:fldChar w:fldCharType="separate"/>
            </w:r>
            <w:r w:rsidR="00E46194">
              <w:rPr>
                <w:noProof/>
                <w:webHidden/>
              </w:rPr>
              <w:t>3</w:t>
            </w:r>
            <w:r w:rsidR="00E46194">
              <w:rPr>
                <w:noProof/>
                <w:webHidden/>
              </w:rPr>
              <w:fldChar w:fldCharType="end"/>
            </w:r>
          </w:hyperlink>
        </w:p>
        <w:p w:rsidR="00E46194" w:rsidRDefault="0035338D">
          <w:pPr>
            <w:pStyle w:val="TOC1"/>
            <w:tabs>
              <w:tab w:val="right" w:leader="dot" w:pos="9016"/>
            </w:tabs>
            <w:rPr>
              <w:rFonts w:asciiTheme="minorHAnsi" w:eastAsiaTheme="minorEastAsia" w:hAnsiTheme="minorHAnsi"/>
              <w:noProof/>
              <w:lang w:val="en-AU" w:eastAsia="en-AU"/>
            </w:rPr>
          </w:pPr>
          <w:hyperlink w:anchor="_Toc536018535" w:history="1">
            <w:r w:rsidR="00E46194" w:rsidRPr="00CE4B96">
              <w:rPr>
                <w:rStyle w:val="Hyperlink"/>
                <w:noProof/>
                <w:lang w:val="en-AU"/>
              </w:rPr>
              <w:t>2. Function of the Steering Committee</w:t>
            </w:r>
            <w:r w:rsidR="00E46194">
              <w:rPr>
                <w:noProof/>
                <w:webHidden/>
              </w:rPr>
              <w:tab/>
            </w:r>
            <w:r w:rsidR="00E46194">
              <w:rPr>
                <w:noProof/>
                <w:webHidden/>
              </w:rPr>
              <w:fldChar w:fldCharType="begin"/>
            </w:r>
            <w:r w:rsidR="00E46194">
              <w:rPr>
                <w:noProof/>
                <w:webHidden/>
              </w:rPr>
              <w:instrText xml:space="preserve"> PAGEREF _Toc536018535 \h </w:instrText>
            </w:r>
            <w:r w:rsidR="00E46194">
              <w:rPr>
                <w:noProof/>
                <w:webHidden/>
              </w:rPr>
            </w:r>
            <w:r w:rsidR="00E46194">
              <w:rPr>
                <w:noProof/>
                <w:webHidden/>
              </w:rPr>
              <w:fldChar w:fldCharType="separate"/>
            </w:r>
            <w:r w:rsidR="00E46194">
              <w:rPr>
                <w:noProof/>
                <w:webHidden/>
              </w:rPr>
              <w:t>3</w:t>
            </w:r>
            <w:r w:rsidR="00E46194">
              <w:rPr>
                <w:noProof/>
                <w:webHidden/>
              </w:rPr>
              <w:fldChar w:fldCharType="end"/>
            </w:r>
          </w:hyperlink>
        </w:p>
        <w:p w:rsidR="00E46194" w:rsidRDefault="0035338D">
          <w:pPr>
            <w:pStyle w:val="TOC1"/>
            <w:tabs>
              <w:tab w:val="right" w:leader="dot" w:pos="9016"/>
            </w:tabs>
            <w:rPr>
              <w:rFonts w:asciiTheme="minorHAnsi" w:eastAsiaTheme="minorEastAsia" w:hAnsiTheme="minorHAnsi"/>
              <w:noProof/>
              <w:lang w:val="en-AU" w:eastAsia="en-AU"/>
            </w:rPr>
          </w:pPr>
          <w:hyperlink w:anchor="_Toc536018536" w:history="1">
            <w:r w:rsidR="00E46194" w:rsidRPr="00CE4B96">
              <w:rPr>
                <w:rStyle w:val="Hyperlink"/>
                <w:noProof/>
                <w:lang w:val="en-AU" w:eastAsia="en-AU"/>
              </w:rPr>
              <w:t>3. Key Roles</w:t>
            </w:r>
            <w:r w:rsidR="00E46194">
              <w:rPr>
                <w:noProof/>
                <w:webHidden/>
              </w:rPr>
              <w:tab/>
            </w:r>
            <w:r w:rsidR="00E46194">
              <w:rPr>
                <w:noProof/>
                <w:webHidden/>
              </w:rPr>
              <w:fldChar w:fldCharType="begin"/>
            </w:r>
            <w:r w:rsidR="00E46194">
              <w:rPr>
                <w:noProof/>
                <w:webHidden/>
              </w:rPr>
              <w:instrText xml:space="preserve"> PAGEREF _Toc536018536 \h </w:instrText>
            </w:r>
            <w:r w:rsidR="00E46194">
              <w:rPr>
                <w:noProof/>
                <w:webHidden/>
              </w:rPr>
            </w:r>
            <w:r w:rsidR="00E46194">
              <w:rPr>
                <w:noProof/>
                <w:webHidden/>
              </w:rPr>
              <w:fldChar w:fldCharType="separate"/>
            </w:r>
            <w:r w:rsidR="00E46194">
              <w:rPr>
                <w:noProof/>
                <w:webHidden/>
              </w:rPr>
              <w:t>3</w:t>
            </w:r>
            <w:r w:rsidR="00E46194">
              <w:rPr>
                <w:noProof/>
                <w:webHidden/>
              </w:rPr>
              <w:fldChar w:fldCharType="end"/>
            </w:r>
          </w:hyperlink>
        </w:p>
        <w:p w:rsidR="00E46194" w:rsidRDefault="0035338D">
          <w:pPr>
            <w:pStyle w:val="TOC1"/>
            <w:tabs>
              <w:tab w:val="left" w:pos="440"/>
              <w:tab w:val="right" w:leader="dot" w:pos="9016"/>
            </w:tabs>
            <w:rPr>
              <w:rFonts w:asciiTheme="minorHAnsi" w:eastAsiaTheme="minorEastAsia" w:hAnsiTheme="minorHAnsi"/>
              <w:noProof/>
              <w:lang w:val="en-AU" w:eastAsia="en-AU"/>
            </w:rPr>
          </w:pPr>
          <w:hyperlink w:anchor="_Toc536018537" w:history="1">
            <w:r w:rsidR="00E46194" w:rsidRPr="00CE4B96">
              <w:rPr>
                <w:rStyle w:val="Hyperlink"/>
                <w:noProof/>
              </w:rPr>
              <w:t>3.</w:t>
            </w:r>
            <w:r w:rsidR="00E46194">
              <w:rPr>
                <w:rFonts w:asciiTheme="minorHAnsi" w:eastAsiaTheme="minorEastAsia" w:hAnsiTheme="minorHAnsi"/>
                <w:noProof/>
                <w:lang w:val="en-AU" w:eastAsia="en-AU"/>
              </w:rPr>
              <w:tab/>
            </w:r>
            <w:r w:rsidR="00E46194" w:rsidRPr="00CE4B96">
              <w:rPr>
                <w:rStyle w:val="Hyperlink"/>
                <w:noProof/>
              </w:rPr>
              <w:t>Role of the Steering Committee</w:t>
            </w:r>
            <w:r w:rsidR="00E46194">
              <w:rPr>
                <w:noProof/>
                <w:webHidden/>
              </w:rPr>
              <w:tab/>
            </w:r>
            <w:r w:rsidR="00E46194">
              <w:rPr>
                <w:noProof/>
                <w:webHidden/>
              </w:rPr>
              <w:fldChar w:fldCharType="begin"/>
            </w:r>
            <w:r w:rsidR="00E46194">
              <w:rPr>
                <w:noProof/>
                <w:webHidden/>
              </w:rPr>
              <w:instrText xml:space="preserve"> PAGEREF _Toc536018537 \h </w:instrText>
            </w:r>
            <w:r w:rsidR="00E46194">
              <w:rPr>
                <w:noProof/>
                <w:webHidden/>
              </w:rPr>
            </w:r>
            <w:r w:rsidR="00E46194">
              <w:rPr>
                <w:noProof/>
                <w:webHidden/>
              </w:rPr>
              <w:fldChar w:fldCharType="separate"/>
            </w:r>
            <w:r w:rsidR="00E46194">
              <w:rPr>
                <w:noProof/>
                <w:webHidden/>
              </w:rPr>
              <w:t>3</w:t>
            </w:r>
            <w:r w:rsidR="00E46194">
              <w:rPr>
                <w:noProof/>
                <w:webHidden/>
              </w:rPr>
              <w:fldChar w:fldCharType="end"/>
            </w:r>
          </w:hyperlink>
        </w:p>
        <w:p w:rsidR="00E46194" w:rsidRDefault="0035338D">
          <w:pPr>
            <w:pStyle w:val="TOC2"/>
            <w:tabs>
              <w:tab w:val="left" w:pos="880"/>
              <w:tab w:val="right" w:leader="dot" w:pos="9016"/>
            </w:tabs>
            <w:rPr>
              <w:rFonts w:asciiTheme="minorHAnsi" w:eastAsiaTheme="minorEastAsia" w:hAnsiTheme="minorHAnsi"/>
              <w:noProof/>
              <w:lang w:val="en-AU" w:eastAsia="en-AU"/>
            </w:rPr>
          </w:pPr>
          <w:hyperlink w:anchor="_Toc536018538" w:history="1">
            <w:r w:rsidR="00E46194" w:rsidRPr="00CE4B96">
              <w:rPr>
                <w:rStyle w:val="Hyperlink"/>
                <w:noProof/>
                <w:lang w:val="en-AU"/>
              </w:rPr>
              <w:t xml:space="preserve">3.1 </w:t>
            </w:r>
            <w:r w:rsidR="00E46194">
              <w:rPr>
                <w:rFonts w:asciiTheme="minorHAnsi" w:eastAsiaTheme="minorEastAsia" w:hAnsiTheme="minorHAnsi"/>
                <w:noProof/>
                <w:lang w:val="en-AU" w:eastAsia="en-AU"/>
              </w:rPr>
              <w:tab/>
            </w:r>
            <w:r w:rsidR="00E46194" w:rsidRPr="00CE4B96">
              <w:rPr>
                <w:rStyle w:val="Hyperlink"/>
                <w:noProof/>
                <w:lang w:val="en-AU"/>
              </w:rPr>
              <w:t>Project Steering Committee Roles &amp; Responsibilities</w:t>
            </w:r>
            <w:r w:rsidR="00E46194">
              <w:rPr>
                <w:noProof/>
                <w:webHidden/>
              </w:rPr>
              <w:tab/>
            </w:r>
            <w:r w:rsidR="00E46194">
              <w:rPr>
                <w:noProof/>
                <w:webHidden/>
              </w:rPr>
              <w:fldChar w:fldCharType="begin"/>
            </w:r>
            <w:r w:rsidR="00E46194">
              <w:rPr>
                <w:noProof/>
                <w:webHidden/>
              </w:rPr>
              <w:instrText xml:space="preserve"> PAGEREF _Toc536018538 \h </w:instrText>
            </w:r>
            <w:r w:rsidR="00E46194">
              <w:rPr>
                <w:noProof/>
                <w:webHidden/>
              </w:rPr>
            </w:r>
            <w:r w:rsidR="00E46194">
              <w:rPr>
                <w:noProof/>
                <w:webHidden/>
              </w:rPr>
              <w:fldChar w:fldCharType="separate"/>
            </w:r>
            <w:r w:rsidR="00E46194">
              <w:rPr>
                <w:noProof/>
                <w:webHidden/>
              </w:rPr>
              <w:t>4</w:t>
            </w:r>
            <w:r w:rsidR="00E46194">
              <w:rPr>
                <w:noProof/>
                <w:webHidden/>
              </w:rPr>
              <w:fldChar w:fldCharType="end"/>
            </w:r>
          </w:hyperlink>
        </w:p>
        <w:p w:rsidR="00E46194" w:rsidRDefault="0035338D">
          <w:pPr>
            <w:pStyle w:val="TOC1"/>
            <w:tabs>
              <w:tab w:val="left" w:pos="440"/>
              <w:tab w:val="right" w:leader="dot" w:pos="9016"/>
            </w:tabs>
            <w:rPr>
              <w:rFonts w:asciiTheme="minorHAnsi" w:eastAsiaTheme="minorEastAsia" w:hAnsiTheme="minorHAnsi"/>
              <w:noProof/>
              <w:lang w:val="en-AU" w:eastAsia="en-AU"/>
            </w:rPr>
          </w:pPr>
          <w:hyperlink w:anchor="_Toc536018539" w:history="1">
            <w:r w:rsidR="00E46194" w:rsidRPr="00CE4B96">
              <w:rPr>
                <w:rStyle w:val="Hyperlink"/>
                <w:noProof/>
              </w:rPr>
              <w:t>4.</w:t>
            </w:r>
            <w:r w:rsidR="00E46194">
              <w:rPr>
                <w:rFonts w:asciiTheme="minorHAnsi" w:eastAsiaTheme="minorEastAsia" w:hAnsiTheme="minorHAnsi"/>
                <w:noProof/>
                <w:lang w:val="en-AU" w:eastAsia="en-AU"/>
              </w:rPr>
              <w:tab/>
            </w:r>
            <w:r w:rsidR="00E46194" w:rsidRPr="00CE4B96">
              <w:rPr>
                <w:rStyle w:val="Hyperlink"/>
                <w:noProof/>
              </w:rPr>
              <w:t>Membership</w:t>
            </w:r>
            <w:r w:rsidR="00E46194">
              <w:rPr>
                <w:noProof/>
                <w:webHidden/>
              </w:rPr>
              <w:tab/>
            </w:r>
            <w:r w:rsidR="00E46194">
              <w:rPr>
                <w:noProof/>
                <w:webHidden/>
              </w:rPr>
              <w:fldChar w:fldCharType="begin"/>
            </w:r>
            <w:r w:rsidR="00E46194">
              <w:rPr>
                <w:noProof/>
                <w:webHidden/>
              </w:rPr>
              <w:instrText xml:space="preserve"> PAGEREF _Toc536018539 \h </w:instrText>
            </w:r>
            <w:r w:rsidR="00E46194">
              <w:rPr>
                <w:noProof/>
                <w:webHidden/>
              </w:rPr>
            </w:r>
            <w:r w:rsidR="00E46194">
              <w:rPr>
                <w:noProof/>
                <w:webHidden/>
              </w:rPr>
              <w:fldChar w:fldCharType="separate"/>
            </w:r>
            <w:r w:rsidR="00E46194">
              <w:rPr>
                <w:noProof/>
                <w:webHidden/>
              </w:rPr>
              <w:t>5</w:t>
            </w:r>
            <w:r w:rsidR="00E46194">
              <w:rPr>
                <w:noProof/>
                <w:webHidden/>
              </w:rPr>
              <w:fldChar w:fldCharType="end"/>
            </w:r>
          </w:hyperlink>
        </w:p>
        <w:p w:rsidR="00E46194" w:rsidRDefault="0035338D">
          <w:pPr>
            <w:pStyle w:val="TOC2"/>
            <w:tabs>
              <w:tab w:val="left" w:pos="880"/>
              <w:tab w:val="right" w:leader="dot" w:pos="9016"/>
            </w:tabs>
            <w:rPr>
              <w:rFonts w:asciiTheme="minorHAnsi" w:eastAsiaTheme="minorEastAsia" w:hAnsiTheme="minorHAnsi"/>
              <w:noProof/>
              <w:lang w:val="en-AU" w:eastAsia="en-AU"/>
            </w:rPr>
          </w:pPr>
          <w:hyperlink w:anchor="_Toc536018540" w:history="1">
            <w:r w:rsidR="00E46194" w:rsidRPr="00CE4B96">
              <w:rPr>
                <w:rStyle w:val="Hyperlink"/>
                <w:noProof/>
              </w:rPr>
              <w:t>4.1</w:t>
            </w:r>
            <w:r w:rsidR="00E46194">
              <w:rPr>
                <w:rFonts w:asciiTheme="minorHAnsi" w:eastAsiaTheme="minorEastAsia" w:hAnsiTheme="minorHAnsi"/>
                <w:noProof/>
                <w:lang w:val="en-AU" w:eastAsia="en-AU"/>
              </w:rPr>
              <w:tab/>
            </w:r>
            <w:r w:rsidR="00E46194" w:rsidRPr="00CE4B96">
              <w:rPr>
                <w:rStyle w:val="Hyperlink"/>
                <w:noProof/>
              </w:rPr>
              <w:t>Members</w:t>
            </w:r>
            <w:r w:rsidR="00E46194">
              <w:rPr>
                <w:noProof/>
                <w:webHidden/>
              </w:rPr>
              <w:tab/>
            </w:r>
            <w:r w:rsidR="00E46194">
              <w:rPr>
                <w:noProof/>
                <w:webHidden/>
              </w:rPr>
              <w:fldChar w:fldCharType="begin"/>
            </w:r>
            <w:r w:rsidR="00E46194">
              <w:rPr>
                <w:noProof/>
                <w:webHidden/>
              </w:rPr>
              <w:instrText xml:space="preserve"> PAGEREF _Toc536018540 \h </w:instrText>
            </w:r>
            <w:r w:rsidR="00E46194">
              <w:rPr>
                <w:noProof/>
                <w:webHidden/>
              </w:rPr>
            </w:r>
            <w:r w:rsidR="00E46194">
              <w:rPr>
                <w:noProof/>
                <w:webHidden/>
              </w:rPr>
              <w:fldChar w:fldCharType="separate"/>
            </w:r>
            <w:r w:rsidR="00E46194">
              <w:rPr>
                <w:noProof/>
                <w:webHidden/>
              </w:rPr>
              <w:t>5</w:t>
            </w:r>
            <w:r w:rsidR="00E46194">
              <w:rPr>
                <w:noProof/>
                <w:webHidden/>
              </w:rPr>
              <w:fldChar w:fldCharType="end"/>
            </w:r>
          </w:hyperlink>
        </w:p>
        <w:p w:rsidR="00E46194" w:rsidRDefault="0035338D">
          <w:pPr>
            <w:pStyle w:val="TOC2"/>
            <w:tabs>
              <w:tab w:val="right" w:leader="dot" w:pos="9016"/>
            </w:tabs>
            <w:rPr>
              <w:rFonts w:asciiTheme="minorHAnsi" w:eastAsiaTheme="minorEastAsia" w:hAnsiTheme="minorHAnsi"/>
              <w:noProof/>
              <w:lang w:val="en-AU" w:eastAsia="en-AU"/>
            </w:rPr>
          </w:pPr>
          <w:hyperlink w:anchor="_Toc536018541" w:history="1">
            <w:r w:rsidR="00E46194" w:rsidRPr="00CE4B96">
              <w:rPr>
                <w:rStyle w:val="Hyperlink"/>
                <w:noProof/>
              </w:rPr>
              <w:t>4.2 Project Sponsor (Chair)</w:t>
            </w:r>
            <w:r w:rsidR="00E46194">
              <w:rPr>
                <w:noProof/>
                <w:webHidden/>
              </w:rPr>
              <w:tab/>
            </w:r>
            <w:r w:rsidR="00E46194">
              <w:rPr>
                <w:noProof/>
                <w:webHidden/>
              </w:rPr>
              <w:fldChar w:fldCharType="begin"/>
            </w:r>
            <w:r w:rsidR="00E46194">
              <w:rPr>
                <w:noProof/>
                <w:webHidden/>
              </w:rPr>
              <w:instrText xml:space="preserve"> PAGEREF _Toc536018541 \h </w:instrText>
            </w:r>
            <w:r w:rsidR="00E46194">
              <w:rPr>
                <w:noProof/>
                <w:webHidden/>
              </w:rPr>
            </w:r>
            <w:r w:rsidR="00E46194">
              <w:rPr>
                <w:noProof/>
                <w:webHidden/>
              </w:rPr>
              <w:fldChar w:fldCharType="separate"/>
            </w:r>
            <w:r w:rsidR="00E46194">
              <w:rPr>
                <w:noProof/>
                <w:webHidden/>
              </w:rPr>
              <w:t>6</w:t>
            </w:r>
            <w:r w:rsidR="00E46194">
              <w:rPr>
                <w:noProof/>
                <w:webHidden/>
              </w:rPr>
              <w:fldChar w:fldCharType="end"/>
            </w:r>
          </w:hyperlink>
        </w:p>
        <w:p w:rsidR="00E46194" w:rsidRDefault="0035338D">
          <w:pPr>
            <w:pStyle w:val="TOC2"/>
            <w:tabs>
              <w:tab w:val="left" w:pos="880"/>
              <w:tab w:val="right" w:leader="dot" w:pos="9016"/>
            </w:tabs>
            <w:rPr>
              <w:rFonts w:asciiTheme="minorHAnsi" w:eastAsiaTheme="minorEastAsia" w:hAnsiTheme="minorHAnsi"/>
              <w:noProof/>
              <w:lang w:val="en-AU" w:eastAsia="en-AU"/>
            </w:rPr>
          </w:pPr>
          <w:hyperlink w:anchor="_Toc536018542" w:history="1">
            <w:r w:rsidR="00E46194" w:rsidRPr="00CE4B96">
              <w:rPr>
                <w:rStyle w:val="Hyperlink"/>
                <w:noProof/>
              </w:rPr>
              <w:t>4.2</w:t>
            </w:r>
            <w:r w:rsidR="00E46194">
              <w:rPr>
                <w:rFonts w:asciiTheme="minorHAnsi" w:eastAsiaTheme="minorEastAsia" w:hAnsiTheme="minorHAnsi"/>
                <w:noProof/>
                <w:lang w:val="en-AU" w:eastAsia="en-AU"/>
              </w:rPr>
              <w:tab/>
            </w:r>
            <w:r w:rsidR="00E46194" w:rsidRPr="00CE4B96">
              <w:rPr>
                <w:rStyle w:val="Hyperlink"/>
                <w:noProof/>
              </w:rPr>
              <w:t>Other Attendees</w:t>
            </w:r>
            <w:r w:rsidR="00E46194">
              <w:rPr>
                <w:noProof/>
                <w:webHidden/>
              </w:rPr>
              <w:tab/>
            </w:r>
            <w:r w:rsidR="00E46194">
              <w:rPr>
                <w:noProof/>
                <w:webHidden/>
              </w:rPr>
              <w:fldChar w:fldCharType="begin"/>
            </w:r>
            <w:r w:rsidR="00E46194">
              <w:rPr>
                <w:noProof/>
                <w:webHidden/>
              </w:rPr>
              <w:instrText xml:space="preserve"> PAGEREF _Toc536018542 \h </w:instrText>
            </w:r>
            <w:r w:rsidR="00E46194">
              <w:rPr>
                <w:noProof/>
                <w:webHidden/>
              </w:rPr>
            </w:r>
            <w:r w:rsidR="00E46194">
              <w:rPr>
                <w:noProof/>
                <w:webHidden/>
              </w:rPr>
              <w:fldChar w:fldCharType="separate"/>
            </w:r>
            <w:r w:rsidR="00E46194">
              <w:rPr>
                <w:noProof/>
                <w:webHidden/>
              </w:rPr>
              <w:t>6</w:t>
            </w:r>
            <w:r w:rsidR="00E46194">
              <w:rPr>
                <w:noProof/>
                <w:webHidden/>
              </w:rPr>
              <w:fldChar w:fldCharType="end"/>
            </w:r>
          </w:hyperlink>
        </w:p>
        <w:p w:rsidR="00E46194" w:rsidRDefault="0035338D">
          <w:pPr>
            <w:pStyle w:val="TOC1"/>
            <w:tabs>
              <w:tab w:val="left" w:pos="660"/>
              <w:tab w:val="right" w:leader="dot" w:pos="9016"/>
            </w:tabs>
            <w:rPr>
              <w:rFonts w:asciiTheme="minorHAnsi" w:eastAsiaTheme="minorEastAsia" w:hAnsiTheme="minorHAnsi"/>
              <w:noProof/>
              <w:lang w:val="en-AU" w:eastAsia="en-AU"/>
            </w:rPr>
          </w:pPr>
          <w:hyperlink w:anchor="_Toc536018543" w:history="1">
            <w:r w:rsidR="00E46194" w:rsidRPr="00CE4B96">
              <w:rPr>
                <w:rStyle w:val="Hyperlink"/>
                <w:noProof/>
              </w:rPr>
              <w:t>4.3</w:t>
            </w:r>
            <w:r w:rsidR="00E46194">
              <w:rPr>
                <w:rFonts w:asciiTheme="minorHAnsi" w:eastAsiaTheme="minorEastAsia" w:hAnsiTheme="minorHAnsi"/>
                <w:noProof/>
                <w:lang w:val="en-AU" w:eastAsia="en-AU"/>
              </w:rPr>
              <w:tab/>
            </w:r>
            <w:r w:rsidR="00E46194" w:rsidRPr="00CE4B96">
              <w:rPr>
                <w:rStyle w:val="Hyperlink"/>
                <w:noProof/>
              </w:rPr>
              <w:t>Meetings</w:t>
            </w:r>
            <w:r w:rsidR="00E46194">
              <w:rPr>
                <w:noProof/>
                <w:webHidden/>
              </w:rPr>
              <w:tab/>
            </w:r>
            <w:r w:rsidR="00E46194">
              <w:rPr>
                <w:noProof/>
                <w:webHidden/>
              </w:rPr>
              <w:fldChar w:fldCharType="begin"/>
            </w:r>
            <w:r w:rsidR="00E46194">
              <w:rPr>
                <w:noProof/>
                <w:webHidden/>
              </w:rPr>
              <w:instrText xml:space="preserve"> PAGEREF _Toc536018543 \h </w:instrText>
            </w:r>
            <w:r w:rsidR="00E46194">
              <w:rPr>
                <w:noProof/>
                <w:webHidden/>
              </w:rPr>
            </w:r>
            <w:r w:rsidR="00E46194">
              <w:rPr>
                <w:noProof/>
                <w:webHidden/>
              </w:rPr>
              <w:fldChar w:fldCharType="separate"/>
            </w:r>
            <w:r w:rsidR="00E46194">
              <w:rPr>
                <w:noProof/>
                <w:webHidden/>
              </w:rPr>
              <w:t>6</w:t>
            </w:r>
            <w:r w:rsidR="00E46194">
              <w:rPr>
                <w:noProof/>
                <w:webHidden/>
              </w:rPr>
              <w:fldChar w:fldCharType="end"/>
            </w:r>
          </w:hyperlink>
        </w:p>
        <w:p w:rsidR="00E46194" w:rsidRDefault="0035338D">
          <w:pPr>
            <w:pStyle w:val="TOC2"/>
            <w:tabs>
              <w:tab w:val="left" w:pos="1100"/>
              <w:tab w:val="right" w:leader="dot" w:pos="9016"/>
            </w:tabs>
            <w:rPr>
              <w:rFonts w:asciiTheme="minorHAnsi" w:eastAsiaTheme="minorEastAsia" w:hAnsiTheme="minorHAnsi"/>
              <w:noProof/>
              <w:lang w:val="en-AU" w:eastAsia="en-AU"/>
            </w:rPr>
          </w:pPr>
          <w:hyperlink w:anchor="_Toc536018544" w:history="1">
            <w:r w:rsidR="00E46194" w:rsidRPr="00CE4B96">
              <w:rPr>
                <w:rStyle w:val="Hyperlink"/>
                <w:noProof/>
              </w:rPr>
              <w:t>4.2.1</w:t>
            </w:r>
            <w:r w:rsidR="00E46194">
              <w:rPr>
                <w:rFonts w:asciiTheme="minorHAnsi" w:eastAsiaTheme="minorEastAsia" w:hAnsiTheme="minorHAnsi"/>
                <w:noProof/>
                <w:lang w:val="en-AU" w:eastAsia="en-AU"/>
              </w:rPr>
              <w:tab/>
            </w:r>
            <w:r w:rsidR="00E46194" w:rsidRPr="00CE4B96">
              <w:rPr>
                <w:rStyle w:val="Hyperlink"/>
                <w:noProof/>
              </w:rPr>
              <w:t>Standard Meeting</w:t>
            </w:r>
            <w:r w:rsidR="00E46194">
              <w:rPr>
                <w:noProof/>
                <w:webHidden/>
              </w:rPr>
              <w:tab/>
            </w:r>
            <w:r w:rsidR="00E46194">
              <w:rPr>
                <w:noProof/>
                <w:webHidden/>
              </w:rPr>
              <w:fldChar w:fldCharType="begin"/>
            </w:r>
            <w:r w:rsidR="00E46194">
              <w:rPr>
                <w:noProof/>
                <w:webHidden/>
              </w:rPr>
              <w:instrText xml:space="preserve"> PAGEREF _Toc536018544 \h </w:instrText>
            </w:r>
            <w:r w:rsidR="00E46194">
              <w:rPr>
                <w:noProof/>
                <w:webHidden/>
              </w:rPr>
            </w:r>
            <w:r w:rsidR="00E46194">
              <w:rPr>
                <w:noProof/>
                <w:webHidden/>
              </w:rPr>
              <w:fldChar w:fldCharType="separate"/>
            </w:r>
            <w:r w:rsidR="00E46194">
              <w:rPr>
                <w:noProof/>
                <w:webHidden/>
              </w:rPr>
              <w:t>6</w:t>
            </w:r>
            <w:r w:rsidR="00E46194">
              <w:rPr>
                <w:noProof/>
                <w:webHidden/>
              </w:rPr>
              <w:fldChar w:fldCharType="end"/>
            </w:r>
          </w:hyperlink>
        </w:p>
        <w:p w:rsidR="00E46194" w:rsidRDefault="0035338D">
          <w:pPr>
            <w:pStyle w:val="TOC2"/>
            <w:tabs>
              <w:tab w:val="left" w:pos="880"/>
              <w:tab w:val="right" w:leader="dot" w:pos="9016"/>
            </w:tabs>
            <w:rPr>
              <w:rFonts w:asciiTheme="minorHAnsi" w:eastAsiaTheme="minorEastAsia" w:hAnsiTheme="minorHAnsi"/>
              <w:noProof/>
              <w:lang w:val="en-AU" w:eastAsia="en-AU"/>
            </w:rPr>
          </w:pPr>
          <w:hyperlink w:anchor="_Toc536018545" w:history="1">
            <w:r w:rsidR="00E46194" w:rsidRPr="00CE4B96">
              <w:rPr>
                <w:rStyle w:val="Hyperlink"/>
                <w:noProof/>
              </w:rPr>
              <w:t>4.3</w:t>
            </w:r>
            <w:r w:rsidR="00E46194">
              <w:rPr>
                <w:rFonts w:asciiTheme="minorHAnsi" w:eastAsiaTheme="minorEastAsia" w:hAnsiTheme="minorHAnsi"/>
                <w:noProof/>
                <w:lang w:val="en-AU" w:eastAsia="en-AU"/>
              </w:rPr>
              <w:tab/>
            </w:r>
            <w:r w:rsidR="00E46194" w:rsidRPr="00CE4B96">
              <w:rPr>
                <w:rStyle w:val="Hyperlink"/>
                <w:noProof/>
              </w:rPr>
              <w:t>Extraordinary Meetings</w:t>
            </w:r>
            <w:r w:rsidR="00E46194">
              <w:rPr>
                <w:noProof/>
                <w:webHidden/>
              </w:rPr>
              <w:tab/>
            </w:r>
            <w:r w:rsidR="00E46194">
              <w:rPr>
                <w:noProof/>
                <w:webHidden/>
              </w:rPr>
              <w:fldChar w:fldCharType="begin"/>
            </w:r>
            <w:r w:rsidR="00E46194">
              <w:rPr>
                <w:noProof/>
                <w:webHidden/>
              </w:rPr>
              <w:instrText xml:space="preserve"> PAGEREF _Toc536018545 \h </w:instrText>
            </w:r>
            <w:r w:rsidR="00E46194">
              <w:rPr>
                <w:noProof/>
                <w:webHidden/>
              </w:rPr>
            </w:r>
            <w:r w:rsidR="00E46194">
              <w:rPr>
                <w:noProof/>
                <w:webHidden/>
              </w:rPr>
              <w:fldChar w:fldCharType="separate"/>
            </w:r>
            <w:r w:rsidR="00E46194">
              <w:rPr>
                <w:noProof/>
                <w:webHidden/>
              </w:rPr>
              <w:t>6</w:t>
            </w:r>
            <w:r w:rsidR="00E46194">
              <w:rPr>
                <w:noProof/>
                <w:webHidden/>
              </w:rPr>
              <w:fldChar w:fldCharType="end"/>
            </w:r>
          </w:hyperlink>
        </w:p>
        <w:p w:rsidR="00E46194" w:rsidRDefault="0035338D">
          <w:pPr>
            <w:pStyle w:val="TOC2"/>
            <w:tabs>
              <w:tab w:val="left" w:pos="880"/>
              <w:tab w:val="right" w:leader="dot" w:pos="9016"/>
            </w:tabs>
            <w:rPr>
              <w:rFonts w:asciiTheme="minorHAnsi" w:eastAsiaTheme="minorEastAsia" w:hAnsiTheme="minorHAnsi"/>
              <w:noProof/>
              <w:lang w:val="en-AU" w:eastAsia="en-AU"/>
            </w:rPr>
          </w:pPr>
          <w:hyperlink w:anchor="_Toc536018546" w:history="1">
            <w:r w:rsidR="00E46194" w:rsidRPr="00CE4B96">
              <w:rPr>
                <w:rStyle w:val="Hyperlink"/>
                <w:noProof/>
              </w:rPr>
              <w:t xml:space="preserve">4.4 </w:t>
            </w:r>
            <w:r w:rsidR="00E46194">
              <w:rPr>
                <w:rFonts w:asciiTheme="minorHAnsi" w:eastAsiaTheme="minorEastAsia" w:hAnsiTheme="minorHAnsi"/>
                <w:noProof/>
                <w:lang w:val="en-AU" w:eastAsia="en-AU"/>
              </w:rPr>
              <w:tab/>
            </w:r>
            <w:r w:rsidR="00E46194" w:rsidRPr="00CE4B96">
              <w:rPr>
                <w:rStyle w:val="Hyperlink"/>
                <w:noProof/>
              </w:rPr>
              <w:t>Proxies</w:t>
            </w:r>
            <w:r w:rsidR="00E46194">
              <w:rPr>
                <w:noProof/>
                <w:webHidden/>
              </w:rPr>
              <w:tab/>
            </w:r>
            <w:r w:rsidR="00E46194">
              <w:rPr>
                <w:noProof/>
                <w:webHidden/>
              </w:rPr>
              <w:fldChar w:fldCharType="begin"/>
            </w:r>
            <w:r w:rsidR="00E46194">
              <w:rPr>
                <w:noProof/>
                <w:webHidden/>
              </w:rPr>
              <w:instrText xml:space="preserve"> PAGEREF _Toc536018546 \h </w:instrText>
            </w:r>
            <w:r w:rsidR="00E46194">
              <w:rPr>
                <w:noProof/>
                <w:webHidden/>
              </w:rPr>
            </w:r>
            <w:r w:rsidR="00E46194">
              <w:rPr>
                <w:noProof/>
                <w:webHidden/>
              </w:rPr>
              <w:fldChar w:fldCharType="separate"/>
            </w:r>
            <w:r w:rsidR="00E46194">
              <w:rPr>
                <w:noProof/>
                <w:webHidden/>
              </w:rPr>
              <w:t>7</w:t>
            </w:r>
            <w:r w:rsidR="00E46194">
              <w:rPr>
                <w:noProof/>
                <w:webHidden/>
              </w:rPr>
              <w:fldChar w:fldCharType="end"/>
            </w:r>
          </w:hyperlink>
        </w:p>
        <w:p w:rsidR="00E46194" w:rsidRDefault="0035338D">
          <w:pPr>
            <w:pStyle w:val="TOC2"/>
            <w:tabs>
              <w:tab w:val="left" w:pos="880"/>
              <w:tab w:val="right" w:leader="dot" w:pos="9016"/>
            </w:tabs>
            <w:rPr>
              <w:rFonts w:asciiTheme="minorHAnsi" w:eastAsiaTheme="minorEastAsia" w:hAnsiTheme="minorHAnsi"/>
              <w:noProof/>
              <w:lang w:val="en-AU" w:eastAsia="en-AU"/>
            </w:rPr>
          </w:pPr>
          <w:hyperlink w:anchor="_Toc536018547" w:history="1">
            <w:r w:rsidR="00E46194" w:rsidRPr="00CE4B96">
              <w:rPr>
                <w:rStyle w:val="Hyperlink"/>
                <w:noProof/>
              </w:rPr>
              <w:t xml:space="preserve">4.5 </w:t>
            </w:r>
            <w:r w:rsidR="00E46194">
              <w:rPr>
                <w:rFonts w:asciiTheme="minorHAnsi" w:eastAsiaTheme="minorEastAsia" w:hAnsiTheme="minorHAnsi"/>
                <w:noProof/>
                <w:lang w:val="en-AU" w:eastAsia="en-AU"/>
              </w:rPr>
              <w:tab/>
            </w:r>
            <w:r w:rsidR="00E46194" w:rsidRPr="00CE4B96">
              <w:rPr>
                <w:rStyle w:val="Hyperlink"/>
                <w:noProof/>
              </w:rPr>
              <w:t>Quorum</w:t>
            </w:r>
            <w:r w:rsidR="00E46194">
              <w:rPr>
                <w:noProof/>
                <w:webHidden/>
              </w:rPr>
              <w:tab/>
            </w:r>
            <w:r w:rsidR="00E46194">
              <w:rPr>
                <w:noProof/>
                <w:webHidden/>
              </w:rPr>
              <w:fldChar w:fldCharType="begin"/>
            </w:r>
            <w:r w:rsidR="00E46194">
              <w:rPr>
                <w:noProof/>
                <w:webHidden/>
              </w:rPr>
              <w:instrText xml:space="preserve"> PAGEREF _Toc536018547 \h </w:instrText>
            </w:r>
            <w:r w:rsidR="00E46194">
              <w:rPr>
                <w:noProof/>
                <w:webHidden/>
              </w:rPr>
            </w:r>
            <w:r w:rsidR="00E46194">
              <w:rPr>
                <w:noProof/>
                <w:webHidden/>
              </w:rPr>
              <w:fldChar w:fldCharType="separate"/>
            </w:r>
            <w:r w:rsidR="00E46194">
              <w:rPr>
                <w:noProof/>
                <w:webHidden/>
              </w:rPr>
              <w:t>7</w:t>
            </w:r>
            <w:r w:rsidR="00E46194">
              <w:rPr>
                <w:noProof/>
                <w:webHidden/>
              </w:rPr>
              <w:fldChar w:fldCharType="end"/>
            </w:r>
          </w:hyperlink>
        </w:p>
        <w:p w:rsidR="00E46194" w:rsidRDefault="0035338D">
          <w:pPr>
            <w:pStyle w:val="TOC2"/>
            <w:tabs>
              <w:tab w:val="left" w:pos="880"/>
              <w:tab w:val="right" w:leader="dot" w:pos="9016"/>
            </w:tabs>
            <w:rPr>
              <w:rFonts w:asciiTheme="minorHAnsi" w:eastAsiaTheme="minorEastAsia" w:hAnsiTheme="minorHAnsi"/>
              <w:noProof/>
              <w:lang w:val="en-AU" w:eastAsia="en-AU"/>
            </w:rPr>
          </w:pPr>
          <w:hyperlink w:anchor="_Toc536018548" w:history="1">
            <w:r w:rsidR="00E46194" w:rsidRPr="00CE4B96">
              <w:rPr>
                <w:rStyle w:val="Hyperlink"/>
                <w:noProof/>
              </w:rPr>
              <w:t xml:space="preserve">4.6 </w:t>
            </w:r>
            <w:r w:rsidR="00E46194">
              <w:rPr>
                <w:rFonts w:asciiTheme="minorHAnsi" w:eastAsiaTheme="minorEastAsia" w:hAnsiTheme="minorHAnsi"/>
                <w:noProof/>
                <w:lang w:val="en-AU" w:eastAsia="en-AU"/>
              </w:rPr>
              <w:tab/>
            </w:r>
            <w:r w:rsidR="00E46194" w:rsidRPr="00CE4B96">
              <w:rPr>
                <w:rStyle w:val="Hyperlink"/>
                <w:noProof/>
              </w:rPr>
              <w:t>Project Assurance</w:t>
            </w:r>
            <w:r w:rsidR="00E46194">
              <w:rPr>
                <w:noProof/>
                <w:webHidden/>
              </w:rPr>
              <w:tab/>
            </w:r>
            <w:r w:rsidR="00E46194">
              <w:rPr>
                <w:noProof/>
                <w:webHidden/>
              </w:rPr>
              <w:fldChar w:fldCharType="begin"/>
            </w:r>
            <w:r w:rsidR="00E46194">
              <w:rPr>
                <w:noProof/>
                <w:webHidden/>
              </w:rPr>
              <w:instrText xml:space="preserve"> PAGEREF _Toc536018548 \h </w:instrText>
            </w:r>
            <w:r w:rsidR="00E46194">
              <w:rPr>
                <w:noProof/>
                <w:webHidden/>
              </w:rPr>
            </w:r>
            <w:r w:rsidR="00E46194">
              <w:rPr>
                <w:noProof/>
                <w:webHidden/>
              </w:rPr>
              <w:fldChar w:fldCharType="separate"/>
            </w:r>
            <w:r w:rsidR="00E46194">
              <w:rPr>
                <w:noProof/>
                <w:webHidden/>
              </w:rPr>
              <w:t>7</w:t>
            </w:r>
            <w:r w:rsidR="00E46194">
              <w:rPr>
                <w:noProof/>
                <w:webHidden/>
              </w:rPr>
              <w:fldChar w:fldCharType="end"/>
            </w:r>
          </w:hyperlink>
        </w:p>
        <w:p w:rsidR="00E46194" w:rsidRDefault="0035338D">
          <w:pPr>
            <w:pStyle w:val="TOC1"/>
            <w:tabs>
              <w:tab w:val="left" w:pos="440"/>
              <w:tab w:val="right" w:leader="dot" w:pos="9016"/>
            </w:tabs>
            <w:rPr>
              <w:rFonts w:asciiTheme="minorHAnsi" w:eastAsiaTheme="minorEastAsia" w:hAnsiTheme="minorHAnsi"/>
              <w:noProof/>
              <w:lang w:val="en-AU" w:eastAsia="en-AU"/>
            </w:rPr>
          </w:pPr>
          <w:hyperlink w:anchor="_Toc536018549" w:history="1">
            <w:r w:rsidR="00E46194" w:rsidRPr="00CE4B96">
              <w:rPr>
                <w:rStyle w:val="Hyperlink"/>
                <w:noProof/>
              </w:rPr>
              <w:t>5.</w:t>
            </w:r>
            <w:r w:rsidR="00E46194">
              <w:rPr>
                <w:rFonts w:asciiTheme="minorHAnsi" w:eastAsiaTheme="minorEastAsia" w:hAnsiTheme="minorHAnsi"/>
                <w:noProof/>
                <w:lang w:val="en-AU" w:eastAsia="en-AU"/>
              </w:rPr>
              <w:tab/>
            </w:r>
            <w:r w:rsidR="00E46194" w:rsidRPr="00CE4B96">
              <w:rPr>
                <w:rStyle w:val="Hyperlink"/>
                <w:noProof/>
              </w:rPr>
              <w:t>Procedures</w:t>
            </w:r>
            <w:r w:rsidR="00E46194">
              <w:rPr>
                <w:noProof/>
                <w:webHidden/>
              </w:rPr>
              <w:tab/>
            </w:r>
            <w:r w:rsidR="00E46194">
              <w:rPr>
                <w:noProof/>
                <w:webHidden/>
              </w:rPr>
              <w:fldChar w:fldCharType="begin"/>
            </w:r>
            <w:r w:rsidR="00E46194">
              <w:rPr>
                <w:noProof/>
                <w:webHidden/>
              </w:rPr>
              <w:instrText xml:space="preserve"> PAGEREF _Toc536018549 \h </w:instrText>
            </w:r>
            <w:r w:rsidR="00E46194">
              <w:rPr>
                <w:noProof/>
                <w:webHidden/>
              </w:rPr>
            </w:r>
            <w:r w:rsidR="00E46194">
              <w:rPr>
                <w:noProof/>
                <w:webHidden/>
              </w:rPr>
              <w:fldChar w:fldCharType="separate"/>
            </w:r>
            <w:r w:rsidR="00E46194">
              <w:rPr>
                <w:noProof/>
                <w:webHidden/>
              </w:rPr>
              <w:t>7</w:t>
            </w:r>
            <w:r w:rsidR="00E46194">
              <w:rPr>
                <w:noProof/>
                <w:webHidden/>
              </w:rPr>
              <w:fldChar w:fldCharType="end"/>
            </w:r>
          </w:hyperlink>
        </w:p>
        <w:p w:rsidR="00E46194" w:rsidRDefault="0035338D">
          <w:pPr>
            <w:pStyle w:val="TOC2"/>
            <w:tabs>
              <w:tab w:val="left" w:pos="880"/>
              <w:tab w:val="right" w:leader="dot" w:pos="9016"/>
            </w:tabs>
            <w:rPr>
              <w:rFonts w:asciiTheme="minorHAnsi" w:eastAsiaTheme="minorEastAsia" w:hAnsiTheme="minorHAnsi"/>
              <w:noProof/>
              <w:lang w:val="en-AU" w:eastAsia="en-AU"/>
            </w:rPr>
          </w:pPr>
          <w:hyperlink w:anchor="_Toc536018550" w:history="1">
            <w:r w:rsidR="00E46194" w:rsidRPr="00CE4B96">
              <w:rPr>
                <w:rStyle w:val="Hyperlink"/>
                <w:noProof/>
              </w:rPr>
              <w:t>5.1</w:t>
            </w:r>
            <w:r w:rsidR="00E46194">
              <w:rPr>
                <w:rFonts w:asciiTheme="minorHAnsi" w:eastAsiaTheme="minorEastAsia" w:hAnsiTheme="minorHAnsi"/>
                <w:noProof/>
                <w:lang w:val="en-AU" w:eastAsia="en-AU"/>
              </w:rPr>
              <w:tab/>
            </w:r>
            <w:r w:rsidR="00E46194" w:rsidRPr="00CE4B96">
              <w:rPr>
                <w:rStyle w:val="Hyperlink"/>
                <w:noProof/>
              </w:rPr>
              <w:t>Minutes</w:t>
            </w:r>
            <w:r w:rsidR="00E46194">
              <w:rPr>
                <w:noProof/>
                <w:webHidden/>
              </w:rPr>
              <w:tab/>
            </w:r>
            <w:r w:rsidR="00E46194">
              <w:rPr>
                <w:noProof/>
                <w:webHidden/>
              </w:rPr>
              <w:fldChar w:fldCharType="begin"/>
            </w:r>
            <w:r w:rsidR="00E46194">
              <w:rPr>
                <w:noProof/>
                <w:webHidden/>
              </w:rPr>
              <w:instrText xml:space="preserve"> PAGEREF _Toc536018550 \h </w:instrText>
            </w:r>
            <w:r w:rsidR="00E46194">
              <w:rPr>
                <w:noProof/>
                <w:webHidden/>
              </w:rPr>
            </w:r>
            <w:r w:rsidR="00E46194">
              <w:rPr>
                <w:noProof/>
                <w:webHidden/>
              </w:rPr>
              <w:fldChar w:fldCharType="separate"/>
            </w:r>
            <w:r w:rsidR="00E46194">
              <w:rPr>
                <w:noProof/>
                <w:webHidden/>
              </w:rPr>
              <w:t>7</w:t>
            </w:r>
            <w:r w:rsidR="00E46194">
              <w:rPr>
                <w:noProof/>
                <w:webHidden/>
              </w:rPr>
              <w:fldChar w:fldCharType="end"/>
            </w:r>
          </w:hyperlink>
        </w:p>
        <w:p w:rsidR="00E46194" w:rsidRDefault="0035338D">
          <w:pPr>
            <w:pStyle w:val="TOC2"/>
            <w:tabs>
              <w:tab w:val="left" w:pos="880"/>
              <w:tab w:val="right" w:leader="dot" w:pos="9016"/>
            </w:tabs>
            <w:rPr>
              <w:rFonts w:asciiTheme="minorHAnsi" w:eastAsiaTheme="minorEastAsia" w:hAnsiTheme="minorHAnsi"/>
              <w:noProof/>
              <w:lang w:val="en-AU" w:eastAsia="en-AU"/>
            </w:rPr>
          </w:pPr>
          <w:hyperlink w:anchor="_Toc536018551" w:history="1">
            <w:r w:rsidR="00E46194" w:rsidRPr="00CE4B96">
              <w:rPr>
                <w:rStyle w:val="Hyperlink"/>
                <w:noProof/>
              </w:rPr>
              <w:t>5.2</w:t>
            </w:r>
            <w:r w:rsidR="00E46194">
              <w:rPr>
                <w:rFonts w:asciiTheme="minorHAnsi" w:eastAsiaTheme="minorEastAsia" w:hAnsiTheme="minorHAnsi"/>
                <w:noProof/>
                <w:lang w:val="en-AU" w:eastAsia="en-AU"/>
              </w:rPr>
              <w:tab/>
            </w:r>
            <w:r w:rsidR="00E46194" w:rsidRPr="00CE4B96">
              <w:rPr>
                <w:rStyle w:val="Hyperlink"/>
                <w:noProof/>
              </w:rPr>
              <w:t>Retention of Documents</w:t>
            </w:r>
            <w:r w:rsidR="00E46194">
              <w:rPr>
                <w:noProof/>
                <w:webHidden/>
              </w:rPr>
              <w:tab/>
            </w:r>
            <w:r w:rsidR="00E46194">
              <w:rPr>
                <w:noProof/>
                <w:webHidden/>
              </w:rPr>
              <w:fldChar w:fldCharType="begin"/>
            </w:r>
            <w:r w:rsidR="00E46194">
              <w:rPr>
                <w:noProof/>
                <w:webHidden/>
              </w:rPr>
              <w:instrText xml:space="preserve"> PAGEREF _Toc536018551 \h </w:instrText>
            </w:r>
            <w:r w:rsidR="00E46194">
              <w:rPr>
                <w:noProof/>
                <w:webHidden/>
              </w:rPr>
            </w:r>
            <w:r w:rsidR="00E46194">
              <w:rPr>
                <w:noProof/>
                <w:webHidden/>
              </w:rPr>
              <w:fldChar w:fldCharType="separate"/>
            </w:r>
            <w:r w:rsidR="00E46194">
              <w:rPr>
                <w:noProof/>
                <w:webHidden/>
              </w:rPr>
              <w:t>7</w:t>
            </w:r>
            <w:r w:rsidR="00E46194">
              <w:rPr>
                <w:noProof/>
                <w:webHidden/>
              </w:rPr>
              <w:fldChar w:fldCharType="end"/>
            </w:r>
          </w:hyperlink>
        </w:p>
        <w:p w:rsidR="00E46194" w:rsidRDefault="0035338D">
          <w:pPr>
            <w:pStyle w:val="TOC2"/>
            <w:tabs>
              <w:tab w:val="left" w:pos="880"/>
              <w:tab w:val="right" w:leader="dot" w:pos="9016"/>
            </w:tabs>
            <w:rPr>
              <w:rFonts w:asciiTheme="minorHAnsi" w:eastAsiaTheme="minorEastAsia" w:hAnsiTheme="minorHAnsi"/>
              <w:noProof/>
              <w:lang w:val="en-AU" w:eastAsia="en-AU"/>
            </w:rPr>
          </w:pPr>
          <w:hyperlink w:anchor="_Toc536018552" w:history="1">
            <w:r w:rsidR="00E46194" w:rsidRPr="00CE4B96">
              <w:rPr>
                <w:rStyle w:val="Hyperlink"/>
                <w:noProof/>
              </w:rPr>
              <w:t>5.3</w:t>
            </w:r>
            <w:r w:rsidR="00E46194">
              <w:rPr>
                <w:rFonts w:asciiTheme="minorHAnsi" w:eastAsiaTheme="minorEastAsia" w:hAnsiTheme="minorHAnsi"/>
                <w:noProof/>
                <w:lang w:val="en-AU" w:eastAsia="en-AU"/>
              </w:rPr>
              <w:tab/>
            </w:r>
            <w:r w:rsidR="00E46194" w:rsidRPr="00CE4B96">
              <w:rPr>
                <w:rStyle w:val="Hyperlink"/>
                <w:noProof/>
              </w:rPr>
              <w:t>Reporting</w:t>
            </w:r>
            <w:r w:rsidR="00E46194">
              <w:rPr>
                <w:noProof/>
                <w:webHidden/>
              </w:rPr>
              <w:tab/>
            </w:r>
            <w:r w:rsidR="00E46194">
              <w:rPr>
                <w:noProof/>
                <w:webHidden/>
              </w:rPr>
              <w:fldChar w:fldCharType="begin"/>
            </w:r>
            <w:r w:rsidR="00E46194">
              <w:rPr>
                <w:noProof/>
                <w:webHidden/>
              </w:rPr>
              <w:instrText xml:space="preserve"> PAGEREF _Toc536018552 \h </w:instrText>
            </w:r>
            <w:r w:rsidR="00E46194">
              <w:rPr>
                <w:noProof/>
                <w:webHidden/>
              </w:rPr>
            </w:r>
            <w:r w:rsidR="00E46194">
              <w:rPr>
                <w:noProof/>
                <w:webHidden/>
              </w:rPr>
              <w:fldChar w:fldCharType="separate"/>
            </w:r>
            <w:r w:rsidR="00E46194">
              <w:rPr>
                <w:noProof/>
                <w:webHidden/>
              </w:rPr>
              <w:t>7</w:t>
            </w:r>
            <w:r w:rsidR="00E46194">
              <w:rPr>
                <w:noProof/>
                <w:webHidden/>
              </w:rPr>
              <w:fldChar w:fldCharType="end"/>
            </w:r>
          </w:hyperlink>
        </w:p>
        <w:p w:rsidR="00403482" w:rsidRDefault="00403482">
          <w:r>
            <w:rPr>
              <w:b/>
              <w:bCs/>
              <w:noProof/>
            </w:rPr>
            <w:fldChar w:fldCharType="end"/>
          </w:r>
        </w:p>
      </w:sdtContent>
    </w:sdt>
    <w:p w:rsidR="00403482" w:rsidRDefault="00403482">
      <w:pPr>
        <w:spacing w:after="160" w:line="259" w:lineRule="auto"/>
        <w:rPr>
          <w:rFonts w:eastAsiaTheme="majorEastAsia" w:cstheme="majorBidi"/>
          <w:b/>
          <w:bCs/>
          <w:color w:val="2E74B5" w:themeColor="accent1" w:themeShade="BF"/>
          <w:sz w:val="28"/>
          <w:szCs w:val="28"/>
        </w:rPr>
      </w:pPr>
      <w:r>
        <w:br w:type="page"/>
      </w:r>
    </w:p>
    <w:p w:rsidR="002D2680" w:rsidRDefault="00AF7AD3" w:rsidP="002D2680">
      <w:pPr>
        <w:pStyle w:val="Heading1"/>
      </w:pPr>
      <w:bookmarkStart w:id="0" w:name="_Toc536018534"/>
      <w:r>
        <w:lastRenderedPageBreak/>
        <w:t>1.</w:t>
      </w:r>
      <w:r>
        <w:tab/>
      </w:r>
      <w:r w:rsidR="00057140">
        <w:t>Purpose</w:t>
      </w:r>
      <w:bookmarkEnd w:id="0"/>
    </w:p>
    <w:p w:rsidR="00057140" w:rsidRDefault="00057140" w:rsidP="002534AC">
      <w:pPr>
        <w:rPr>
          <w:lang w:val="en-AU"/>
        </w:rPr>
      </w:pPr>
    </w:p>
    <w:p w:rsidR="006C5553" w:rsidRDefault="005B2DAF" w:rsidP="002534AC">
      <w:pPr>
        <w:rPr>
          <w:lang w:val="en-AU"/>
        </w:rPr>
      </w:pPr>
      <w:r w:rsidRPr="00E60AD7">
        <w:rPr>
          <w:lang w:val="en-AU"/>
        </w:rPr>
        <w:t xml:space="preserve">The purpose of this document is to define the </w:t>
      </w:r>
      <w:r>
        <w:rPr>
          <w:lang w:val="en-AU"/>
        </w:rPr>
        <w:t xml:space="preserve">terms of reference </w:t>
      </w:r>
      <w:r w:rsidRPr="00E60AD7">
        <w:rPr>
          <w:lang w:val="en-AU"/>
        </w:rPr>
        <w:t>for the</w:t>
      </w:r>
      <w:r>
        <w:rPr>
          <w:lang w:val="en-AU"/>
        </w:rPr>
        <w:t xml:space="preserve"> </w:t>
      </w:r>
      <w:r w:rsidR="00943131" w:rsidRPr="00943131">
        <w:rPr>
          <w:b/>
          <w:i/>
          <w:lang w:val="en-AU"/>
        </w:rPr>
        <w:t>Project n</w:t>
      </w:r>
      <w:r w:rsidR="00167648" w:rsidRPr="00943131">
        <w:rPr>
          <w:b/>
          <w:i/>
          <w:lang w:val="en-AU"/>
        </w:rPr>
        <w:t>ame</w:t>
      </w:r>
      <w:r w:rsidR="002B5541" w:rsidRPr="00943131">
        <w:rPr>
          <w:b/>
          <w:lang w:val="en-AU"/>
        </w:rPr>
        <w:t xml:space="preserve"> </w:t>
      </w:r>
      <w:r w:rsidR="002B5541">
        <w:rPr>
          <w:lang w:val="en-AU"/>
        </w:rPr>
        <w:t>and</w:t>
      </w:r>
      <w:r w:rsidR="00674F1C">
        <w:rPr>
          <w:lang w:val="en-AU"/>
        </w:rPr>
        <w:t xml:space="preserve"> </w:t>
      </w:r>
      <w:r>
        <w:rPr>
          <w:lang w:val="en-AU"/>
        </w:rPr>
        <w:t xml:space="preserve">the </w:t>
      </w:r>
      <w:r w:rsidRPr="00E60AD7">
        <w:rPr>
          <w:lang w:val="en-AU"/>
        </w:rPr>
        <w:t>Steering Committee</w:t>
      </w:r>
      <w:r w:rsidR="00167648">
        <w:rPr>
          <w:lang w:val="en-AU"/>
        </w:rPr>
        <w:t xml:space="preserve"> function within the context of the IT Project governance at UQ.</w:t>
      </w:r>
    </w:p>
    <w:p w:rsidR="00943131" w:rsidRPr="00943131" w:rsidRDefault="00943131" w:rsidP="002534AC">
      <w:pPr>
        <w:rPr>
          <w:b/>
          <w:i/>
          <w:lang w:val="en-AU"/>
        </w:rPr>
      </w:pPr>
      <w:r w:rsidRPr="00943131">
        <w:rPr>
          <w:b/>
          <w:i/>
          <w:lang w:val="en-AU"/>
        </w:rPr>
        <w:t xml:space="preserve">At a high-level, describe the opportunity or problem the initiative will address </w:t>
      </w:r>
    </w:p>
    <w:p w:rsidR="00167648" w:rsidRDefault="00167648" w:rsidP="00167648">
      <w:pPr>
        <w:pStyle w:val="Heading1"/>
        <w:rPr>
          <w:lang w:val="en-AU"/>
        </w:rPr>
      </w:pPr>
      <w:bookmarkStart w:id="1" w:name="_Toc536018535"/>
      <w:r>
        <w:rPr>
          <w:lang w:val="en-AU"/>
        </w:rPr>
        <w:t>2. Function of the Steering Committee</w:t>
      </w:r>
      <w:bookmarkEnd w:id="1"/>
    </w:p>
    <w:p w:rsidR="00057140" w:rsidRDefault="00057140" w:rsidP="00D261D2">
      <w:pPr>
        <w:rPr>
          <w:lang w:val="en-AU"/>
        </w:rPr>
      </w:pPr>
    </w:p>
    <w:p w:rsidR="00D261D2" w:rsidRDefault="00167648" w:rsidP="00D261D2">
      <w:r w:rsidRPr="00167648">
        <w:rPr>
          <w:lang w:val="en-AU"/>
        </w:rPr>
        <w:t xml:space="preserve">The Steering Committee is </w:t>
      </w:r>
      <w:r>
        <w:t xml:space="preserve">governing body of the </w:t>
      </w:r>
      <w:r w:rsidR="00943131" w:rsidRPr="00943131">
        <w:rPr>
          <w:b/>
          <w:i/>
        </w:rPr>
        <w:t>Program/P</w:t>
      </w:r>
      <w:r w:rsidRPr="00943131">
        <w:rPr>
          <w:b/>
          <w:i/>
        </w:rPr>
        <w:t>roject</w:t>
      </w:r>
      <w:r w:rsidR="00943131" w:rsidRPr="00943131">
        <w:rPr>
          <w:b/>
          <w:i/>
        </w:rPr>
        <w:t xml:space="preserve"> name </w:t>
      </w:r>
      <w:r>
        <w:t>w</w:t>
      </w:r>
      <w:r w:rsidR="007E0F0F">
        <w:t>ith overall responsibility for</w:t>
      </w:r>
      <w:r w:rsidR="000F4DF6">
        <w:t xml:space="preserve"> delivery of the investment. Members</w:t>
      </w:r>
      <w:r w:rsidR="00C13C82">
        <w:t xml:space="preserve"> </w:t>
      </w:r>
      <w:r w:rsidR="000F4DF6">
        <w:t>provide support and guidance to the Project Sponsor in decision making</w:t>
      </w:r>
      <w:r w:rsidR="00C13C82">
        <w:t xml:space="preserve">, and </w:t>
      </w:r>
      <w:r w:rsidR="000F4DF6">
        <w:t>are responsible</w:t>
      </w:r>
      <w:r w:rsidR="00D261D2">
        <w:t xml:space="preserve"> to ensure there is oversight and effective management of key project</w:t>
      </w:r>
      <w:r w:rsidR="005E4D7A">
        <w:t xml:space="preserve"> performance criteria including schedule, budget, scope, quality, risks and issues and benefits realisation. </w:t>
      </w:r>
    </w:p>
    <w:p w:rsidR="00167648" w:rsidRDefault="000F4DF6" w:rsidP="003F037C">
      <w:pPr>
        <w:pStyle w:val="Heading1"/>
        <w:rPr>
          <w:lang w:val="en-AU" w:eastAsia="en-AU"/>
        </w:rPr>
      </w:pPr>
      <w:bookmarkStart w:id="2" w:name="_Toc536018536"/>
      <w:r>
        <w:rPr>
          <w:lang w:val="en-AU" w:eastAsia="en-AU"/>
        </w:rPr>
        <w:t>3. Key Roles</w:t>
      </w:r>
      <w:bookmarkEnd w:id="2"/>
    </w:p>
    <w:p w:rsidR="00BE4A8C" w:rsidRDefault="00BE4A8C" w:rsidP="003F037C">
      <w:pPr>
        <w:rPr>
          <w:lang w:val="en-AU" w:eastAsia="en-AU"/>
        </w:rPr>
      </w:pPr>
    </w:p>
    <w:p w:rsidR="003F037C" w:rsidRPr="00692057" w:rsidRDefault="005B2DAF" w:rsidP="003F037C">
      <w:pPr>
        <w:rPr>
          <w:lang w:val="en-AU" w:eastAsia="en-AU"/>
        </w:rPr>
      </w:pPr>
      <w:r w:rsidRPr="00E60AD7">
        <w:rPr>
          <w:lang w:val="en-AU" w:eastAsia="en-AU"/>
        </w:rPr>
        <w:t xml:space="preserve">The </w:t>
      </w:r>
      <w:r>
        <w:rPr>
          <w:lang w:val="en-AU" w:eastAsia="en-AU"/>
        </w:rPr>
        <w:t>Project</w:t>
      </w:r>
      <w:r w:rsidRPr="00E60AD7">
        <w:rPr>
          <w:lang w:val="en-AU" w:eastAsia="en-AU"/>
        </w:rPr>
        <w:t xml:space="preserve"> Sponsor</w:t>
      </w:r>
      <w:r w:rsidR="003F037C">
        <w:rPr>
          <w:lang w:val="en-AU" w:eastAsia="en-AU"/>
        </w:rPr>
        <w:t xml:space="preserve"> (Chair)</w:t>
      </w:r>
      <w:r w:rsidRPr="00E60AD7">
        <w:rPr>
          <w:lang w:val="en-AU" w:eastAsia="en-AU"/>
        </w:rPr>
        <w:t xml:space="preserve"> is accountable </w:t>
      </w:r>
      <w:r>
        <w:rPr>
          <w:lang w:val="en-AU" w:eastAsia="en-AU"/>
        </w:rPr>
        <w:t>to The University of Queensland for successful project delivery</w:t>
      </w:r>
      <w:r w:rsidR="00943131">
        <w:rPr>
          <w:lang w:val="en-AU" w:eastAsia="en-AU"/>
        </w:rPr>
        <w:t>,</w:t>
      </w:r>
      <w:r w:rsidR="003F037C">
        <w:rPr>
          <w:lang w:val="en-AU" w:eastAsia="en-AU"/>
        </w:rPr>
        <w:t xml:space="preserve"> and for ensuring that the governance framework under which the </w:t>
      </w:r>
      <w:r w:rsidR="003F037C" w:rsidRPr="007809F2">
        <w:rPr>
          <w:lang w:val="en-AU" w:eastAsia="en-AU"/>
        </w:rPr>
        <w:t>project</w:t>
      </w:r>
      <w:r w:rsidR="003F037C">
        <w:rPr>
          <w:i/>
          <w:lang w:val="en-AU" w:eastAsia="en-AU"/>
        </w:rPr>
        <w:t xml:space="preserve"> </w:t>
      </w:r>
      <w:r w:rsidR="003F037C">
        <w:rPr>
          <w:lang w:val="en-AU" w:eastAsia="en-AU"/>
        </w:rPr>
        <w:t xml:space="preserve">operates is appropriate to the level of risk inherent within the project </w:t>
      </w:r>
      <w:r w:rsidR="00D370BD">
        <w:rPr>
          <w:lang w:val="en-AU" w:eastAsia="en-AU"/>
        </w:rPr>
        <w:t>throughout all phases of the project lifecycle.</w:t>
      </w:r>
    </w:p>
    <w:p w:rsidR="00BE4A8C" w:rsidRPr="00BE4A8C" w:rsidRDefault="00BE4A8C" w:rsidP="00BE4A8C">
      <w:pPr>
        <w:rPr>
          <w:lang w:val="en-AU" w:eastAsia="en-AU"/>
        </w:rPr>
      </w:pPr>
      <w:r w:rsidRPr="00BE4A8C">
        <w:rPr>
          <w:lang w:val="en-AU" w:eastAsia="en-AU"/>
        </w:rPr>
        <w:t xml:space="preserve">The role of the </w:t>
      </w:r>
      <w:r w:rsidR="002D4337">
        <w:rPr>
          <w:lang w:val="en-AU" w:eastAsia="en-AU"/>
        </w:rPr>
        <w:t>Project Sponsor (</w:t>
      </w:r>
      <w:r w:rsidRPr="00BE4A8C">
        <w:rPr>
          <w:lang w:val="en-AU" w:eastAsia="en-AU"/>
        </w:rPr>
        <w:t>Chair</w:t>
      </w:r>
      <w:r w:rsidR="002D4337">
        <w:rPr>
          <w:lang w:val="en-AU" w:eastAsia="en-AU"/>
        </w:rPr>
        <w:t>)</w:t>
      </w:r>
      <w:r w:rsidRPr="00BE4A8C">
        <w:rPr>
          <w:lang w:val="en-AU" w:eastAsia="en-AU"/>
        </w:rPr>
        <w:t xml:space="preserve"> is to:</w:t>
      </w:r>
    </w:p>
    <w:p w:rsidR="00BE4A8C" w:rsidRPr="00BE4A8C" w:rsidRDefault="00BE4A8C" w:rsidP="00BE4A8C">
      <w:pPr>
        <w:pStyle w:val="ListParagraph"/>
        <w:numPr>
          <w:ilvl w:val="0"/>
          <w:numId w:val="41"/>
        </w:numPr>
        <w:rPr>
          <w:lang w:val="en-AU" w:eastAsia="en-AU"/>
        </w:rPr>
      </w:pPr>
      <w:r w:rsidRPr="00BE4A8C">
        <w:rPr>
          <w:lang w:val="en-AU" w:eastAsia="en-AU"/>
        </w:rPr>
        <w:t>Lead and direct activities of the Steering Committee.</w:t>
      </w:r>
    </w:p>
    <w:p w:rsidR="00BE4A8C" w:rsidRPr="00BE4A8C" w:rsidRDefault="00BE4A8C" w:rsidP="00BE4A8C">
      <w:pPr>
        <w:pStyle w:val="ListParagraph"/>
        <w:numPr>
          <w:ilvl w:val="0"/>
          <w:numId w:val="41"/>
        </w:numPr>
        <w:rPr>
          <w:lang w:val="en-AU" w:eastAsia="en-AU"/>
        </w:rPr>
      </w:pPr>
      <w:r w:rsidRPr="00BE4A8C">
        <w:rPr>
          <w:lang w:val="en-AU" w:eastAsia="en-AU"/>
        </w:rPr>
        <w:t>Ensure the Committee operates effectively.</w:t>
      </w:r>
    </w:p>
    <w:p w:rsidR="00BE4A8C" w:rsidRPr="00BE4A8C" w:rsidRDefault="00BE4A8C" w:rsidP="00BE4A8C">
      <w:pPr>
        <w:pStyle w:val="ListParagraph"/>
        <w:numPr>
          <w:ilvl w:val="0"/>
          <w:numId w:val="41"/>
        </w:numPr>
        <w:rPr>
          <w:lang w:val="en-AU" w:eastAsia="en-AU"/>
        </w:rPr>
      </w:pPr>
      <w:r w:rsidRPr="00BE4A8C">
        <w:rPr>
          <w:lang w:val="en-AU" w:eastAsia="en-AU"/>
        </w:rPr>
        <w:t>Brief new Committee members as required.</w:t>
      </w:r>
    </w:p>
    <w:p w:rsidR="00BE4A8C" w:rsidRPr="00BE4A8C" w:rsidRDefault="00BE4A8C" w:rsidP="00BE4A8C">
      <w:pPr>
        <w:pStyle w:val="ListParagraph"/>
        <w:numPr>
          <w:ilvl w:val="0"/>
          <w:numId w:val="41"/>
        </w:numPr>
        <w:rPr>
          <w:lang w:val="en-AU" w:eastAsia="en-AU"/>
        </w:rPr>
      </w:pPr>
      <w:r w:rsidRPr="00BE4A8C">
        <w:rPr>
          <w:lang w:val="en-AU" w:eastAsia="en-AU"/>
        </w:rPr>
        <w:t>Set Committee meeting agenda and conduct schedule meetings.</w:t>
      </w:r>
    </w:p>
    <w:p w:rsidR="00BE4A8C" w:rsidRPr="00BE4A8C" w:rsidRDefault="00BE4A8C" w:rsidP="00BE4A8C">
      <w:pPr>
        <w:pStyle w:val="ListParagraph"/>
        <w:numPr>
          <w:ilvl w:val="0"/>
          <w:numId w:val="41"/>
        </w:numPr>
        <w:rPr>
          <w:lang w:val="en-AU" w:eastAsia="en-AU"/>
        </w:rPr>
      </w:pPr>
      <w:r w:rsidRPr="00BE4A8C">
        <w:rPr>
          <w:lang w:val="en-AU" w:eastAsia="en-AU"/>
        </w:rPr>
        <w:t>Ensure processes are in place for the effective operation of the board.</w:t>
      </w:r>
    </w:p>
    <w:p w:rsidR="00BE4A8C" w:rsidRPr="00BE4A8C" w:rsidRDefault="00BE4A8C" w:rsidP="00BE4A8C">
      <w:pPr>
        <w:rPr>
          <w:lang w:val="en-AU" w:eastAsia="en-AU"/>
        </w:rPr>
      </w:pPr>
      <w:r w:rsidRPr="00BE4A8C">
        <w:rPr>
          <w:lang w:val="en-AU" w:eastAsia="en-AU"/>
        </w:rPr>
        <w:t>The Steering Committee supports the Project Sponsor</w:t>
      </w:r>
      <w:r w:rsidR="002D4337">
        <w:rPr>
          <w:lang w:val="en-AU" w:eastAsia="en-AU"/>
        </w:rPr>
        <w:t xml:space="preserve"> (Chair)</w:t>
      </w:r>
      <w:r w:rsidRPr="00BE4A8C">
        <w:rPr>
          <w:lang w:val="en-AU" w:eastAsia="en-AU"/>
        </w:rPr>
        <w:t xml:space="preserve"> with business and</w:t>
      </w:r>
      <w:r w:rsidR="00943131">
        <w:rPr>
          <w:lang w:val="en-AU" w:eastAsia="en-AU"/>
        </w:rPr>
        <w:t xml:space="preserve"> technical stakeholder input for </w:t>
      </w:r>
      <w:r w:rsidRPr="00BE4A8C">
        <w:rPr>
          <w:lang w:val="en-AU" w:eastAsia="en-AU"/>
        </w:rPr>
        <w:t xml:space="preserve">decisions affecting </w:t>
      </w:r>
      <w:r w:rsidR="002D4337">
        <w:rPr>
          <w:lang w:val="en-AU" w:eastAsia="en-AU"/>
        </w:rPr>
        <w:t>project delivery;</w:t>
      </w:r>
      <w:r w:rsidRPr="00BE4A8C">
        <w:rPr>
          <w:lang w:val="en-AU" w:eastAsia="en-AU"/>
        </w:rPr>
        <w:t xml:space="preserve"> </w:t>
      </w:r>
      <w:r w:rsidR="002D4337" w:rsidRPr="00BE4A8C">
        <w:rPr>
          <w:lang w:val="en-AU" w:eastAsia="en-AU"/>
        </w:rPr>
        <w:t>however</w:t>
      </w:r>
      <w:r w:rsidRPr="00BE4A8C">
        <w:rPr>
          <w:lang w:val="en-AU" w:eastAsia="en-AU"/>
        </w:rPr>
        <w:t>, authority and accountability for project delivery remains with the Project Sponsor</w:t>
      </w:r>
      <w:r w:rsidR="002D4337">
        <w:rPr>
          <w:lang w:val="en-AU" w:eastAsia="en-AU"/>
        </w:rPr>
        <w:t xml:space="preserve"> (Chair)</w:t>
      </w:r>
      <w:r w:rsidRPr="00BE4A8C">
        <w:rPr>
          <w:lang w:val="en-AU" w:eastAsia="en-AU"/>
        </w:rPr>
        <w:t>.</w:t>
      </w:r>
    </w:p>
    <w:p w:rsidR="00ED4450" w:rsidRDefault="00ED4450" w:rsidP="00ED4450">
      <w:pPr>
        <w:pStyle w:val="Heading1"/>
      </w:pPr>
      <w:bookmarkStart w:id="3" w:name="_Toc536018537"/>
      <w:r>
        <w:t>3.</w:t>
      </w:r>
      <w:r>
        <w:tab/>
      </w:r>
      <w:r w:rsidR="00167648">
        <w:t xml:space="preserve">Role of the </w:t>
      </w:r>
      <w:r w:rsidR="005B2DAF">
        <w:t>Steering Committee</w:t>
      </w:r>
      <w:bookmarkEnd w:id="3"/>
    </w:p>
    <w:p w:rsidR="00057140" w:rsidRDefault="00057140" w:rsidP="005B2DAF">
      <w:pPr>
        <w:rPr>
          <w:lang w:val="en-AU"/>
        </w:rPr>
      </w:pPr>
    </w:p>
    <w:p w:rsidR="005B2DAF" w:rsidRPr="00686BBA" w:rsidRDefault="005B2DAF" w:rsidP="005B2DAF">
      <w:pPr>
        <w:rPr>
          <w:lang w:val="en-AU"/>
        </w:rPr>
      </w:pPr>
      <w:r w:rsidRPr="00E60AD7">
        <w:rPr>
          <w:lang w:val="en-AU"/>
        </w:rPr>
        <w:t xml:space="preserve">The </w:t>
      </w:r>
      <w:r>
        <w:rPr>
          <w:lang w:val="en-AU"/>
        </w:rPr>
        <w:t xml:space="preserve">Project </w:t>
      </w:r>
      <w:r w:rsidRPr="00AA0F3E">
        <w:rPr>
          <w:lang w:val="en-AU" w:eastAsia="en-AU"/>
        </w:rPr>
        <w:t>Steering Committee</w:t>
      </w:r>
      <w:r w:rsidR="00167648">
        <w:rPr>
          <w:lang w:val="en-AU" w:eastAsia="en-AU"/>
        </w:rPr>
        <w:t xml:space="preserve"> </w:t>
      </w:r>
      <w:r w:rsidRPr="00E60AD7">
        <w:rPr>
          <w:lang w:val="en-AU"/>
        </w:rPr>
        <w:t xml:space="preserve">is responsible for supporting the </w:t>
      </w:r>
      <w:r>
        <w:rPr>
          <w:lang w:val="en-AU"/>
        </w:rPr>
        <w:t>Project</w:t>
      </w:r>
      <w:r w:rsidRPr="00E60AD7">
        <w:rPr>
          <w:lang w:val="en-AU"/>
        </w:rPr>
        <w:t xml:space="preserve"> Sponsor </w:t>
      </w:r>
      <w:r>
        <w:rPr>
          <w:lang w:val="en-AU"/>
        </w:rPr>
        <w:t>in the discharge of the Project Sponsor’s responsibilities, i.e.</w:t>
      </w:r>
    </w:p>
    <w:p w:rsidR="005B2DAF" w:rsidRPr="00686BBA" w:rsidRDefault="005B2DAF" w:rsidP="005B2DAF">
      <w:pPr>
        <w:pStyle w:val="ListParagraph"/>
        <w:numPr>
          <w:ilvl w:val="0"/>
          <w:numId w:val="30"/>
        </w:numPr>
        <w:spacing w:before="200"/>
        <w:rPr>
          <w:lang w:val="en-AU"/>
        </w:rPr>
      </w:pPr>
      <w:r w:rsidRPr="00E60AD7">
        <w:rPr>
          <w:lang w:val="en-AU"/>
        </w:rPr>
        <w:t xml:space="preserve">Appointing </w:t>
      </w:r>
      <w:r>
        <w:rPr>
          <w:lang w:val="en-AU"/>
        </w:rPr>
        <w:t>a</w:t>
      </w:r>
      <w:r w:rsidR="00057140">
        <w:rPr>
          <w:lang w:val="en-AU"/>
        </w:rPr>
        <w:t xml:space="preserve"> </w:t>
      </w:r>
      <w:r>
        <w:rPr>
          <w:lang w:val="en-AU"/>
        </w:rPr>
        <w:t>Project</w:t>
      </w:r>
      <w:r w:rsidRPr="00E60AD7">
        <w:rPr>
          <w:lang w:val="en-AU"/>
        </w:rPr>
        <w:t xml:space="preserve"> </w:t>
      </w:r>
      <w:r>
        <w:rPr>
          <w:lang w:val="en-AU"/>
        </w:rPr>
        <w:t>Manager</w:t>
      </w:r>
      <w:r w:rsidRPr="00E60AD7">
        <w:rPr>
          <w:lang w:val="en-AU"/>
        </w:rPr>
        <w:t xml:space="preserve"> and agreeing their remit and delegated authority,</w:t>
      </w:r>
    </w:p>
    <w:p w:rsidR="005B2DAF" w:rsidRDefault="004F5246" w:rsidP="005B2DAF">
      <w:pPr>
        <w:pStyle w:val="ListParagraph"/>
        <w:numPr>
          <w:ilvl w:val="0"/>
          <w:numId w:val="30"/>
        </w:numPr>
        <w:spacing w:before="200"/>
        <w:rPr>
          <w:lang w:val="en-AU"/>
        </w:rPr>
      </w:pPr>
      <w:r>
        <w:rPr>
          <w:lang w:val="en-AU"/>
        </w:rPr>
        <w:lastRenderedPageBreak/>
        <w:t xml:space="preserve">Providing advice, direction and acting as an escalation point for </w:t>
      </w:r>
      <w:r w:rsidR="005B2DAF">
        <w:rPr>
          <w:lang w:val="en-AU"/>
        </w:rPr>
        <w:t>Project Manager,</w:t>
      </w:r>
    </w:p>
    <w:p w:rsidR="005B2DAF" w:rsidRDefault="005B2DAF" w:rsidP="005B2DAF">
      <w:pPr>
        <w:pStyle w:val="ListParagraph"/>
        <w:numPr>
          <w:ilvl w:val="0"/>
          <w:numId w:val="30"/>
        </w:numPr>
        <w:spacing w:before="200"/>
        <w:rPr>
          <w:lang w:val="en-AU"/>
        </w:rPr>
      </w:pPr>
      <w:r>
        <w:rPr>
          <w:lang w:val="en-AU"/>
        </w:rPr>
        <w:t>Overseeing the application of appropriate project and/or programme management and quality assurance practices,</w:t>
      </w:r>
    </w:p>
    <w:p w:rsidR="005B2DAF" w:rsidRPr="00686BBA" w:rsidRDefault="005B2DAF" w:rsidP="005B2DAF">
      <w:pPr>
        <w:pStyle w:val="ListParagraph"/>
        <w:numPr>
          <w:ilvl w:val="0"/>
          <w:numId w:val="30"/>
        </w:numPr>
        <w:spacing w:before="200"/>
        <w:rPr>
          <w:lang w:val="en-AU"/>
        </w:rPr>
      </w:pPr>
      <w:r>
        <w:rPr>
          <w:lang w:val="en-AU"/>
        </w:rPr>
        <w:t>Ap</w:t>
      </w:r>
      <w:r w:rsidR="00784083">
        <w:rPr>
          <w:lang w:val="en-AU"/>
        </w:rPr>
        <w:t>proving core project management</w:t>
      </w:r>
      <w:r>
        <w:rPr>
          <w:lang w:val="en-AU"/>
        </w:rPr>
        <w:t xml:space="preserve"> deliv</w:t>
      </w:r>
      <w:r w:rsidR="001C1FDB">
        <w:rPr>
          <w:lang w:val="en-AU"/>
        </w:rPr>
        <w:t>erables required under the IT Project M</w:t>
      </w:r>
      <w:r>
        <w:rPr>
          <w:lang w:val="en-AU"/>
        </w:rPr>
        <w:t xml:space="preserve">anagement </w:t>
      </w:r>
      <w:r w:rsidR="001C1FDB">
        <w:rPr>
          <w:lang w:val="en-AU"/>
        </w:rPr>
        <w:t>F</w:t>
      </w:r>
      <w:r w:rsidR="00C046E8">
        <w:rPr>
          <w:lang w:val="en-AU"/>
        </w:rPr>
        <w:t>ramework</w:t>
      </w:r>
      <w:r>
        <w:rPr>
          <w:lang w:val="en-AU"/>
        </w:rPr>
        <w:t>,</w:t>
      </w:r>
    </w:p>
    <w:p w:rsidR="005B2DAF" w:rsidRPr="00686BBA" w:rsidRDefault="005B2DAF" w:rsidP="005B2DAF">
      <w:pPr>
        <w:pStyle w:val="ListParagraph"/>
        <w:numPr>
          <w:ilvl w:val="0"/>
          <w:numId w:val="30"/>
        </w:numPr>
        <w:spacing w:before="200"/>
        <w:rPr>
          <w:lang w:val="en-AU"/>
        </w:rPr>
      </w:pPr>
      <w:r w:rsidRPr="00E60AD7">
        <w:rPr>
          <w:lang w:val="en-AU"/>
        </w:rPr>
        <w:t xml:space="preserve">Allocating authorised </w:t>
      </w:r>
      <w:r>
        <w:rPr>
          <w:lang w:val="en-AU"/>
        </w:rPr>
        <w:t>project</w:t>
      </w:r>
      <w:r w:rsidRPr="00E60AD7">
        <w:rPr>
          <w:lang w:val="en-AU"/>
        </w:rPr>
        <w:t xml:space="preserve"> expenditure,</w:t>
      </w:r>
    </w:p>
    <w:p w:rsidR="005B2DAF" w:rsidRDefault="005B2DAF" w:rsidP="005B2DAF">
      <w:pPr>
        <w:pStyle w:val="ListParagraph"/>
        <w:numPr>
          <w:ilvl w:val="0"/>
          <w:numId w:val="30"/>
        </w:numPr>
        <w:spacing w:before="200"/>
        <w:rPr>
          <w:lang w:val="en-AU"/>
        </w:rPr>
      </w:pPr>
      <w:r w:rsidRPr="007809F2">
        <w:rPr>
          <w:lang w:val="en-AU"/>
        </w:rPr>
        <w:t xml:space="preserve">Supporting the procurement of </w:t>
      </w:r>
      <w:r>
        <w:rPr>
          <w:lang w:val="en-AU"/>
        </w:rPr>
        <w:t xml:space="preserve">project </w:t>
      </w:r>
      <w:r w:rsidRPr="007809F2">
        <w:rPr>
          <w:lang w:val="en-AU"/>
        </w:rPr>
        <w:t xml:space="preserve">resources </w:t>
      </w:r>
      <w:r>
        <w:rPr>
          <w:lang w:val="en-AU"/>
        </w:rPr>
        <w:t>(human and material)</w:t>
      </w:r>
      <w:r w:rsidR="00C046E8">
        <w:rPr>
          <w:lang w:val="en-AU"/>
        </w:rPr>
        <w:t>,</w:t>
      </w:r>
    </w:p>
    <w:p w:rsidR="005B2DAF" w:rsidRPr="00686BBA" w:rsidRDefault="005B2DAF" w:rsidP="005B2DAF">
      <w:pPr>
        <w:pStyle w:val="ListParagraph"/>
        <w:numPr>
          <w:ilvl w:val="0"/>
          <w:numId w:val="30"/>
        </w:numPr>
        <w:spacing w:before="200"/>
        <w:rPr>
          <w:lang w:val="en-AU"/>
        </w:rPr>
      </w:pPr>
      <w:r>
        <w:rPr>
          <w:lang w:val="en-AU"/>
        </w:rPr>
        <w:t>Confirming that</w:t>
      </w:r>
      <w:r w:rsidRPr="00E60AD7">
        <w:rPr>
          <w:lang w:val="en-AU"/>
        </w:rPr>
        <w:t xml:space="preserve"> </w:t>
      </w:r>
      <w:r>
        <w:rPr>
          <w:lang w:val="en-AU"/>
        </w:rPr>
        <w:t>project</w:t>
      </w:r>
      <w:r w:rsidRPr="00E60AD7">
        <w:rPr>
          <w:lang w:val="en-AU"/>
        </w:rPr>
        <w:t xml:space="preserve"> tolerances </w:t>
      </w:r>
      <w:r>
        <w:rPr>
          <w:lang w:val="en-AU"/>
        </w:rPr>
        <w:t>meet specified</w:t>
      </w:r>
      <w:r w:rsidRPr="00E60AD7">
        <w:rPr>
          <w:lang w:val="en-AU"/>
        </w:rPr>
        <w:t xml:space="preserve"> time, quality and cost </w:t>
      </w:r>
      <w:r>
        <w:rPr>
          <w:lang w:val="en-AU"/>
        </w:rPr>
        <w:t xml:space="preserve">parameters and are appropriate and aligned with relevant </w:t>
      </w:r>
      <w:r w:rsidR="00C046E8">
        <w:rPr>
          <w:lang w:val="en-AU"/>
        </w:rPr>
        <w:t xml:space="preserve">UQ </w:t>
      </w:r>
      <w:r>
        <w:rPr>
          <w:lang w:val="en-AU"/>
        </w:rPr>
        <w:t>policies,</w:t>
      </w:r>
    </w:p>
    <w:p w:rsidR="005B2DAF" w:rsidRPr="00686BBA" w:rsidRDefault="005B2DAF" w:rsidP="005B2DAF">
      <w:pPr>
        <w:pStyle w:val="ListParagraph"/>
        <w:numPr>
          <w:ilvl w:val="0"/>
          <w:numId w:val="30"/>
        </w:numPr>
        <w:spacing w:before="200"/>
        <w:rPr>
          <w:lang w:val="en-AU"/>
        </w:rPr>
      </w:pPr>
      <w:r>
        <w:rPr>
          <w:lang w:val="en-AU"/>
        </w:rPr>
        <w:t>Monitoring project</w:t>
      </w:r>
      <w:r w:rsidRPr="00E60AD7">
        <w:rPr>
          <w:lang w:val="en-AU"/>
        </w:rPr>
        <w:t xml:space="preserve"> delivery milestones and implementation deadline</w:t>
      </w:r>
      <w:r>
        <w:rPr>
          <w:lang w:val="en-AU"/>
        </w:rPr>
        <w:t>s</w:t>
      </w:r>
      <w:r w:rsidRPr="00E60AD7">
        <w:rPr>
          <w:lang w:val="en-AU"/>
        </w:rPr>
        <w:t>,</w:t>
      </w:r>
    </w:p>
    <w:p w:rsidR="005B2DAF" w:rsidRPr="00686BBA" w:rsidRDefault="005B2DAF" w:rsidP="005B2DAF">
      <w:pPr>
        <w:pStyle w:val="ListParagraph"/>
        <w:numPr>
          <w:ilvl w:val="0"/>
          <w:numId w:val="30"/>
        </w:numPr>
        <w:spacing w:before="200"/>
        <w:rPr>
          <w:lang w:val="en-AU"/>
        </w:rPr>
      </w:pPr>
      <w:r>
        <w:rPr>
          <w:lang w:val="en-AU"/>
        </w:rPr>
        <w:t>Monitoring status and quality of key project deliverables,</w:t>
      </w:r>
    </w:p>
    <w:p w:rsidR="005B2DAF" w:rsidRPr="00E60AD7" w:rsidRDefault="005B2DAF" w:rsidP="005B2DAF">
      <w:pPr>
        <w:pStyle w:val="ListParagraph"/>
        <w:numPr>
          <w:ilvl w:val="0"/>
          <w:numId w:val="30"/>
        </w:numPr>
        <w:spacing w:before="200"/>
        <w:rPr>
          <w:lang w:val="en-AU"/>
        </w:rPr>
      </w:pPr>
      <w:r>
        <w:rPr>
          <w:lang w:val="en-AU"/>
        </w:rPr>
        <w:t xml:space="preserve">Reviewing and </w:t>
      </w:r>
      <w:r w:rsidR="001C1FDB">
        <w:rPr>
          <w:lang w:val="en-AU"/>
        </w:rPr>
        <w:t>endorsing</w:t>
      </w:r>
      <w:r>
        <w:rPr>
          <w:lang w:val="en-AU"/>
        </w:rPr>
        <w:t xml:space="preserve"> project risk mitigation strategies and actions</w:t>
      </w:r>
      <w:r w:rsidRPr="00E60AD7">
        <w:rPr>
          <w:lang w:val="en-AU"/>
        </w:rPr>
        <w:t>,</w:t>
      </w:r>
    </w:p>
    <w:p w:rsidR="005B2DAF" w:rsidRDefault="005B2DAF" w:rsidP="005B2DAF">
      <w:pPr>
        <w:pStyle w:val="ListParagraph"/>
        <w:numPr>
          <w:ilvl w:val="0"/>
          <w:numId w:val="30"/>
        </w:numPr>
        <w:spacing w:before="200"/>
        <w:rPr>
          <w:lang w:val="en-AU"/>
        </w:rPr>
      </w:pPr>
      <w:r>
        <w:rPr>
          <w:lang w:val="en-AU"/>
        </w:rPr>
        <w:t xml:space="preserve">Reviewing and </w:t>
      </w:r>
      <w:r w:rsidR="001C1FDB">
        <w:rPr>
          <w:lang w:val="en-AU"/>
        </w:rPr>
        <w:t>endorsing</w:t>
      </w:r>
      <w:r>
        <w:rPr>
          <w:lang w:val="en-AU"/>
        </w:rPr>
        <w:t xml:space="preserve"> issue management strategies and actions,</w:t>
      </w:r>
    </w:p>
    <w:p w:rsidR="005B2DAF" w:rsidRDefault="005B2DAF" w:rsidP="005B2DAF">
      <w:pPr>
        <w:pStyle w:val="ListParagraph"/>
        <w:numPr>
          <w:ilvl w:val="0"/>
          <w:numId w:val="30"/>
        </w:numPr>
        <w:spacing w:before="200"/>
        <w:rPr>
          <w:lang w:val="en-AU"/>
        </w:rPr>
      </w:pPr>
      <w:r>
        <w:rPr>
          <w:lang w:val="en-AU"/>
        </w:rPr>
        <w:t>Managing</w:t>
      </w:r>
      <w:r w:rsidRPr="00E60AD7">
        <w:rPr>
          <w:lang w:val="en-AU"/>
        </w:rPr>
        <w:t xml:space="preserve"> breaches of </w:t>
      </w:r>
      <w:r>
        <w:rPr>
          <w:lang w:val="en-AU"/>
        </w:rPr>
        <w:t xml:space="preserve">project </w:t>
      </w:r>
      <w:r w:rsidRPr="00E60AD7">
        <w:rPr>
          <w:lang w:val="en-AU"/>
        </w:rPr>
        <w:t xml:space="preserve">tolerances </w:t>
      </w:r>
      <w:r>
        <w:rPr>
          <w:lang w:val="en-AU"/>
        </w:rPr>
        <w:t>and initiating appropriate escalation where necessary,</w:t>
      </w:r>
    </w:p>
    <w:p w:rsidR="005B2DAF" w:rsidRPr="00686BBA" w:rsidRDefault="005B2DAF" w:rsidP="005B2DAF">
      <w:pPr>
        <w:pStyle w:val="ListParagraph"/>
        <w:numPr>
          <w:ilvl w:val="0"/>
          <w:numId w:val="30"/>
        </w:numPr>
        <w:spacing w:before="200"/>
        <w:rPr>
          <w:lang w:val="en-AU"/>
        </w:rPr>
      </w:pPr>
      <w:r>
        <w:rPr>
          <w:lang w:val="en-AU"/>
        </w:rPr>
        <w:t>Managing matters escalated to the Project Sponsor and St</w:t>
      </w:r>
      <w:r w:rsidR="001C1FDB">
        <w:rPr>
          <w:lang w:val="en-AU"/>
        </w:rPr>
        <w:t xml:space="preserve">eering Committee by the Project </w:t>
      </w:r>
      <w:r>
        <w:rPr>
          <w:lang w:val="en-AU"/>
        </w:rPr>
        <w:t>Manager,</w:t>
      </w:r>
    </w:p>
    <w:p w:rsidR="005B2DAF" w:rsidRDefault="00C90751" w:rsidP="005B2DAF">
      <w:pPr>
        <w:pStyle w:val="ListParagraph"/>
        <w:numPr>
          <w:ilvl w:val="0"/>
          <w:numId w:val="30"/>
        </w:numPr>
        <w:spacing w:before="200"/>
        <w:rPr>
          <w:lang w:val="en-AU"/>
        </w:rPr>
      </w:pPr>
      <w:r>
        <w:rPr>
          <w:lang w:val="en-AU"/>
        </w:rPr>
        <w:t>Act</w:t>
      </w:r>
      <w:r w:rsidR="005B2DAF">
        <w:rPr>
          <w:lang w:val="en-AU"/>
        </w:rPr>
        <w:t xml:space="preserve"> as advocates (or “champions</w:t>
      </w:r>
      <w:r>
        <w:rPr>
          <w:lang w:val="en-AU"/>
        </w:rPr>
        <w:t>”) of the project within their department</w:t>
      </w:r>
      <w:r w:rsidR="005B2DAF">
        <w:rPr>
          <w:lang w:val="en-AU"/>
        </w:rPr>
        <w:t xml:space="preserve"> and </w:t>
      </w:r>
      <w:r w:rsidR="00577072">
        <w:rPr>
          <w:lang w:val="en-AU"/>
        </w:rPr>
        <w:t>across UQ.</w:t>
      </w:r>
    </w:p>
    <w:p w:rsidR="005B2DAF" w:rsidRDefault="00C90751" w:rsidP="005B2DAF">
      <w:pPr>
        <w:pStyle w:val="ListParagraph"/>
        <w:numPr>
          <w:ilvl w:val="0"/>
          <w:numId w:val="30"/>
        </w:numPr>
        <w:spacing w:before="200"/>
        <w:rPr>
          <w:lang w:val="en-AU"/>
        </w:rPr>
      </w:pPr>
      <w:r>
        <w:rPr>
          <w:lang w:val="en-AU"/>
        </w:rPr>
        <w:t>P</w:t>
      </w:r>
      <w:r w:rsidR="005B2DAF">
        <w:rPr>
          <w:lang w:val="en-AU"/>
        </w:rPr>
        <w:t>rovide ad-hoc assistance where possible.</w:t>
      </w:r>
    </w:p>
    <w:p w:rsidR="005B2DAF" w:rsidRDefault="005B2DAF" w:rsidP="005B2DAF">
      <w:pPr>
        <w:spacing w:before="200"/>
        <w:rPr>
          <w:lang w:val="en-AU"/>
        </w:rPr>
      </w:pPr>
    </w:p>
    <w:p w:rsidR="005B2DAF" w:rsidRDefault="005B2DAF" w:rsidP="000C3CA0">
      <w:pPr>
        <w:pStyle w:val="Heading2"/>
        <w:rPr>
          <w:lang w:val="en-AU"/>
        </w:rPr>
      </w:pPr>
      <w:bookmarkStart w:id="4" w:name="_Toc536018538"/>
      <w:r>
        <w:rPr>
          <w:lang w:val="en-AU"/>
        </w:rPr>
        <w:t xml:space="preserve">3.1 </w:t>
      </w:r>
      <w:r>
        <w:rPr>
          <w:lang w:val="en-AU"/>
        </w:rPr>
        <w:tab/>
        <w:t>Project Steering Committee Roles &amp; Responsibilities</w:t>
      </w:r>
      <w:bookmarkEnd w:id="4"/>
    </w:p>
    <w:tbl>
      <w:tblPr>
        <w:tblStyle w:val="TableGrid"/>
        <w:tblW w:w="0" w:type="auto"/>
        <w:tblInd w:w="108" w:type="dxa"/>
        <w:tblLook w:val="04A0" w:firstRow="1" w:lastRow="0" w:firstColumn="1" w:lastColumn="0" w:noHBand="0" w:noVBand="1"/>
      </w:tblPr>
      <w:tblGrid>
        <w:gridCol w:w="1905"/>
        <w:gridCol w:w="7003"/>
      </w:tblGrid>
      <w:tr w:rsidR="005B2DAF" w:rsidRPr="008147A2" w:rsidTr="007949E6">
        <w:trPr>
          <w:trHeight w:val="440"/>
          <w:tblHeader/>
        </w:trPr>
        <w:tc>
          <w:tcPr>
            <w:tcW w:w="1905" w:type="dxa"/>
            <w:shd w:val="clear" w:color="auto" w:fill="D9D9D9" w:themeFill="background1" w:themeFillShade="D9"/>
            <w:vAlign w:val="center"/>
          </w:tcPr>
          <w:p w:rsidR="005B2DAF" w:rsidRPr="008147A2" w:rsidRDefault="005B2DAF" w:rsidP="007949E6">
            <w:pPr>
              <w:keepLines/>
              <w:rPr>
                <w:b/>
              </w:rPr>
            </w:pPr>
            <w:r w:rsidRPr="008147A2">
              <w:rPr>
                <w:b/>
              </w:rPr>
              <w:t>Role</w:t>
            </w:r>
          </w:p>
        </w:tc>
        <w:tc>
          <w:tcPr>
            <w:tcW w:w="7003" w:type="dxa"/>
            <w:shd w:val="clear" w:color="auto" w:fill="D9D9D9" w:themeFill="background1" w:themeFillShade="D9"/>
            <w:vAlign w:val="center"/>
          </w:tcPr>
          <w:p w:rsidR="005B2DAF" w:rsidRPr="008147A2" w:rsidRDefault="005B2DAF" w:rsidP="007949E6">
            <w:pPr>
              <w:keepLines/>
              <w:rPr>
                <w:b/>
              </w:rPr>
            </w:pPr>
            <w:r w:rsidRPr="008147A2">
              <w:rPr>
                <w:b/>
              </w:rPr>
              <w:t>Responsibilities</w:t>
            </w:r>
          </w:p>
        </w:tc>
      </w:tr>
      <w:tr w:rsidR="005B2DAF" w:rsidRPr="008147A2" w:rsidTr="007949E6">
        <w:trPr>
          <w:trHeight w:val="1922"/>
        </w:trPr>
        <w:tc>
          <w:tcPr>
            <w:tcW w:w="1905" w:type="dxa"/>
            <w:vAlign w:val="center"/>
          </w:tcPr>
          <w:p w:rsidR="005B2DAF" w:rsidRPr="008147A2" w:rsidRDefault="005B2DAF" w:rsidP="00577072">
            <w:pPr>
              <w:keepLines/>
            </w:pPr>
            <w:r w:rsidRPr="008147A2">
              <w:t>Project Sponsor</w:t>
            </w:r>
            <w:r w:rsidR="00577072">
              <w:t xml:space="preserve"> (Chair)</w:t>
            </w:r>
            <w:r>
              <w:t xml:space="preserve"> </w:t>
            </w:r>
          </w:p>
        </w:tc>
        <w:tc>
          <w:tcPr>
            <w:tcW w:w="7003" w:type="dxa"/>
            <w:vAlign w:val="center"/>
          </w:tcPr>
          <w:p w:rsidR="005B2DAF" w:rsidRPr="008147A2" w:rsidRDefault="005B2DAF" w:rsidP="007949E6">
            <w:pPr>
              <w:keepLines/>
            </w:pPr>
            <w:r w:rsidRPr="008147A2">
              <w:t xml:space="preserve">Accountable for the </w:t>
            </w:r>
            <w:r w:rsidR="00577072">
              <w:t>successful implementation of the project</w:t>
            </w:r>
            <w:r w:rsidR="00E46194">
              <w:t xml:space="preserve">. </w:t>
            </w:r>
            <w:r w:rsidRPr="008147A2">
              <w:t>Specific responsibilities include:</w:t>
            </w:r>
          </w:p>
          <w:p w:rsidR="005B2DAF" w:rsidRDefault="005B2DAF" w:rsidP="007E74CF">
            <w:pPr>
              <w:pStyle w:val="ListParagraph"/>
              <w:numPr>
                <w:ilvl w:val="0"/>
                <w:numId w:val="34"/>
              </w:numPr>
            </w:pPr>
            <w:r w:rsidRPr="008147A2">
              <w:t xml:space="preserve">Represent and support </w:t>
            </w:r>
            <w:r>
              <w:t xml:space="preserve">the </w:t>
            </w:r>
            <w:r w:rsidRPr="008147A2">
              <w:t xml:space="preserve">project at </w:t>
            </w:r>
            <w:r>
              <w:t xml:space="preserve">the </w:t>
            </w:r>
            <w:r w:rsidRPr="008147A2">
              <w:t>Executive level</w:t>
            </w:r>
          </w:p>
          <w:p w:rsidR="005B2DAF" w:rsidRPr="008147A2" w:rsidRDefault="005B2DAF" w:rsidP="007E74CF">
            <w:pPr>
              <w:pStyle w:val="ListParagraph"/>
              <w:numPr>
                <w:ilvl w:val="0"/>
                <w:numId w:val="34"/>
              </w:numPr>
            </w:pPr>
            <w:r w:rsidRPr="00B8443E">
              <w:t>Challeng</w:t>
            </w:r>
            <w:r>
              <w:t>e</w:t>
            </w:r>
            <w:r w:rsidRPr="00B8443E">
              <w:t xml:space="preserve"> project assumptions, actions and decisions with a material impact</w:t>
            </w:r>
          </w:p>
          <w:p w:rsidR="005B2DAF" w:rsidRPr="008147A2" w:rsidRDefault="005B2DAF" w:rsidP="007E74CF">
            <w:pPr>
              <w:pStyle w:val="ListParagraph"/>
              <w:numPr>
                <w:ilvl w:val="0"/>
                <w:numId w:val="34"/>
              </w:numPr>
            </w:pPr>
            <w:r w:rsidRPr="008147A2">
              <w:t>Advocating for the project</w:t>
            </w:r>
          </w:p>
          <w:p w:rsidR="005B2DAF" w:rsidRPr="008147A2" w:rsidRDefault="005B2DAF" w:rsidP="007E74CF">
            <w:pPr>
              <w:pStyle w:val="ListParagraph"/>
              <w:numPr>
                <w:ilvl w:val="0"/>
                <w:numId w:val="34"/>
              </w:numPr>
            </w:pPr>
            <w:r w:rsidRPr="008147A2">
              <w:t>Review and approval of key project management deliverables</w:t>
            </w:r>
          </w:p>
          <w:p w:rsidR="005B2DAF" w:rsidRPr="008147A2" w:rsidRDefault="005B2DAF" w:rsidP="007E74CF">
            <w:pPr>
              <w:pStyle w:val="ListParagraph"/>
              <w:numPr>
                <w:ilvl w:val="0"/>
                <w:numId w:val="34"/>
              </w:numPr>
            </w:pPr>
            <w:r w:rsidRPr="008147A2">
              <w:t>Review and approval of Change Requests (within tolerances)</w:t>
            </w:r>
          </w:p>
        </w:tc>
      </w:tr>
      <w:tr w:rsidR="005B2DAF" w:rsidRPr="008147A2" w:rsidTr="007949E6">
        <w:trPr>
          <w:trHeight w:val="1571"/>
        </w:trPr>
        <w:tc>
          <w:tcPr>
            <w:tcW w:w="1905" w:type="dxa"/>
            <w:vAlign w:val="center"/>
          </w:tcPr>
          <w:p w:rsidR="005B2DAF" w:rsidRPr="008147A2" w:rsidRDefault="00C90751" w:rsidP="007949E6">
            <w:r>
              <w:t xml:space="preserve">Business </w:t>
            </w:r>
            <w:r w:rsidR="00674F1C">
              <w:t>Owner</w:t>
            </w:r>
          </w:p>
        </w:tc>
        <w:tc>
          <w:tcPr>
            <w:tcW w:w="7003" w:type="dxa"/>
            <w:vAlign w:val="center"/>
          </w:tcPr>
          <w:p w:rsidR="005B2DAF" w:rsidRPr="008147A2" w:rsidRDefault="005B2DAF" w:rsidP="007949E6">
            <w:r w:rsidRPr="008147A2">
              <w:t>Responsible for the business success of the project. Specific responsibilities include:</w:t>
            </w:r>
          </w:p>
          <w:p w:rsidR="005B2DAF" w:rsidRPr="008147A2" w:rsidRDefault="005B2DAF" w:rsidP="007E74CF">
            <w:pPr>
              <w:pStyle w:val="ListParagraph"/>
              <w:numPr>
                <w:ilvl w:val="0"/>
                <w:numId w:val="35"/>
              </w:numPr>
            </w:pPr>
            <w:r w:rsidRPr="008147A2">
              <w:t>Specify and own the primary business benefits</w:t>
            </w:r>
          </w:p>
          <w:p w:rsidR="005B2DAF" w:rsidRPr="008147A2" w:rsidRDefault="005B2DAF" w:rsidP="007E74CF">
            <w:pPr>
              <w:pStyle w:val="ListParagraph"/>
              <w:numPr>
                <w:ilvl w:val="0"/>
                <w:numId w:val="35"/>
              </w:numPr>
            </w:pPr>
            <w:r w:rsidRPr="008147A2">
              <w:t>Review and approval of key project management deliverables</w:t>
            </w:r>
          </w:p>
          <w:p w:rsidR="005B2DAF" w:rsidRPr="008147A2" w:rsidRDefault="005B2DAF" w:rsidP="007E74CF">
            <w:pPr>
              <w:pStyle w:val="ListParagraph"/>
              <w:numPr>
                <w:ilvl w:val="0"/>
                <w:numId w:val="35"/>
              </w:numPr>
            </w:pPr>
            <w:r w:rsidRPr="008147A2">
              <w:t>Review and approval of Chang</w:t>
            </w:r>
            <w:r>
              <w:t>e</w:t>
            </w:r>
            <w:r w:rsidRPr="008147A2">
              <w:t xml:space="preserve"> Requests (within tolerances)</w:t>
            </w:r>
          </w:p>
        </w:tc>
      </w:tr>
      <w:tr w:rsidR="007949E6" w:rsidRPr="008147A2" w:rsidTr="007949E6">
        <w:trPr>
          <w:trHeight w:val="4351"/>
        </w:trPr>
        <w:tc>
          <w:tcPr>
            <w:tcW w:w="1905" w:type="dxa"/>
            <w:vAlign w:val="center"/>
          </w:tcPr>
          <w:p w:rsidR="007949E6" w:rsidRPr="008147A2" w:rsidRDefault="007949E6" w:rsidP="007949E6">
            <w:r w:rsidRPr="008147A2">
              <w:lastRenderedPageBreak/>
              <w:t>Project Manager</w:t>
            </w:r>
          </w:p>
        </w:tc>
        <w:tc>
          <w:tcPr>
            <w:tcW w:w="7003" w:type="dxa"/>
            <w:vAlign w:val="center"/>
          </w:tcPr>
          <w:p w:rsidR="007949E6" w:rsidRPr="008147A2" w:rsidRDefault="007949E6" w:rsidP="007949E6">
            <w:r w:rsidRPr="008147A2">
              <w:t>Responsible for the day-to-day management of the project. Specific responsibilities include:</w:t>
            </w:r>
          </w:p>
          <w:p w:rsidR="007949E6" w:rsidRPr="008147A2" w:rsidRDefault="007949E6" w:rsidP="007E74CF">
            <w:pPr>
              <w:pStyle w:val="ListParagraph"/>
              <w:numPr>
                <w:ilvl w:val="0"/>
                <w:numId w:val="37"/>
              </w:numPr>
            </w:pPr>
            <w:r w:rsidRPr="008147A2">
              <w:t>Preparation, updating, collection and storage of all project management deliverables</w:t>
            </w:r>
          </w:p>
          <w:p w:rsidR="001F4C97" w:rsidRDefault="00BA5F22" w:rsidP="00727C11">
            <w:pPr>
              <w:pStyle w:val="ListParagraph"/>
              <w:numPr>
                <w:ilvl w:val="0"/>
                <w:numId w:val="37"/>
              </w:numPr>
            </w:pPr>
            <w:r>
              <w:t>Performance reporting</w:t>
            </w:r>
            <w:bookmarkStart w:id="5" w:name="_GoBack"/>
            <w:bookmarkEnd w:id="5"/>
          </w:p>
          <w:p w:rsidR="0035338D" w:rsidRDefault="0035338D" w:rsidP="00727C11">
            <w:pPr>
              <w:pStyle w:val="ListParagraph"/>
              <w:numPr>
                <w:ilvl w:val="0"/>
                <w:numId w:val="37"/>
              </w:numPr>
            </w:pPr>
            <w:r>
              <w:t>Maintenance of Project Data in Project Online</w:t>
            </w:r>
          </w:p>
          <w:p w:rsidR="007949E6" w:rsidRPr="008147A2" w:rsidRDefault="007949E6" w:rsidP="00727C11">
            <w:pPr>
              <w:pStyle w:val="ListParagraph"/>
              <w:numPr>
                <w:ilvl w:val="0"/>
                <w:numId w:val="37"/>
              </w:numPr>
            </w:pPr>
            <w:r>
              <w:t>Managing and reporting project risk</w:t>
            </w:r>
          </w:p>
          <w:p w:rsidR="007949E6" w:rsidRPr="008147A2" w:rsidRDefault="007949E6" w:rsidP="007E74CF">
            <w:pPr>
              <w:pStyle w:val="ListParagraph"/>
              <w:numPr>
                <w:ilvl w:val="0"/>
                <w:numId w:val="37"/>
              </w:numPr>
            </w:pPr>
            <w:r w:rsidRPr="008147A2">
              <w:t>Managing and monitoring of project budget</w:t>
            </w:r>
          </w:p>
          <w:p w:rsidR="007949E6" w:rsidRDefault="007949E6" w:rsidP="007E74CF">
            <w:pPr>
              <w:pStyle w:val="ListParagraph"/>
              <w:numPr>
                <w:ilvl w:val="0"/>
                <w:numId w:val="37"/>
              </w:numPr>
            </w:pPr>
            <w:r>
              <w:t>Developing, m</w:t>
            </w:r>
            <w:r w:rsidRPr="008147A2">
              <w:t xml:space="preserve">anaging and monitoring of project </w:t>
            </w:r>
            <w:r>
              <w:t xml:space="preserve">plans and </w:t>
            </w:r>
            <w:r w:rsidRPr="008147A2">
              <w:t>schedule</w:t>
            </w:r>
          </w:p>
          <w:p w:rsidR="007949E6" w:rsidRPr="008147A2" w:rsidRDefault="007949E6" w:rsidP="007E74CF">
            <w:pPr>
              <w:pStyle w:val="ListParagraph"/>
              <w:numPr>
                <w:ilvl w:val="0"/>
                <w:numId w:val="37"/>
              </w:numPr>
            </w:pPr>
            <w:r w:rsidRPr="008147A2">
              <w:t>Managing and monitoring of project sc</w:t>
            </w:r>
            <w:r>
              <w:t>op</w:t>
            </w:r>
            <w:r w:rsidRPr="008147A2">
              <w:t>e</w:t>
            </w:r>
          </w:p>
          <w:p w:rsidR="007949E6" w:rsidRDefault="007949E6" w:rsidP="007E74CF">
            <w:pPr>
              <w:pStyle w:val="ListParagraph"/>
              <w:numPr>
                <w:ilvl w:val="0"/>
                <w:numId w:val="37"/>
              </w:numPr>
            </w:pPr>
            <w:r w:rsidRPr="008147A2">
              <w:t>Managing and monitoring of projects issues</w:t>
            </w:r>
          </w:p>
          <w:p w:rsidR="007949E6" w:rsidRPr="008147A2" w:rsidRDefault="007949E6" w:rsidP="007E74CF">
            <w:pPr>
              <w:pStyle w:val="ListParagraph"/>
              <w:numPr>
                <w:ilvl w:val="0"/>
                <w:numId w:val="37"/>
              </w:numPr>
            </w:pPr>
            <w:r>
              <w:t>Defining</w:t>
            </w:r>
            <w:r w:rsidRPr="008147A2">
              <w:t xml:space="preserve"> resource requirements</w:t>
            </w:r>
            <w:r>
              <w:t xml:space="preserve"> and negotiating allocation of shared resources</w:t>
            </w:r>
          </w:p>
          <w:p w:rsidR="007949E6" w:rsidRPr="008147A2" w:rsidRDefault="007949E6" w:rsidP="007E74CF">
            <w:pPr>
              <w:pStyle w:val="ListParagraph"/>
              <w:numPr>
                <w:ilvl w:val="0"/>
                <w:numId w:val="37"/>
              </w:numPr>
            </w:pPr>
            <w:r w:rsidRPr="008147A2">
              <w:t>Directing the project team, including external vendors/suppliers</w:t>
            </w:r>
          </w:p>
          <w:p w:rsidR="007949E6" w:rsidRDefault="007949E6" w:rsidP="007E74CF">
            <w:pPr>
              <w:pStyle w:val="ListParagraph"/>
              <w:numPr>
                <w:ilvl w:val="0"/>
                <w:numId w:val="37"/>
              </w:numPr>
            </w:pPr>
            <w:r w:rsidRPr="008147A2">
              <w:t>Providing timely information to enable informed decision-making by the higher authority</w:t>
            </w:r>
          </w:p>
          <w:p w:rsidR="007949E6" w:rsidRDefault="007949E6" w:rsidP="007E74CF">
            <w:pPr>
              <w:pStyle w:val="ListParagraph"/>
              <w:numPr>
                <w:ilvl w:val="0"/>
                <w:numId w:val="37"/>
              </w:numPr>
            </w:pPr>
            <w:r>
              <w:t>Quality assurance of project deliverables</w:t>
            </w:r>
          </w:p>
          <w:p w:rsidR="007949E6" w:rsidRPr="008147A2" w:rsidRDefault="007949E6" w:rsidP="007E74CF">
            <w:pPr>
              <w:pStyle w:val="ListParagraph"/>
              <w:numPr>
                <w:ilvl w:val="0"/>
                <w:numId w:val="37"/>
              </w:numPr>
            </w:pPr>
            <w:r>
              <w:t xml:space="preserve">Monitoring and reporting </w:t>
            </w:r>
            <w:r w:rsidRPr="008147A2">
              <w:t>on progress of the project to all stakeholders</w:t>
            </w:r>
          </w:p>
          <w:p w:rsidR="007949E6" w:rsidRPr="008147A2" w:rsidRDefault="007949E6" w:rsidP="007E74CF">
            <w:pPr>
              <w:pStyle w:val="ListParagraph"/>
              <w:numPr>
                <w:ilvl w:val="0"/>
                <w:numId w:val="37"/>
              </w:numPr>
            </w:pPr>
            <w:r w:rsidRPr="008147A2">
              <w:t>Taking corrective action (where required and within tolerances)</w:t>
            </w:r>
          </w:p>
          <w:p w:rsidR="007949E6" w:rsidRPr="008147A2" w:rsidRDefault="007949E6" w:rsidP="00BA5F22">
            <w:pPr>
              <w:pStyle w:val="ListParagraph"/>
              <w:numPr>
                <w:ilvl w:val="0"/>
                <w:numId w:val="37"/>
              </w:numPr>
            </w:pPr>
            <w:r w:rsidRPr="008147A2">
              <w:t xml:space="preserve">Accountable to the </w:t>
            </w:r>
            <w:r w:rsidR="00BA5F22">
              <w:t xml:space="preserve">Project Sponsor </w:t>
            </w:r>
            <w:r w:rsidRPr="008147A2">
              <w:t>for the ongoing delivery of targeted project milestones, deliverables and outcomes</w:t>
            </w:r>
          </w:p>
        </w:tc>
      </w:tr>
    </w:tbl>
    <w:p w:rsidR="005B2DAF" w:rsidRDefault="005B2DAF" w:rsidP="005B2DAF">
      <w:pPr>
        <w:rPr>
          <w:lang w:val="en-AU"/>
        </w:rPr>
      </w:pPr>
    </w:p>
    <w:p w:rsidR="000C3CA0" w:rsidRPr="0086540E" w:rsidRDefault="000C3CA0" w:rsidP="000C3CA0">
      <w:pPr>
        <w:pStyle w:val="Heading1"/>
        <w:keepNext w:val="0"/>
        <w:keepLines w:val="0"/>
        <w:shd w:val="clear" w:color="auto" w:fill="FFFFFF"/>
        <w:spacing w:before="240" w:after="120" w:line="240" w:lineRule="auto"/>
        <w:ind w:left="432" w:hanging="432"/>
      </w:pPr>
      <w:bookmarkStart w:id="6" w:name="_Toc380482191"/>
      <w:bookmarkStart w:id="7" w:name="_Toc404157143"/>
      <w:bookmarkStart w:id="8" w:name="_Toc536018539"/>
      <w:r>
        <w:t>4.</w:t>
      </w:r>
      <w:r>
        <w:tab/>
      </w:r>
      <w:r w:rsidRPr="0086540E">
        <w:t>Membership</w:t>
      </w:r>
      <w:bookmarkEnd w:id="6"/>
      <w:bookmarkEnd w:id="7"/>
      <w:bookmarkEnd w:id="8"/>
    </w:p>
    <w:p w:rsidR="000C3CA0" w:rsidRPr="00F729C6" w:rsidRDefault="000C3CA0" w:rsidP="000C3CA0">
      <w:pPr>
        <w:pStyle w:val="Heading2"/>
        <w:keepNext w:val="0"/>
        <w:keepLines w:val="0"/>
        <w:numPr>
          <w:ilvl w:val="1"/>
          <w:numId w:val="0"/>
        </w:numPr>
        <w:shd w:val="clear" w:color="auto" w:fill="FFFFFF"/>
        <w:spacing w:before="240" w:line="240" w:lineRule="auto"/>
        <w:ind w:left="576" w:hanging="576"/>
      </w:pPr>
      <w:bookmarkStart w:id="9" w:name="_Toc274041834"/>
      <w:bookmarkStart w:id="10" w:name="_Toc380482192"/>
      <w:bookmarkStart w:id="11" w:name="_Toc404157144"/>
      <w:bookmarkStart w:id="12" w:name="_Toc536018540"/>
      <w:r>
        <w:t>4.1</w:t>
      </w:r>
      <w:r>
        <w:tab/>
      </w:r>
      <w:r w:rsidRPr="00F729C6">
        <w:t>Members</w:t>
      </w:r>
      <w:bookmarkEnd w:id="9"/>
      <w:bookmarkEnd w:id="10"/>
      <w:bookmarkEnd w:id="11"/>
      <w:bookmarkEnd w:id="12"/>
    </w:p>
    <w:p w:rsidR="000C3CA0" w:rsidRDefault="000C3CA0" w:rsidP="000C3CA0">
      <w:r>
        <w:t>The</w:t>
      </w:r>
      <w:r w:rsidRPr="00E41561">
        <w:t xml:space="preserve"> Steering Committee </w:t>
      </w:r>
      <w:r>
        <w:t>will</w:t>
      </w:r>
      <w:r w:rsidRPr="00E41561">
        <w:t xml:space="preserve"> comprise</w:t>
      </w:r>
      <w:r>
        <w:t xml:space="preserve"> of </w:t>
      </w:r>
      <w:r w:rsidRPr="00E41561">
        <w:t xml:space="preserve">the </w:t>
      </w:r>
      <w:r>
        <w:t>following:</w:t>
      </w:r>
    </w:p>
    <w:p w:rsidR="00BA5F22" w:rsidRDefault="00BA5F22" w:rsidP="000C3CA0"/>
    <w:p w:rsidR="00BA5F22" w:rsidRDefault="00BA5F22" w:rsidP="000C3CA0"/>
    <w:tbl>
      <w:tblPr>
        <w:tblStyle w:val="TableGrid"/>
        <w:tblW w:w="0" w:type="auto"/>
        <w:tblInd w:w="-147" w:type="dxa"/>
        <w:tblLook w:val="04A0" w:firstRow="1" w:lastRow="0" w:firstColumn="1" w:lastColumn="0" w:noHBand="0" w:noVBand="1"/>
      </w:tblPr>
      <w:tblGrid>
        <w:gridCol w:w="2552"/>
        <w:gridCol w:w="4016"/>
        <w:gridCol w:w="2595"/>
      </w:tblGrid>
      <w:tr w:rsidR="00BA6FA5" w:rsidTr="00BA6FA5">
        <w:tc>
          <w:tcPr>
            <w:tcW w:w="2552" w:type="dxa"/>
            <w:shd w:val="clear" w:color="auto" w:fill="D9D9D9" w:themeFill="background1" w:themeFillShade="D9"/>
          </w:tcPr>
          <w:p w:rsidR="00BA6FA5" w:rsidRDefault="00BA6FA5" w:rsidP="00461229">
            <w:pPr>
              <w:spacing w:before="60" w:after="60"/>
              <w:rPr>
                <w:lang w:val="en-AU" w:eastAsia="en-AU"/>
              </w:rPr>
            </w:pPr>
            <w:r>
              <w:rPr>
                <w:lang w:val="en-AU" w:eastAsia="en-AU"/>
              </w:rPr>
              <w:t>Name</w:t>
            </w:r>
          </w:p>
        </w:tc>
        <w:tc>
          <w:tcPr>
            <w:tcW w:w="4016" w:type="dxa"/>
            <w:shd w:val="clear" w:color="auto" w:fill="D9D9D9" w:themeFill="background1" w:themeFillShade="D9"/>
          </w:tcPr>
          <w:p w:rsidR="00BA6FA5" w:rsidRDefault="00BA6FA5" w:rsidP="00461229">
            <w:pPr>
              <w:spacing w:before="60" w:after="60"/>
              <w:rPr>
                <w:lang w:val="en-AU" w:eastAsia="en-AU"/>
              </w:rPr>
            </w:pPr>
            <w:r>
              <w:rPr>
                <w:lang w:val="en-AU" w:eastAsia="en-AU"/>
              </w:rPr>
              <w:t>Title &amp; Department</w:t>
            </w:r>
          </w:p>
        </w:tc>
        <w:tc>
          <w:tcPr>
            <w:tcW w:w="2595" w:type="dxa"/>
            <w:shd w:val="clear" w:color="auto" w:fill="D9D9D9" w:themeFill="background1" w:themeFillShade="D9"/>
          </w:tcPr>
          <w:p w:rsidR="00BA6FA5" w:rsidRDefault="00BA6FA5" w:rsidP="00461229">
            <w:pPr>
              <w:spacing w:before="60" w:after="60"/>
              <w:rPr>
                <w:lang w:val="en-AU" w:eastAsia="en-AU"/>
              </w:rPr>
            </w:pPr>
            <w:r>
              <w:rPr>
                <w:lang w:val="en-AU" w:eastAsia="en-AU"/>
              </w:rPr>
              <w:t>Role</w:t>
            </w:r>
          </w:p>
        </w:tc>
      </w:tr>
      <w:tr w:rsidR="00BA6FA5" w:rsidTr="00BA6FA5">
        <w:trPr>
          <w:trHeight w:val="255"/>
        </w:trPr>
        <w:tc>
          <w:tcPr>
            <w:tcW w:w="2552" w:type="dxa"/>
          </w:tcPr>
          <w:p w:rsidR="00BA6FA5" w:rsidRDefault="00BA6FA5" w:rsidP="00461229">
            <w:pPr>
              <w:spacing w:before="60" w:after="60"/>
              <w:rPr>
                <w:lang w:val="en-AU" w:eastAsia="en-AU"/>
              </w:rPr>
            </w:pPr>
          </w:p>
        </w:tc>
        <w:tc>
          <w:tcPr>
            <w:tcW w:w="4016" w:type="dxa"/>
          </w:tcPr>
          <w:p w:rsidR="00BA6FA5" w:rsidRDefault="00BA6FA5" w:rsidP="00461229">
            <w:pPr>
              <w:spacing w:before="60" w:after="60"/>
              <w:rPr>
                <w:lang w:val="en-AU" w:eastAsia="en-AU"/>
              </w:rPr>
            </w:pPr>
          </w:p>
        </w:tc>
        <w:tc>
          <w:tcPr>
            <w:tcW w:w="2595" w:type="dxa"/>
          </w:tcPr>
          <w:p w:rsidR="00BA6FA5" w:rsidRDefault="00BA6FA5" w:rsidP="00461229">
            <w:pPr>
              <w:spacing w:before="60" w:after="60"/>
              <w:rPr>
                <w:lang w:val="en-AU" w:eastAsia="en-AU"/>
              </w:rPr>
            </w:pPr>
            <w:r>
              <w:rPr>
                <w:lang w:val="en-AU" w:eastAsia="en-AU"/>
              </w:rPr>
              <w:t>Project Sponsor (Chair)</w:t>
            </w:r>
          </w:p>
        </w:tc>
      </w:tr>
      <w:tr w:rsidR="00BA6FA5" w:rsidTr="00BA6FA5">
        <w:tc>
          <w:tcPr>
            <w:tcW w:w="2552" w:type="dxa"/>
          </w:tcPr>
          <w:p w:rsidR="00BA6FA5" w:rsidRDefault="00BA6FA5" w:rsidP="00461229">
            <w:pPr>
              <w:spacing w:before="60" w:after="60"/>
              <w:rPr>
                <w:lang w:val="en-AU" w:eastAsia="en-AU"/>
              </w:rPr>
            </w:pPr>
          </w:p>
        </w:tc>
        <w:tc>
          <w:tcPr>
            <w:tcW w:w="4016" w:type="dxa"/>
          </w:tcPr>
          <w:p w:rsidR="00BA6FA5" w:rsidRDefault="00BA6FA5" w:rsidP="00461229">
            <w:pPr>
              <w:spacing w:before="60" w:after="60"/>
              <w:rPr>
                <w:lang w:val="en-AU" w:eastAsia="en-AU"/>
              </w:rPr>
            </w:pPr>
          </w:p>
        </w:tc>
        <w:tc>
          <w:tcPr>
            <w:tcW w:w="2595" w:type="dxa"/>
          </w:tcPr>
          <w:p w:rsidR="00BA6FA5" w:rsidRDefault="00BA6FA5" w:rsidP="00461229">
            <w:pPr>
              <w:spacing w:before="60" w:after="60"/>
              <w:rPr>
                <w:lang w:val="en-AU" w:eastAsia="en-AU"/>
              </w:rPr>
            </w:pPr>
            <w:r>
              <w:rPr>
                <w:lang w:val="en-AU" w:eastAsia="en-AU"/>
              </w:rPr>
              <w:t>Business Owner</w:t>
            </w:r>
          </w:p>
        </w:tc>
      </w:tr>
      <w:tr w:rsidR="00BA6FA5" w:rsidTr="00BA6FA5">
        <w:tc>
          <w:tcPr>
            <w:tcW w:w="2552" w:type="dxa"/>
          </w:tcPr>
          <w:p w:rsidR="00BA6FA5" w:rsidRDefault="00BA6FA5" w:rsidP="00461229">
            <w:pPr>
              <w:rPr>
                <w:lang w:val="en-AU" w:eastAsia="en-AU"/>
              </w:rPr>
            </w:pPr>
          </w:p>
        </w:tc>
        <w:tc>
          <w:tcPr>
            <w:tcW w:w="4016" w:type="dxa"/>
          </w:tcPr>
          <w:p w:rsidR="00BA6FA5" w:rsidRDefault="00BA6FA5" w:rsidP="00461229">
            <w:pPr>
              <w:spacing w:before="60" w:after="60"/>
            </w:pPr>
          </w:p>
        </w:tc>
        <w:tc>
          <w:tcPr>
            <w:tcW w:w="2595" w:type="dxa"/>
          </w:tcPr>
          <w:p w:rsidR="00BA6FA5" w:rsidRDefault="00BA6FA5" w:rsidP="00461229">
            <w:pPr>
              <w:spacing w:before="60" w:after="60"/>
            </w:pPr>
            <w:r>
              <w:t>Project Manager</w:t>
            </w:r>
          </w:p>
        </w:tc>
      </w:tr>
      <w:tr w:rsidR="00BA6FA5" w:rsidTr="00BA6FA5">
        <w:tc>
          <w:tcPr>
            <w:tcW w:w="2552" w:type="dxa"/>
          </w:tcPr>
          <w:p w:rsidR="00BA6FA5" w:rsidRDefault="00BA6FA5" w:rsidP="00461229">
            <w:pPr>
              <w:rPr>
                <w:lang w:val="en-AU" w:eastAsia="en-AU"/>
              </w:rPr>
            </w:pPr>
          </w:p>
        </w:tc>
        <w:tc>
          <w:tcPr>
            <w:tcW w:w="4016" w:type="dxa"/>
          </w:tcPr>
          <w:p w:rsidR="00BA6FA5" w:rsidRDefault="00BA6FA5" w:rsidP="00461229">
            <w:pPr>
              <w:spacing w:before="60" w:after="60"/>
            </w:pPr>
          </w:p>
        </w:tc>
        <w:tc>
          <w:tcPr>
            <w:tcW w:w="2595" w:type="dxa"/>
          </w:tcPr>
          <w:p w:rsidR="00BA6FA5" w:rsidRDefault="00BA6FA5" w:rsidP="00461229">
            <w:pPr>
              <w:spacing w:before="60" w:after="60"/>
              <w:rPr>
                <w:lang w:val="en-AU" w:eastAsia="en-AU"/>
              </w:rPr>
            </w:pPr>
            <w:r>
              <w:t>Steering Committee Members</w:t>
            </w:r>
          </w:p>
        </w:tc>
      </w:tr>
      <w:tr w:rsidR="00BA6FA5" w:rsidTr="00BA6FA5">
        <w:tc>
          <w:tcPr>
            <w:tcW w:w="2552" w:type="dxa"/>
          </w:tcPr>
          <w:p w:rsidR="00BA6FA5" w:rsidRDefault="00BA6FA5" w:rsidP="00461229">
            <w:pPr>
              <w:rPr>
                <w:lang w:val="en-AU" w:eastAsia="en-AU"/>
              </w:rPr>
            </w:pPr>
          </w:p>
        </w:tc>
        <w:tc>
          <w:tcPr>
            <w:tcW w:w="4016" w:type="dxa"/>
          </w:tcPr>
          <w:p w:rsidR="00BA6FA5" w:rsidRDefault="00BA6FA5" w:rsidP="00461229">
            <w:pPr>
              <w:spacing w:before="60" w:after="60"/>
            </w:pPr>
          </w:p>
        </w:tc>
        <w:tc>
          <w:tcPr>
            <w:tcW w:w="2595" w:type="dxa"/>
          </w:tcPr>
          <w:p w:rsidR="00BA6FA5" w:rsidRDefault="00BA6FA5" w:rsidP="00461229">
            <w:pPr>
              <w:spacing w:before="60" w:after="60"/>
              <w:rPr>
                <w:lang w:val="en-AU" w:eastAsia="en-AU"/>
              </w:rPr>
            </w:pPr>
            <w:r>
              <w:t>Steering Committee Members</w:t>
            </w:r>
          </w:p>
        </w:tc>
      </w:tr>
      <w:tr w:rsidR="00BA6FA5" w:rsidTr="00BA6FA5">
        <w:tc>
          <w:tcPr>
            <w:tcW w:w="2552" w:type="dxa"/>
          </w:tcPr>
          <w:p w:rsidR="00BA6FA5" w:rsidRDefault="00BA6FA5" w:rsidP="00461229">
            <w:pPr>
              <w:rPr>
                <w:lang w:val="en-AU" w:eastAsia="en-AU"/>
              </w:rPr>
            </w:pPr>
          </w:p>
        </w:tc>
        <w:tc>
          <w:tcPr>
            <w:tcW w:w="4016" w:type="dxa"/>
          </w:tcPr>
          <w:p w:rsidR="00BA6FA5" w:rsidRDefault="00BA6FA5" w:rsidP="00461229">
            <w:pPr>
              <w:spacing w:before="60" w:after="60"/>
            </w:pPr>
          </w:p>
        </w:tc>
        <w:tc>
          <w:tcPr>
            <w:tcW w:w="2595" w:type="dxa"/>
          </w:tcPr>
          <w:p w:rsidR="00BA6FA5" w:rsidRDefault="00BA6FA5" w:rsidP="00461229">
            <w:pPr>
              <w:spacing w:before="60" w:after="60"/>
              <w:rPr>
                <w:lang w:val="en-AU" w:eastAsia="en-AU"/>
              </w:rPr>
            </w:pPr>
            <w:r>
              <w:t>Steering Committee Member</w:t>
            </w:r>
          </w:p>
        </w:tc>
      </w:tr>
      <w:tr w:rsidR="00BA6FA5" w:rsidTr="00BA6FA5">
        <w:tc>
          <w:tcPr>
            <w:tcW w:w="2552" w:type="dxa"/>
          </w:tcPr>
          <w:p w:rsidR="00BA6FA5" w:rsidRDefault="00BA6FA5" w:rsidP="00461229"/>
        </w:tc>
        <w:tc>
          <w:tcPr>
            <w:tcW w:w="4016" w:type="dxa"/>
          </w:tcPr>
          <w:p w:rsidR="00BA6FA5" w:rsidRDefault="00BA6FA5" w:rsidP="00461229">
            <w:pPr>
              <w:spacing w:before="60" w:after="60"/>
            </w:pPr>
          </w:p>
        </w:tc>
        <w:tc>
          <w:tcPr>
            <w:tcW w:w="2595" w:type="dxa"/>
          </w:tcPr>
          <w:p w:rsidR="00BA6FA5" w:rsidRDefault="00BA6FA5" w:rsidP="00461229">
            <w:pPr>
              <w:spacing w:before="60" w:after="60"/>
              <w:rPr>
                <w:lang w:val="en-AU" w:eastAsia="en-AU"/>
              </w:rPr>
            </w:pPr>
            <w:r>
              <w:t>Steering Committee Member</w:t>
            </w:r>
          </w:p>
        </w:tc>
      </w:tr>
    </w:tbl>
    <w:p w:rsidR="00BA6FA5" w:rsidRDefault="00BA6FA5" w:rsidP="000C3CA0"/>
    <w:p w:rsidR="00BA6FA5" w:rsidRDefault="00BA6FA5" w:rsidP="00BA6FA5">
      <w:pPr>
        <w:pStyle w:val="Heading2"/>
      </w:pPr>
      <w:bookmarkStart w:id="13" w:name="_Toc536018541"/>
      <w:r>
        <w:t>4.2 Project Sponsor (Chair)</w:t>
      </w:r>
      <w:bookmarkEnd w:id="13"/>
    </w:p>
    <w:p w:rsidR="00BA6FA5" w:rsidRDefault="00BA6FA5" w:rsidP="00BA6FA5">
      <w:r>
        <w:t>The Chair shall convene the Steering Committee meetings.</w:t>
      </w:r>
    </w:p>
    <w:p w:rsidR="00BA6FA5" w:rsidRDefault="00BA6FA5" w:rsidP="00BA6FA5">
      <w:r>
        <w:t xml:space="preserve">If the designated Chair is not available, an Acting Chair will be responsible for convening and conducting that meeting. The Acting Chair is responsible for informing the Chair as to the salient points/decisions raised or agreed to at that meeting. </w:t>
      </w:r>
    </w:p>
    <w:p w:rsidR="00BA6FA5" w:rsidRPr="00BA6FA5" w:rsidRDefault="00BA6FA5" w:rsidP="00BA6FA5"/>
    <w:p w:rsidR="000C3CA0" w:rsidRPr="00E41561" w:rsidRDefault="00D87737" w:rsidP="000C3CA0">
      <w:pPr>
        <w:pStyle w:val="Heading2"/>
        <w:keepNext w:val="0"/>
        <w:keepLines w:val="0"/>
        <w:numPr>
          <w:ilvl w:val="1"/>
          <w:numId w:val="0"/>
        </w:numPr>
        <w:shd w:val="clear" w:color="auto" w:fill="FFFFFF"/>
        <w:spacing w:before="240" w:line="240" w:lineRule="auto"/>
        <w:ind w:left="576" w:hanging="576"/>
      </w:pPr>
      <w:bookmarkStart w:id="14" w:name="_Toc274041835"/>
      <w:bookmarkStart w:id="15" w:name="_Toc380482193"/>
      <w:bookmarkStart w:id="16" w:name="_Toc404157145"/>
      <w:bookmarkStart w:id="17" w:name="_Toc536018542"/>
      <w:r>
        <w:t>4.2</w:t>
      </w:r>
      <w:r>
        <w:tab/>
      </w:r>
      <w:bookmarkEnd w:id="14"/>
      <w:bookmarkEnd w:id="15"/>
      <w:bookmarkEnd w:id="16"/>
      <w:bookmarkEnd w:id="17"/>
      <w:r w:rsidR="00F85F08">
        <w:t>Observers</w:t>
      </w:r>
    </w:p>
    <w:p w:rsidR="000C3CA0" w:rsidRPr="005B2DAF" w:rsidRDefault="00F85F08" w:rsidP="005B2DAF">
      <w:pPr>
        <w:rPr>
          <w:lang w:val="en-AU"/>
        </w:rPr>
      </w:pPr>
      <w:r>
        <w:rPr>
          <w:lang w:val="en-AU"/>
        </w:rPr>
        <w:t xml:space="preserve">Observers </w:t>
      </w:r>
      <w:r w:rsidR="000C3CA0">
        <w:rPr>
          <w:lang w:val="en-AU"/>
        </w:rPr>
        <w:t>may</w:t>
      </w:r>
      <w:r>
        <w:rPr>
          <w:lang w:val="en-AU"/>
        </w:rPr>
        <w:t xml:space="preserve"> attend as required </w:t>
      </w:r>
      <w:r w:rsidR="000C3CA0">
        <w:rPr>
          <w:lang w:val="en-AU"/>
        </w:rPr>
        <w:t xml:space="preserve">at the discretion of the </w:t>
      </w:r>
      <w:r w:rsidR="000C3CA0">
        <w:rPr>
          <w:color w:val="000000"/>
          <w:lang w:val="en-AU"/>
        </w:rPr>
        <w:t>Steering Committee Chair</w:t>
      </w:r>
      <w:r w:rsidR="002810EB">
        <w:rPr>
          <w:color w:val="000000"/>
          <w:lang w:val="en-AU"/>
        </w:rPr>
        <w:t>.</w:t>
      </w:r>
    </w:p>
    <w:p w:rsidR="00D206D3" w:rsidRDefault="002810EB" w:rsidP="00D206D3">
      <w:pPr>
        <w:pStyle w:val="Heading1"/>
      </w:pPr>
      <w:bookmarkStart w:id="18" w:name="_Toc536018543"/>
      <w:r>
        <w:t>4.3</w:t>
      </w:r>
      <w:r w:rsidR="00006A50">
        <w:tab/>
        <w:t>Meetings</w:t>
      </w:r>
      <w:bookmarkEnd w:id="18"/>
    </w:p>
    <w:p w:rsidR="00006A50" w:rsidRDefault="00006A50" w:rsidP="00006A50">
      <w:pPr>
        <w:pStyle w:val="Heading2"/>
      </w:pPr>
      <w:bookmarkStart w:id="19" w:name="_Toc536018544"/>
      <w:r>
        <w:t>4.2</w:t>
      </w:r>
      <w:r w:rsidR="002810EB">
        <w:t>.1</w:t>
      </w:r>
      <w:r>
        <w:tab/>
        <w:t>Standard Meeting</w:t>
      </w:r>
      <w:bookmarkEnd w:id="19"/>
    </w:p>
    <w:p w:rsidR="00006A50" w:rsidRDefault="00006A50" w:rsidP="00006A50">
      <w:pPr>
        <w:rPr>
          <w:lang w:val="en-AU"/>
        </w:rPr>
      </w:pPr>
      <w:r w:rsidRPr="00E60AD7">
        <w:rPr>
          <w:lang w:val="en-AU"/>
        </w:rPr>
        <w:t>Meetings will be held</w:t>
      </w:r>
      <w:r>
        <w:rPr>
          <w:lang w:val="en-AU"/>
        </w:rPr>
        <w:t xml:space="preserve"> </w:t>
      </w:r>
      <w:r w:rsidR="00F85F08">
        <w:rPr>
          <w:lang w:val="en-AU"/>
        </w:rPr>
        <w:t>&lt;fortnight/</w:t>
      </w:r>
      <w:r>
        <w:rPr>
          <w:lang w:val="en-AU"/>
        </w:rPr>
        <w:t>monthly</w:t>
      </w:r>
      <w:r w:rsidR="00F85F08">
        <w:rPr>
          <w:lang w:val="en-AU"/>
        </w:rPr>
        <w:t>&gt;</w:t>
      </w:r>
      <w:r>
        <w:rPr>
          <w:lang w:val="en-AU"/>
        </w:rPr>
        <w:t>.</w:t>
      </w:r>
    </w:p>
    <w:p w:rsidR="00006A50" w:rsidRDefault="00006A50" w:rsidP="00006A50">
      <w:pPr>
        <w:rPr>
          <w:lang w:val="en-AU"/>
        </w:rPr>
      </w:pPr>
      <w:r>
        <w:rPr>
          <w:lang w:val="en-AU"/>
        </w:rPr>
        <w:t>The standard meeting will adopt the following core agenda which may be supplemented by additional agenda items to address matters arising;</w:t>
      </w:r>
    </w:p>
    <w:p w:rsidR="00006A50" w:rsidRPr="007809F2" w:rsidRDefault="00006A50" w:rsidP="00006A50">
      <w:pPr>
        <w:pStyle w:val="ListParagraph"/>
        <w:numPr>
          <w:ilvl w:val="0"/>
          <w:numId w:val="32"/>
        </w:numPr>
        <w:spacing w:before="200"/>
        <w:rPr>
          <w:lang w:val="en-AU"/>
        </w:rPr>
      </w:pPr>
      <w:r w:rsidRPr="007809F2">
        <w:rPr>
          <w:lang w:val="en-AU"/>
        </w:rPr>
        <w:t xml:space="preserve">Minutes </w:t>
      </w:r>
      <w:r>
        <w:rPr>
          <w:lang w:val="en-AU"/>
        </w:rPr>
        <w:t>of the</w:t>
      </w:r>
      <w:r w:rsidRPr="007809F2">
        <w:rPr>
          <w:lang w:val="en-AU"/>
        </w:rPr>
        <w:t xml:space="preserve"> last meeting</w:t>
      </w:r>
      <w:r>
        <w:rPr>
          <w:lang w:val="en-AU"/>
        </w:rPr>
        <w:t>,</w:t>
      </w:r>
    </w:p>
    <w:p w:rsidR="00006A50" w:rsidRPr="007809F2" w:rsidRDefault="00006A50" w:rsidP="00006A50">
      <w:pPr>
        <w:pStyle w:val="ListParagraph"/>
        <w:numPr>
          <w:ilvl w:val="0"/>
          <w:numId w:val="32"/>
        </w:numPr>
        <w:spacing w:before="200"/>
        <w:rPr>
          <w:lang w:val="en-AU"/>
        </w:rPr>
      </w:pPr>
      <w:r w:rsidRPr="007809F2">
        <w:rPr>
          <w:lang w:val="en-AU"/>
        </w:rPr>
        <w:t xml:space="preserve">Review of </w:t>
      </w:r>
      <w:r w:rsidR="00CC6B20">
        <w:rPr>
          <w:lang w:val="en-AU"/>
        </w:rPr>
        <w:t>open and closed action items</w:t>
      </w:r>
      <w:r>
        <w:rPr>
          <w:lang w:val="en-AU"/>
        </w:rPr>
        <w:t>,</w:t>
      </w:r>
    </w:p>
    <w:p w:rsidR="00006A50" w:rsidRPr="007809F2" w:rsidRDefault="00006A50" w:rsidP="00006A50">
      <w:pPr>
        <w:pStyle w:val="ListParagraph"/>
        <w:numPr>
          <w:ilvl w:val="0"/>
          <w:numId w:val="32"/>
        </w:numPr>
        <w:spacing w:before="200"/>
        <w:rPr>
          <w:lang w:val="en-AU"/>
        </w:rPr>
      </w:pPr>
      <w:r w:rsidRPr="007809F2">
        <w:rPr>
          <w:lang w:val="en-AU"/>
        </w:rPr>
        <w:t>Status summary</w:t>
      </w:r>
      <w:r w:rsidR="00F85F08">
        <w:rPr>
          <w:lang w:val="en-AU"/>
        </w:rPr>
        <w:t xml:space="preserve"> (Schedule, scope, budget, risks &amp; issues)</w:t>
      </w:r>
      <w:r w:rsidRPr="007809F2">
        <w:rPr>
          <w:lang w:val="en-AU"/>
        </w:rPr>
        <w:t xml:space="preserve"> and exception reports</w:t>
      </w:r>
      <w:r>
        <w:rPr>
          <w:lang w:val="en-AU"/>
        </w:rPr>
        <w:t>,</w:t>
      </w:r>
    </w:p>
    <w:p w:rsidR="00006A50" w:rsidRPr="007809F2" w:rsidRDefault="00006A50" w:rsidP="00006A50">
      <w:pPr>
        <w:pStyle w:val="ListParagraph"/>
        <w:numPr>
          <w:ilvl w:val="0"/>
          <w:numId w:val="32"/>
        </w:numPr>
        <w:spacing w:before="200"/>
        <w:rPr>
          <w:lang w:val="en-AU"/>
        </w:rPr>
      </w:pPr>
      <w:r w:rsidRPr="007809F2">
        <w:rPr>
          <w:lang w:val="en-AU"/>
        </w:rPr>
        <w:t xml:space="preserve">Matters escalated to Steering Committee from </w:t>
      </w:r>
      <w:r w:rsidR="00F85F08">
        <w:rPr>
          <w:lang w:val="en-AU"/>
        </w:rPr>
        <w:t>Business</w:t>
      </w:r>
      <w:r w:rsidRPr="007809F2">
        <w:rPr>
          <w:lang w:val="en-AU"/>
        </w:rPr>
        <w:t xml:space="preserve"> Owner and/or Project Manager</w:t>
      </w:r>
      <w:r>
        <w:rPr>
          <w:lang w:val="en-AU"/>
        </w:rPr>
        <w:t>,</w:t>
      </w:r>
    </w:p>
    <w:p w:rsidR="00006A50" w:rsidRPr="007809F2" w:rsidRDefault="00006A50" w:rsidP="00006A50">
      <w:pPr>
        <w:pStyle w:val="ListParagraph"/>
        <w:numPr>
          <w:ilvl w:val="0"/>
          <w:numId w:val="32"/>
        </w:numPr>
        <w:spacing w:before="200"/>
        <w:rPr>
          <w:lang w:val="en-AU"/>
        </w:rPr>
      </w:pPr>
      <w:r w:rsidRPr="007809F2">
        <w:rPr>
          <w:lang w:val="en-AU"/>
        </w:rPr>
        <w:t>Milestone review</w:t>
      </w:r>
      <w:r>
        <w:rPr>
          <w:lang w:val="en-AU"/>
        </w:rPr>
        <w:t>,</w:t>
      </w:r>
    </w:p>
    <w:p w:rsidR="00006A50" w:rsidRPr="007809F2" w:rsidRDefault="00006A50" w:rsidP="00006A50">
      <w:pPr>
        <w:pStyle w:val="ListParagraph"/>
        <w:numPr>
          <w:ilvl w:val="0"/>
          <w:numId w:val="32"/>
        </w:numPr>
        <w:spacing w:before="200"/>
        <w:rPr>
          <w:lang w:val="en-AU"/>
        </w:rPr>
      </w:pPr>
      <w:r w:rsidRPr="007809F2">
        <w:rPr>
          <w:lang w:val="en-AU"/>
        </w:rPr>
        <w:t>Formal acceptance of deliverables</w:t>
      </w:r>
      <w:r>
        <w:rPr>
          <w:lang w:val="en-AU"/>
        </w:rPr>
        <w:t>, and</w:t>
      </w:r>
    </w:p>
    <w:p w:rsidR="00006A50" w:rsidRPr="007809F2" w:rsidRDefault="00006A50" w:rsidP="00006A50">
      <w:pPr>
        <w:pStyle w:val="ListParagraph"/>
        <w:numPr>
          <w:ilvl w:val="0"/>
          <w:numId w:val="32"/>
        </w:numPr>
        <w:spacing w:before="200"/>
        <w:rPr>
          <w:lang w:val="en-AU"/>
        </w:rPr>
      </w:pPr>
      <w:r w:rsidRPr="007809F2">
        <w:rPr>
          <w:lang w:val="en-AU"/>
        </w:rPr>
        <w:t>Date and location of next meeting</w:t>
      </w:r>
      <w:r>
        <w:rPr>
          <w:lang w:val="en-AU"/>
        </w:rPr>
        <w:t>.</w:t>
      </w:r>
    </w:p>
    <w:p w:rsidR="00006A50" w:rsidRDefault="00006A50" w:rsidP="00006A50">
      <w:pPr>
        <w:rPr>
          <w:lang w:val="en-AU"/>
        </w:rPr>
      </w:pPr>
      <w:r w:rsidRPr="00E60AD7">
        <w:rPr>
          <w:lang w:val="en-AU"/>
        </w:rPr>
        <w:t xml:space="preserve">Papers will be delivered via email at least </w:t>
      </w:r>
      <w:r>
        <w:rPr>
          <w:lang w:val="en-AU"/>
        </w:rPr>
        <w:t>2</w:t>
      </w:r>
      <w:r w:rsidRPr="00E60AD7">
        <w:rPr>
          <w:lang w:val="en-AU"/>
        </w:rPr>
        <w:t xml:space="preserve"> working days prior to the meeting to enable adequate review time by the members</w:t>
      </w:r>
      <w:r>
        <w:rPr>
          <w:lang w:val="en-AU"/>
        </w:rPr>
        <w:t xml:space="preserve"> and other attendees.</w:t>
      </w:r>
    </w:p>
    <w:p w:rsidR="00F85F08" w:rsidRDefault="00F85F08" w:rsidP="00006A50">
      <w:pPr>
        <w:rPr>
          <w:lang w:val="en-AU"/>
        </w:rPr>
      </w:pPr>
      <w:r>
        <w:rPr>
          <w:lang w:val="en-AU"/>
        </w:rPr>
        <w:t>The Project Manager will ensur</w:t>
      </w:r>
      <w:r w:rsidR="00F23E16">
        <w:rPr>
          <w:lang w:val="en-AU"/>
        </w:rPr>
        <w:t>e any Steering Committee member</w:t>
      </w:r>
      <w:r>
        <w:rPr>
          <w:lang w:val="en-AU"/>
        </w:rPr>
        <w:t xml:space="preserve"> </w:t>
      </w:r>
      <w:r w:rsidR="00CC6B20">
        <w:rPr>
          <w:lang w:val="en-AU"/>
        </w:rPr>
        <w:t xml:space="preserve">with </w:t>
      </w:r>
      <w:r w:rsidR="006F73A4">
        <w:rPr>
          <w:lang w:val="en-AU"/>
        </w:rPr>
        <w:t xml:space="preserve">an open </w:t>
      </w:r>
      <w:r w:rsidR="00F23E16">
        <w:rPr>
          <w:lang w:val="en-AU"/>
        </w:rPr>
        <w:t>action item/s</w:t>
      </w:r>
      <w:r w:rsidR="00CC6B20">
        <w:rPr>
          <w:lang w:val="en-AU"/>
        </w:rPr>
        <w:t xml:space="preserve"> is </w:t>
      </w:r>
      <w:r w:rsidR="006F73A4">
        <w:rPr>
          <w:lang w:val="en-AU"/>
        </w:rPr>
        <w:t>provided with the item</w:t>
      </w:r>
      <w:r w:rsidR="00F23E16">
        <w:rPr>
          <w:lang w:val="en-AU"/>
        </w:rPr>
        <w:t xml:space="preserve"> details</w:t>
      </w:r>
      <w:r w:rsidR="006F73A4">
        <w:rPr>
          <w:lang w:val="en-AU"/>
        </w:rPr>
        <w:t xml:space="preserve"> as per the meeting discussion</w:t>
      </w:r>
      <w:r w:rsidR="00F23E16">
        <w:rPr>
          <w:lang w:val="en-AU"/>
        </w:rPr>
        <w:t xml:space="preserve"> the following business day.</w:t>
      </w:r>
    </w:p>
    <w:p w:rsidR="00006A50" w:rsidRPr="00E41561" w:rsidRDefault="00006A50" w:rsidP="00006A50">
      <w:pPr>
        <w:pStyle w:val="Heading2"/>
        <w:keepNext w:val="0"/>
        <w:keepLines w:val="0"/>
        <w:numPr>
          <w:ilvl w:val="1"/>
          <w:numId w:val="0"/>
        </w:numPr>
        <w:shd w:val="clear" w:color="auto" w:fill="FFFFFF"/>
        <w:spacing w:before="240" w:line="240" w:lineRule="auto"/>
        <w:ind w:left="576" w:hanging="576"/>
      </w:pPr>
      <w:bookmarkStart w:id="20" w:name="_Toc404157148"/>
      <w:bookmarkStart w:id="21" w:name="_Toc536018545"/>
      <w:r>
        <w:t>4.3</w:t>
      </w:r>
      <w:r>
        <w:tab/>
      </w:r>
      <w:r w:rsidRPr="00E41561">
        <w:t>Extraordinary Meetings</w:t>
      </w:r>
      <w:bookmarkEnd w:id="20"/>
      <w:bookmarkEnd w:id="21"/>
    </w:p>
    <w:p w:rsidR="00006A50" w:rsidRPr="00686BBA" w:rsidRDefault="00006A50" w:rsidP="00006A50">
      <w:pPr>
        <w:rPr>
          <w:lang w:val="en-AU"/>
        </w:rPr>
      </w:pPr>
      <w:r w:rsidRPr="00E60AD7">
        <w:rPr>
          <w:lang w:val="en-AU"/>
        </w:rPr>
        <w:lastRenderedPageBreak/>
        <w:t xml:space="preserve">Extraordinary meetings </w:t>
      </w:r>
      <w:r>
        <w:rPr>
          <w:lang w:val="en-AU"/>
        </w:rPr>
        <w:t>may</w:t>
      </w:r>
      <w:r w:rsidRPr="00E60AD7">
        <w:rPr>
          <w:lang w:val="en-AU"/>
        </w:rPr>
        <w:t xml:space="preserve"> be scheduled at any time to enable the necessary decision making processes to function in a timely way.</w:t>
      </w:r>
    </w:p>
    <w:p w:rsidR="00006A50" w:rsidRPr="00686BBA" w:rsidRDefault="00006A50" w:rsidP="00006A50">
      <w:pPr>
        <w:rPr>
          <w:lang w:val="en-AU"/>
        </w:rPr>
      </w:pPr>
      <w:r w:rsidRPr="00E60AD7">
        <w:rPr>
          <w:lang w:val="en-AU"/>
        </w:rPr>
        <w:t>Extraordinary meetings will be scheduled and will be held in such a way so as to enable both physical and remote attendance</w:t>
      </w:r>
      <w:r>
        <w:rPr>
          <w:lang w:val="en-AU"/>
        </w:rPr>
        <w:t xml:space="preserve"> (</w:t>
      </w:r>
      <w:r w:rsidRPr="00E60AD7">
        <w:rPr>
          <w:lang w:val="en-AU"/>
        </w:rPr>
        <w:t xml:space="preserve">2 </w:t>
      </w:r>
      <w:r>
        <w:rPr>
          <w:lang w:val="en-AU"/>
        </w:rPr>
        <w:t>day</w:t>
      </w:r>
      <w:r w:rsidRPr="00E60AD7">
        <w:rPr>
          <w:lang w:val="en-AU"/>
        </w:rPr>
        <w:t xml:space="preserve">s’ notice </w:t>
      </w:r>
      <w:r>
        <w:rPr>
          <w:lang w:val="en-AU"/>
        </w:rPr>
        <w:t>should be provided, where possible)</w:t>
      </w:r>
      <w:r w:rsidRPr="00E60AD7">
        <w:rPr>
          <w:lang w:val="en-AU"/>
        </w:rPr>
        <w:t>.</w:t>
      </w:r>
    </w:p>
    <w:p w:rsidR="00006A50" w:rsidRPr="00686BBA" w:rsidRDefault="00006A50" w:rsidP="00006A50">
      <w:pPr>
        <w:rPr>
          <w:lang w:val="en-AU"/>
        </w:rPr>
      </w:pPr>
      <w:r w:rsidRPr="00E60AD7">
        <w:rPr>
          <w:lang w:val="en-AU"/>
        </w:rPr>
        <w:t>Papers will be distributed by email at least 1 working day prior to the extraordinary meeting to enable review time by the members.</w:t>
      </w:r>
    </w:p>
    <w:p w:rsidR="00006A50" w:rsidRPr="00E41561" w:rsidRDefault="00006A50" w:rsidP="00006A50">
      <w:pPr>
        <w:pStyle w:val="Heading2"/>
        <w:keepNext w:val="0"/>
        <w:keepLines w:val="0"/>
        <w:numPr>
          <w:ilvl w:val="1"/>
          <w:numId w:val="0"/>
        </w:numPr>
        <w:shd w:val="clear" w:color="auto" w:fill="FFFFFF"/>
        <w:spacing w:before="240" w:line="240" w:lineRule="auto"/>
        <w:ind w:left="576" w:hanging="576"/>
      </w:pPr>
      <w:bookmarkStart w:id="22" w:name="_Toc270334372"/>
      <w:bookmarkStart w:id="23" w:name="_Toc274041841"/>
      <w:bookmarkStart w:id="24" w:name="_Toc380482198"/>
      <w:bookmarkStart w:id="25" w:name="_Toc404157150"/>
      <w:bookmarkStart w:id="26" w:name="_Toc536018546"/>
      <w:r>
        <w:t xml:space="preserve">4.4 </w:t>
      </w:r>
      <w:r>
        <w:tab/>
      </w:r>
      <w:r w:rsidRPr="00E41561">
        <w:t>Proxies</w:t>
      </w:r>
      <w:bookmarkEnd w:id="22"/>
      <w:bookmarkEnd w:id="23"/>
      <w:bookmarkEnd w:id="24"/>
      <w:bookmarkEnd w:id="25"/>
      <w:bookmarkEnd w:id="26"/>
      <w:r w:rsidRPr="00E41561">
        <w:t xml:space="preserve"> </w:t>
      </w:r>
    </w:p>
    <w:p w:rsidR="00006A50" w:rsidRPr="00686BBA" w:rsidRDefault="00006A50" w:rsidP="00006A50">
      <w:pPr>
        <w:rPr>
          <w:lang w:val="en-AU"/>
        </w:rPr>
      </w:pPr>
      <w:r w:rsidRPr="00E60AD7">
        <w:rPr>
          <w:lang w:val="en-AU"/>
        </w:rPr>
        <w:t xml:space="preserve">Proxies shall not be permitted unless agreed with the </w:t>
      </w:r>
      <w:r>
        <w:rPr>
          <w:lang w:val="en-AU"/>
        </w:rPr>
        <w:t>Project</w:t>
      </w:r>
      <w:r w:rsidRPr="00E60AD7">
        <w:rPr>
          <w:lang w:val="en-AU"/>
        </w:rPr>
        <w:t xml:space="preserve"> Sponsor in advance.</w:t>
      </w:r>
    </w:p>
    <w:p w:rsidR="00006A50" w:rsidRPr="00E41561" w:rsidRDefault="00006A50" w:rsidP="00006A50">
      <w:pPr>
        <w:pStyle w:val="Heading2"/>
        <w:keepNext w:val="0"/>
        <w:keepLines w:val="0"/>
        <w:numPr>
          <w:ilvl w:val="1"/>
          <w:numId w:val="0"/>
        </w:numPr>
        <w:shd w:val="clear" w:color="auto" w:fill="FFFFFF"/>
        <w:spacing w:before="240" w:line="240" w:lineRule="auto"/>
        <w:ind w:left="576" w:hanging="576"/>
      </w:pPr>
      <w:bookmarkStart w:id="27" w:name="_Toc270334373"/>
      <w:bookmarkStart w:id="28" w:name="_Toc274041842"/>
      <w:bookmarkStart w:id="29" w:name="_Toc380482199"/>
      <w:bookmarkStart w:id="30" w:name="_Toc404157151"/>
      <w:bookmarkStart w:id="31" w:name="_Toc536018547"/>
      <w:r>
        <w:t xml:space="preserve">4.5 </w:t>
      </w:r>
      <w:r>
        <w:tab/>
      </w:r>
      <w:r w:rsidRPr="00E41561">
        <w:t>Quorum</w:t>
      </w:r>
      <w:bookmarkEnd w:id="27"/>
      <w:bookmarkEnd w:id="28"/>
      <w:bookmarkEnd w:id="29"/>
      <w:bookmarkEnd w:id="30"/>
      <w:bookmarkEnd w:id="31"/>
    </w:p>
    <w:p w:rsidR="00006A50" w:rsidRPr="00686BBA" w:rsidRDefault="00006A50" w:rsidP="00006A50">
      <w:pPr>
        <w:rPr>
          <w:lang w:val="en-AU"/>
        </w:rPr>
      </w:pPr>
      <w:r w:rsidRPr="00E60AD7">
        <w:rPr>
          <w:lang w:val="en-AU"/>
        </w:rPr>
        <w:t xml:space="preserve">A quorum shall be when the </w:t>
      </w:r>
      <w:r>
        <w:rPr>
          <w:lang w:val="en-AU"/>
        </w:rPr>
        <w:t xml:space="preserve">Project </w:t>
      </w:r>
      <w:r w:rsidRPr="00E60AD7">
        <w:rPr>
          <w:lang w:val="en-AU"/>
        </w:rPr>
        <w:t>Sponsor</w:t>
      </w:r>
      <w:r w:rsidR="00674F1C">
        <w:rPr>
          <w:lang w:val="en-AU"/>
        </w:rPr>
        <w:t>, t</w:t>
      </w:r>
      <w:r>
        <w:rPr>
          <w:lang w:val="en-AU"/>
        </w:rPr>
        <w:t xml:space="preserve">he Steering Committee Chair </w:t>
      </w:r>
      <w:r w:rsidRPr="00E60AD7">
        <w:rPr>
          <w:lang w:val="en-AU"/>
        </w:rPr>
        <w:t>and at least two (2) other Steering Committee members are in attendance.</w:t>
      </w:r>
    </w:p>
    <w:p w:rsidR="00006A50" w:rsidRPr="00E41561" w:rsidRDefault="00006A50" w:rsidP="00006A50">
      <w:pPr>
        <w:pStyle w:val="Heading2"/>
        <w:keepNext w:val="0"/>
        <w:keepLines w:val="0"/>
        <w:numPr>
          <w:ilvl w:val="1"/>
          <w:numId w:val="0"/>
        </w:numPr>
        <w:shd w:val="clear" w:color="auto" w:fill="FFFFFF"/>
        <w:spacing w:before="240" w:line="240" w:lineRule="auto"/>
        <w:ind w:left="576" w:hanging="576"/>
      </w:pPr>
      <w:bookmarkStart w:id="32" w:name="_Toc274041844"/>
      <w:bookmarkStart w:id="33" w:name="_Toc380482200"/>
      <w:bookmarkStart w:id="34" w:name="_Toc404157152"/>
      <w:bookmarkStart w:id="35" w:name="_Toc536018548"/>
      <w:r>
        <w:t xml:space="preserve">4.6 </w:t>
      </w:r>
      <w:r>
        <w:tab/>
      </w:r>
      <w:r w:rsidRPr="00E41561">
        <w:t>Project Assurance</w:t>
      </w:r>
      <w:bookmarkEnd w:id="32"/>
      <w:bookmarkEnd w:id="33"/>
      <w:bookmarkEnd w:id="34"/>
      <w:bookmarkEnd w:id="35"/>
    </w:p>
    <w:p w:rsidR="00006A50" w:rsidRPr="00686BBA" w:rsidRDefault="00006A50" w:rsidP="00006A50">
      <w:pPr>
        <w:rPr>
          <w:lang w:val="en-AU"/>
        </w:rPr>
      </w:pPr>
      <w:r w:rsidRPr="00E60AD7">
        <w:rPr>
          <w:lang w:val="en-AU"/>
        </w:rPr>
        <w:t xml:space="preserve">The </w:t>
      </w:r>
      <w:r>
        <w:rPr>
          <w:lang w:val="en-AU"/>
        </w:rPr>
        <w:t xml:space="preserve">Project </w:t>
      </w:r>
      <w:r w:rsidRPr="00E60AD7">
        <w:rPr>
          <w:lang w:val="en-AU"/>
        </w:rPr>
        <w:t xml:space="preserve">Steering Committee will ensure that </w:t>
      </w:r>
      <w:r>
        <w:rPr>
          <w:lang w:val="en-AU"/>
        </w:rPr>
        <w:t>project</w:t>
      </w:r>
      <w:r w:rsidRPr="00E60AD7">
        <w:rPr>
          <w:lang w:val="en-AU"/>
        </w:rPr>
        <w:t xml:space="preserve"> assurance is undertaken </w:t>
      </w:r>
      <w:r>
        <w:rPr>
          <w:lang w:val="en-AU"/>
        </w:rPr>
        <w:t>and</w:t>
      </w:r>
      <w:r w:rsidRPr="00E60AD7">
        <w:rPr>
          <w:lang w:val="en-AU"/>
        </w:rPr>
        <w:t xml:space="preserve"> that:</w:t>
      </w:r>
    </w:p>
    <w:p w:rsidR="00006A50" w:rsidRPr="00686BBA" w:rsidRDefault="00006A50" w:rsidP="00006A50">
      <w:pPr>
        <w:pStyle w:val="ListParagraph"/>
        <w:numPr>
          <w:ilvl w:val="0"/>
          <w:numId w:val="33"/>
        </w:numPr>
        <w:spacing w:before="200"/>
        <w:rPr>
          <w:lang w:val="en-AU"/>
        </w:rPr>
      </w:pPr>
      <w:r w:rsidRPr="00E60AD7">
        <w:rPr>
          <w:lang w:val="en-AU"/>
        </w:rPr>
        <w:t xml:space="preserve">Appropriate </w:t>
      </w:r>
      <w:r>
        <w:rPr>
          <w:lang w:val="en-AU"/>
        </w:rPr>
        <w:t>project</w:t>
      </w:r>
      <w:r w:rsidRPr="00E60AD7">
        <w:rPr>
          <w:lang w:val="en-AU"/>
        </w:rPr>
        <w:t xml:space="preserve"> management disciplines are being adopted</w:t>
      </w:r>
      <w:r>
        <w:rPr>
          <w:lang w:val="en-AU"/>
        </w:rPr>
        <w:t>, in line with the UQ Project Management Methodology and Governance processes.</w:t>
      </w:r>
    </w:p>
    <w:p w:rsidR="00006A50" w:rsidRPr="00686BBA" w:rsidRDefault="00006A50" w:rsidP="00006A50">
      <w:pPr>
        <w:pStyle w:val="ListParagraph"/>
        <w:numPr>
          <w:ilvl w:val="0"/>
          <w:numId w:val="33"/>
        </w:numPr>
        <w:spacing w:before="200"/>
        <w:rPr>
          <w:lang w:val="en-AU"/>
        </w:rPr>
      </w:pPr>
      <w:r w:rsidRPr="00E60AD7">
        <w:rPr>
          <w:lang w:val="en-AU"/>
        </w:rPr>
        <w:t xml:space="preserve">The </w:t>
      </w:r>
      <w:r>
        <w:rPr>
          <w:lang w:val="en-AU"/>
        </w:rPr>
        <w:t>project</w:t>
      </w:r>
      <w:r w:rsidRPr="00E60AD7">
        <w:rPr>
          <w:lang w:val="en-AU"/>
        </w:rPr>
        <w:t xml:space="preserve"> </w:t>
      </w:r>
      <w:r>
        <w:rPr>
          <w:lang w:val="en-AU"/>
        </w:rPr>
        <w:t>continues</w:t>
      </w:r>
      <w:r w:rsidRPr="00E60AD7">
        <w:rPr>
          <w:lang w:val="en-AU"/>
        </w:rPr>
        <w:t xml:space="preserve"> to address the business requirements it was designed to fulfil, and</w:t>
      </w:r>
    </w:p>
    <w:p w:rsidR="00006A50" w:rsidRDefault="00006A50" w:rsidP="00006A50">
      <w:pPr>
        <w:pStyle w:val="ListParagraph"/>
        <w:numPr>
          <w:ilvl w:val="0"/>
          <w:numId w:val="33"/>
        </w:numPr>
        <w:spacing w:before="200"/>
        <w:rPr>
          <w:lang w:val="en-AU"/>
        </w:rPr>
      </w:pPr>
      <w:r w:rsidRPr="007809F2">
        <w:rPr>
          <w:lang w:val="en-AU"/>
        </w:rPr>
        <w:t xml:space="preserve">The Project will deliver outputs </w:t>
      </w:r>
      <w:r>
        <w:rPr>
          <w:lang w:val="en-AU"/>
        </w:rPr>
        <w:t>that</w:t>
      </w:r>
      <w:r w:rsidRPr="007809F2">
        <w:rPr>
          <w:lang w:val="en-AU"/>
        </w:rPr>
        <w:t xml:space="preserve"> are acceptable to its end users and which meet quality requirements.</w:t>
      </w:r>
    </w:p>
    <w:p w:rsidR="007E74CF" w:rsidRPr="00F729C6" w:rsidRDefault="007E74CF" w:rsidP="007E74CF">
      <w:pPr>
        <w:pStyle w:val="Heading1"/>
      </w:pPr>
      <w:bookmarkStart w:id="36" w:name="_Toc274041845"/>
      <w:bookmarkStart w:id="37" w:name="_Toc380482201"/>
      <w:bookmarkStart w:id="38" w:name="_Toc404157153"/>
      <w:bookmarkStart w:id="39" w:name="_Toc536018549"/>
      <w:r>
        <w:t>5.</w:t>
      </w:r>
      <w:r>
        <w:tab/>
      </w:r>
      <w:r w:rsidRPr="00F729C6">
        <w:t>Procedures</w:t>
      </w:r>
      <w:bookmarkEnd w:id="36"/>
      <w:bookmarkEnd w:id="37"/>
      <w:bookmarkEnd w:id="38"/>
      <w:bookmarkEnd w:id="39"/>
    </w:p>
    <w:p w:rsidR="007E74CF" w:rsidRPr="00E41561" w:rsidRDefault="007E74CF" w:rsidP="007E74CF">
      <w:pPr>
        <w:pStyle w:val="Heading2"/>
      </w:pPr>
      <w:bookmarkStart w:id="40" w:name="_Toc270334376"/>
      <w:bookmarkStart w:id="41" w:name="_Toc274041846"/>
      <w:bookmarkStart w:id="42" w:name="_Toc380482202"/>
      <w:bookmarkStart w:id="43" w:name="_Toc404157154"/>
      <w:bookmarkStart w:id="44" w:name="_Toc536018550"/>
      <w:r>
        <w:t>5.1</w:t>
      </w:r>
      <w:r>
        <w:tab/>
      </w:r>
      <w:r w:rsidRPr="00E41561">
        <w:t>Minutes</w:t>
      </w:r>
      <w:bookmarkEnd w:id="40"/>
      <w:bookmarkEnd w:id="41"/>
      <w:bookmarkEnd w:id="42"/>
      <w:bookmarkEnd w:id="43"/>
      <w:bookmarkEnd w:id="44"/>
    </w:p>
    <w:p w:rsidR="007E74CF" w:rsidRPr="00686BBA" w:rsidRDefault="007E74CF" w:rsidP="007E74CF">
      <w:pPr>
        <w:rPr>
          <w:lang w:val="en-AU" w:eastAsia="en-AU"/>
        </w:rPr>
      </w:pPr>
      <w:r w:rsidRPr="00E60AD7">
        <w:rPr>
          <w:lang w:val="en-AU" w:eastAsia="en-AU"/>
        </w:rPr>
        <w:t xml:space="preserve">The </w:t>
      </w:r>
      <w:r>
        <w:rPr>
          <w:lang w:val="en-AU" w:eastAsia="en-AU"/>
        </w:rPr>
        <w:t>Project Manager</w:t>
      </w:r>
      <w:r w:rsidRPr="00E60AD7">
        <w:rPr>
          <w:lang w:val="en-AU" w:eastAsia="en-AU"/>
        </w:rPr>
        <w:t xml:space="preserve"> shall prepare and circulate the minutes of the meetings to all </w:t>
      </w:r>
      <w:r>
        <w:rPr>
          <w:lang w:val="en-AU" w:eastAsia="en-AU"/>
        </w:rPr>
        <w:t>attendees</w:t>
      </w:r>
      <w:r w:rsidRPr="00E60AD7">
        <w:rPr>
          <w:lang w:val="en-AU" w:eastAsia="en-AU"/>
        </w:rPr>
        <w:t xml:space="preserve"> within 2 business days </w:t>
      </w:r>
      <w:r>
        <w:rPr>
          <w:lang w:val="en-AU" w:eastAsia="en-AU"/>
        </w:rPr>
        <w:t xml:space="preserve">of the meeting date </w:t>
      </w:r>
      <w:r w:rsidRPr="00E60AD7">
        <w:rPr>
          <w:lang w:val="en-AU" w:eastAsia="en-AU"/>
        </w:rPr>
        <w:t xml:space="preserve">for comment and change before being </w:t>
      </w:r>
      <w:r>
        <w:rPr>
          <w:lang w:val="en-AU" w:eastAsia="en-AU"/>
        </w:rPr>
        <w:t xml:space="preserve">tabled and considered at the next meeting. </w:t>
      </w:r>
    </w:p>
    <w:p w:rsidR="007E74CF" w:rsidRPr="00E41561" w:rsidRDefault="000C3CA0" w:rsidP="007E74CF">
      <w:pPr>
        <w:pStyle w:val="Heading2"/>
      </w:pPr>
      <w:bookmarkStart w:id="45" w:name="_Toc270334377"/>
      <w:bookmarkStart w:id="46" w:name="_Toc274041847"/>
      <w:bookmarkStart w:id="47" w:name="_Toc380482203"/>
      <w:bookmarkStart w:id="48" w:name="_Toc404157155"/>
      <w:bookmarkStart w:id="49" w:name="_Toc536018551"/>
      <w:r>
        <w:t>5.2</w:t>
      </w:r>
      <w:r>
        <w:tab/>
      </w:r>
      <w:r w:rsidR="007E74CF" w:rsidRPr="00E41561">
        <w:t>Retention of Documents</w:t>
      </w:r>
      <w:bookmarkEnd w:id="45"/>
      <w:bookmarkEnd w:id="46"/>
      <w:bookmarkEnd w:id="47"/>
      <w:bookmarkEnd w:id="48"/>
      <w:bookmarkEnd w:id="49"/>
    </w:p>
    <w:p w:rsidR="007E74CF" w:rsidRPr="00686BBA" w:rsidRDefault="007E74CF" w:rsidP="007E74CF">
      <w:pPr>
        <w:rPr>
          <w:lang w:val="en-AU"/>
        </w:rPr>
      </w:pPr>
      <w:r w:rsidRPr="00E60AD7">
        <w:rPr>
          <w:lang w:val="en-AU"/>
        </w:rPr>
        <w:t xml:space="preserve">The </w:t>
      </w:r>
      <w:r>
        <w:rPr>
          <w:lang w:val="en-AU" w:eastAsia="en-AU"/>
        </w:rPr>
        <w:t>Project Manager</w:t>
      </w:r>
      <w:r w:rsidRPr="00E60AD7">
        <w:rPr>
          <w:lang w:val="en-AU"/>
        </w:rPr>
        <w:t xml:space="preserve"> shall maintain documentation in relation to the activities of the </w:t>
      </w:r>
      <w:r>
        <w:rPr>
          <w:lang w:val="en-AU"/>
        </w:rPr>
        <w:t xml:space="preserve">Steering </w:t>
      </w:r>
      <w:r w:rsidRPr="00E60AD7">
        <w:rPr>
          <w:lang w:val="en-AU"/>
        </w:rPr>
        <w:t xml:space="preserve">Committee ensuring appropriate security and continuity measures are in place. </w:t>
      </w:r>
    </w:p>
    <w:p w:rsidR="007E74CF" w:rsidRPr="00E41561" w:rsidRDefault="000C3CA0" w:rsidP="007E74CF">
      <w:pPr>
        <w:pStyle w:val="Heading2"/>
      </w:pPr>
      <w:bookmarkStart w:id="50" w:name="_Toc274041848"/>
      <w:bookmarkStart w:id="51" w:name="_Toc380482204"/>
      <w:bookmarkStart w:id="52" w:name="_Toc404157156"/>
      <w:bookmarkStart w:id="53" w:name="_Toc536018552"/>
      <w:bookmarkStart w:id="54" w:name="_Toc270334378"/>
      <w:r>
        <w:t>5.3</w:t>
      </w:r>
      <w:r>
        <w:tab/>
      </w:r>
      <w:r w:rsidR="007E74CF" w:rsidRPr="00E41561">
        <w:t>Reporting</w:t>
      </w:r>
      <w:bookmarkEnd w:id="50"/>
      <w:bookmarkEnd w:id="51"/>
      <w:bookmarkEnd w:id="52"/>
      <w:bookmarkEnd w:id="53"/>
      <w:r w:rsidR="007E74CF" w:rsidRPr="00E41561">
        <w:t xml:space="preserve"> </w:t>
      </w:r>
    </w:p>
    <w:p w:rsidR="00A34286" w:rsidRPr="00A34286" w:rsidRDefault="007E74CF" w:rsidP="007E74CF">
      <w:pPr>
        <w:rPr>
          <w:lang w:val="en-AU"/>
        </w:rPr>
      </w:pPr>
      <w:r w:rsidRPr="00E60AD7">
        <w:rPr>
          <w:lang w:val="en-AU"/>
        </w:rPr>
        <w:t xml:space="preserve">The </w:t>
      </w:r>
      <w:r>
        <w:rPr>
          <w:lang w:val="en-AU" w:eastAsia="en-AU"/>
        </w:rPr>
        <w:t>Project Manager</w:t>
      </w:r>
      <w:r>
        <w:rPr>
          <w:lang w:val="en-AU"/>
        </w:rPr>
        <w:t xml:space="preserve"> </w:t>
      </w:r>
      <w:r w:rsidRPr="00E60AD7">
        <w:rPr>
          <w:lang w:val="en-AU"/>
        </w:rPr>
        <w:t xml:space="preserve">will provide </w:t>
      </w:r>
      <w:r>
        <w:rPr>
          <w:lang w:val="en-AU"/>
        </w:rPr>
        <w:t xml:space="preserve">fortnightly </w:t>
      </w:r>
      <w:r w:rsidRPr="00E60AD7">
        <w:rPr>
          <w:lang w:val="en-AU"/>
        </w:rPr>
        <w:t xml:space="preserve">standard scheduled </w:t>
      </w:r>
      <w:r>
        <w:rPr>
          <w:lang w:val="en-AU"/>
        </w:rPr>
        <w:t>project</w:t>
      </w:r>
      <w:r w:rsidRPr="00E60AD7">
        <w:rPr>
          <w:lang w:val="en-AU"/>
        </w:rPr>
        <w:t xml:space="preserve"> status reports to </w:t>
      </w:r>
      <w:r>
        <w:rPr>
          <w:lang w:val="en-AU"/>
        </w:rPr>
        <w:t>the Steering Committee</w:t>
      </w:r>
      <w:r w:rsidRPr="00E60AD7">
        <w:rPr>
          <w:lang w:val="en-AU"/>
        </w:rPr>
        <w:t>.</w:t>
      </w:r>
      <w:bookmarkEnd w:id="54"/>
    </w:p>
    <w:p w:rsidR="00A44B2A" w:rsidRPr="00165BFC" w:rsidRDefault="00A44B2A" w:rsidP="00A34286"/>
    <w:sectPr w:rsidR="00A44B2A" w:rsidRPr="00165BFC" w:rsidSect="00771D3B">
      <w:headerReference w:type="default" r:id="rId10"/>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9E6" w:rsidRDefault="007949E6" w:rsidP="003F641B">
      <w:pPr>
        <w:spacing w:after="0" w:line="240" w:lineRule="auto"/>
      </w:pPr>
      <w:r>
        <w:separator/>
      </w:r>
    </w:p>
  </w:endnote>
  <w:endnote w:type="continuationSeparator" w:id="0">
    <w:p w:rsidR="007949E6" w:rsidRDefault="007949E6" w:rsidP="003F6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9E6" w:rsidRDefault="007949E6">
    <w:pPr>
      <w:pStyle w:val="Footer"/>
    </w:pPr>
    <w:r>
      <w:t>The University of Queensland</w:t>
    </w:r>
    <w:r>
      <w:br/>
      <w:t>Information Technology Services</w:t>
    </w:r>
    <w:r>
      <w:ptab w:relativeTo="margin" w:alignment="center" w:leader="none"/>
    </w:r>
    <w:r>
      <w:fldChar w:fldCharType="begin"/>
    </w:r>
    <w:r>
      <w:instrText xml:space="preserve"> PAGE   \* MERGEFORMAT </w:instrText>
    </w:r>
    <w:r>
      <w:fldChar w:fldCharType="separate"/>
    </w:r>
    <w:r w:rsidR="0035338D">
      <w:rPr>
        <w:noProof/>
      </w:rPr>
      <w:t>7</w:t>
    </w:r>
    <w:r>
      <w:rPr>
        <w:noProof/>
      </w:rPr>
      <w:fldChar w:fldCharType="end"/>
    </w:r>
    <w:r>
      <w:ptab w:relativeTo="margin" w:alignment="right" w:leader="none"/>
    </w:r>
    <w:r>
      <w:t xml:space="preserve">CRICOS Code </w:t>
    </w:r>
    <w:r w:rsidRPr="00B1203C">
      <w:t>00025B</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9E6" w:rsidRDefault="007949E6" w:rsidP="0043189F">
    <w:pPr>
      <w:pStyle w:val="Footer"/>
    </w:pPr>
    <w:r>
      <w:t>The University of Queensland</w:t>
    </w:r>
    <w:r>
      <w:br/>
      <w:t>Information Technology Services</w:t>
    </w:r>
    <w:r>
      <w:ptab w:relativeTo="margin" w:alignment="right" w:leader="none"/>
    </w:r>
    <w:r>
      <w:t xml:space="preserve">CRICOS Code </w:t>
    </w:r>
    <w:r w:rsidRPr="00B1203C">
      <w:t>00025B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9E6" w:rsidRDefault="007949E6" w:rsidP="003F641B">
      <w:pPr>
        <w:spacing w:after="0" w:line="240" w:lineRule="auto"/>
      </w:pPr>
      <w:r>
        <w:separator/>
      </w:r>
    </w:p>
  </w:footnote>
  <w:footnote w:type="continuationSeparator" w:id="0">
    <w:p w:rsidR="007949E6" w:rsidRDefault="007949E6" w:rsidP="003F6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6239"/>
      <w:gridCol w:w="2787"/>
    </w:tblGrid>
    <w:tr w:rsidR="007949E6" w:rsidTr="004C29B8">
      <w:trPr>
        <w:trHeight w:val="709"/>
      </w:trPr>
      <w:tc>
        <w:tcPr>
          <w:tcW w:w="3456" w:type="pct"/>
          <w:shd w:val="clear" w:color="auto" w:fill="auto"/>
          <w:vAlign w:val="center"/>
        </w:tcPr>
        <w:p w:rsidR="007949E6" w:rsidRPr="00162AD9" w:rsidRDefault="0035338D" w:rsidP="00FE3DCC">
          <w:pPr>
            <w:rPr>
              <w:highlight w:val="black"/>
            </w:rPr>
          </w:pPr>
          <w:sdt>
            <w:sdtPr>
              <w:rPr>
                <w:rStyle w:val="Strong"/>
              </w:rPr>
              <w:alias w:val="Project Name Here"/>
              <w:tag w:val="Project Name"/>
              <w:id w:val="1632592804"/>
              <w:placeholder>
                <w:docPart w:val="DefaultPlaceholder_-1854013440"/>
              </w:placeholder>
              <w:showingPlcHdr/>
              <w15:color w:val="000000"/>
              <w:text/>
            </w:sdtPr>
            <w:sdtEndPr>
              <w:rPr>
                <w:rStyle w:val="Strong"/>
              </w:rPr>
            </w:sdtEndPr>
            <w:sdtContent>
              <w:r w:rsidR="007949E6" w:rsidRPr="00BF42D5">
                <w:rPr>
                  <w:rStyle w:val="PlaceholderText"/>
                </w:rPr>
                <w:t>Click or tap here to enter text.</w:t>
              </w:r>
            </w:sdtContent>
          </w:sdt>
          <w:r w:rsidR="007949E6">
            <w:rPr>
              <w:rStyle w:val="Strong"/>
            </w:rPr>
            <w:t xml:space="preserve"> </w:t>
          </w:r>
          <w:r w:rsidR="007949E6">
            <w:rPr>
              <w:rStyle w:val="Strong"/>
            </w:rPr>
            <w:br/>
          </w:r>
          <w:sdt>
            <w:sdtPr>
              <w:alias w:val="Title"/>
              <w:tag w:val=""/>
              <w:id w:val="-1905528154"/>
              <w:dataBinding w:prefixMappings="xmlns:ns0='http://purl.org/dc/elements/1.1/' xmlns:ns1='http://schemas.openxmlformats.org/package/2006/metadata/core-properties' " w:xpath="/ns1:coreProperties[1]/ns0:title[1]" w:storeItemID="{6C3C8BC8-F283-45AE-878A-BAB7291924A1}"/>
              <w:text/>
            </w:sdtPr>
            <w:sdtEndPr/>
            <w:sdtContent>
              <w:r w:rsidR="0054001C">
                <w:t>Terms of Reference</w:t>
              </w:r>
            </w:sdtContent>
          </w:sdt>
        </w:p>
      </w:tc>
      <w:tc>
        <w:tcPr>
          <w:tcW w:w="1544" w:type="pct"/>
          <w:shd w:val="clear" w:color="auto" w:fill="auto"/>
          <w:vAlign w:val="center"/>
        </w:tcPr>
        <w:p w:rsidR="007949E6" w:rsidRDefault="007949E6" w:rsidP="0043189F">
          <w:pPr>
            <w:pStyle w:val="Header"/>
            <w:jc w:val="right"/>
            <w:rPr>
              <w:color w:val="FFFFFF" w:themeColor="background1"/>
            </w:rPr>
          </w:pPr>
          <w:r>
            <w:rPr>
              <w:noProof/>
              <w:lang w:val="en-AU" w:eastAsia="en-AU"/>
            </w:rPr>
            <w:drawing>
              <wp:inline distT="0" distB="0" distL="0" distR="0" wp14:anchorId="33DD80FA" wp14:editId="53A9CEC9">
                <wp:extent cx="1581150" cy="447675"/>
                <wp:effectExtent l="0" t="0" r="0" b="9525"/>
                <wp:docPr id="14" name="Picture 0" descr="UQlogoLscap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QlogoLscape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447675"/>
                        </a:xfrm>
                        <a:prstGeom prst="rect">
                          <a:avLst/>
                        </a:prstGeom>
                        <a:noFill/>
                        <a:ln>
                          <a:noFill/>
                        </a:ln>
                      </pic:spPr>
                    </pic:pic>
                  </a:graphicData>
                </a:graphic>
              </wp:inline>
            </w:drawing>
          </w:r>
        </w:p>
      </w:tc>
    </w:tr>
  </w:tbl>
  <w:p w:rsidR="007949E6" w:rsidRDefault="007949E6" w:rsidP="00581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9E6" w:rsidRDefault="007949E6" w:rsidP="00F15C1D">
    <w:pPr>
      <w:pStyle w:val="Header"/>
      <w:tabs>
        <w:tab w:val="clear" w:pos="4513"/>
        <w:tab w:val="clear" w:pos="9026"/>
        <w:tab w:val="left" w:pos="1215"/>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C9F"/>
    <w:multiLevelType w:val="hybridMultilevel"/>
    <w:tmpl w:val="149055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63DF8"/>
    <w:multiLevelType w:val="hybridMultilevel"/>
    <w:tmpl w:val="3D72AB94"/>
    <w:lvl w:ilvl="0" w:tplc="729EBA6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F7137D"/>
    <w:multiLevelType w:val="hybridMultilevel"/>
    <w:tmpl w:val="B934AA1A"/>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 w15:restartNumberingAfterBreak="0">
    <w:nsid w:val="07A61973"/>
    <w:multiLevelType w:val="hybridMultilevel"/>
    <w:tmpl w:val="1A4EA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E4CF0"/>
    <w:multiLevelType w:val="hybridMultilevel"/>
    <w:tmpl w:val="CB0C1C4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0EF21ACC"/>
    <w:multiLevelType w:val="hybridMultilevel"/>
    <w:tmpl w:val="89480B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3C04AF"/>
    <w:multiLevelType w:val="hybridMultilevel"/>
    <w:tmpl w:val="9BACB9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9E2700"/>
    <w:multiLevelType w:val="hybridMultilevel"/>
    <w:tmpl w:val="E632B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4E6270"/>
    <w:multiLevelType w:val="hybridMultilevel"/>
    <w:tmpl w:val="3A7C05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DF57F4"/>
    <w:multiLevelType w:val="hybridMultilevel"/>
    <w:tmpl w:val="C7FEF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9500C0"/>
    <w:multiLevelType w:val="hybridMultilevel"/>
    <w:tmpl w:val="DE08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53DB2"/>
    <w:multiLevelType w:val="hybridMultilevel"/>
    <w:tmpl w:val="28AE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D37C71"/>
    <w:multiLevelType w:val="multilevel"/>
    <w:tmpl w:val="B91292A4"/>
    <w:lvl w:ilvl="0">
      <w:start w:val="1"/>
      <w:numFmt w:val="bullet"/>
      <w:lvlText w:val=""/>
      <w:lvlJc w:val="left"/>
      <w:pPr>
        <w:tabs>
          <w:tab w:val="num" w:pos="720"/>
        </w:tabs>
        <w:ind w:left="720"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481788"/>
    <w:multiLevelType w:val="hybridMultilevel"/>
    <w:tmpl w:val="DECA65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C237F22"/>
    <w:multiLevelType w:val="hybridMultilevel"/>
    <w:tmpl w:val="249CC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2527EC"/>
    <w:multiLevelType w:val="hybridMultilevel"/>
    <w:tmpl w:val="680874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A506D7"/>
    <w:multiLevelType w:val="hybridMultilevel"/>
    <w:tmpl w:val="3BDE4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C5A32"/>
    <w:multiLevelType w:val="hybridMultilevel"/>
    <w:tmpl w:val="D5FEE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FC6570"/>
    <w:multiLevelType w:val="hybridMultilevel"/>
    <w:tmpl w:val="FBB60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A6532D"/>
    <w:multiLevelType w:val="hybridMultilevel"/>
    <w:tmpl w:val="49327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AB3DCC"/>
    <w:multiLevelType w:val="hybridMultilevel"/>
    <w:tmpl w:val="6FDA6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B937BD"/>
    <w:multiLevelType w:val="hybridMultilevel"/>
    <w:tmpl w:val="2E526AD6"/>
    <w:lvl w:ilvl="0" w:tplc="729EBA64">
      <w:numFmt w:val="bullet"/>
      <w:lvlText w:val="•"/>
      <w:lvlJc w:val="left"/>
      <w:pPr>
        <w:ind w:left="1125" w:hanging="720"/>
      </w:pPr>
      <w:rPr>
        <w:rFonts w:ascii="Calibri" w:eastAsiaTheme="minorHAnsi" w:hAnsi="Calibri" w:cstheme="minorBidi"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3F345D2F"/>
    <w:multiLevelType w:val="hybridMultilevel"/>
    <w:tmpl w:val="3028F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7534B1"/>
    <w:multiLevelType w:val="hybridMultilevel"/>
    <w:tmpl w:val="64405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5A686C"/>
    <w:multiLevelType w:val="hybridMultilevel"/>
    <w:tmpl w:val="8AC66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F579F8"/>
    <w:multiLevelType w:val="hybridMultilevel"/>
    <w:tmpl w:val="EBAE1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132F13"/>
    <w:multiLevelType w:val="hybridMultilevel"/>
    <w:tmpl w:val="4A5ACB7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AA1598"/>
    <w:multiLevelType w:val="hybridMultilevel"/>
    <w:tmpl w:val="2DEC0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4F1438"/>
    <w:multiLevelType w:val="hybridMultilevel"/>
    <w:tmpl w:val="DD244F8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9F590E"/>
    <w:multiLevelType w:val="hybridMultilevel"/>
    <w:tmpl w:val="382084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3B3949"/>
    <w:multiLevelType w:val="hybridMultilevel"/>
    <w:tmpl w:val="D1D68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F17130"/>
    <w:multiLevelType w:val="hybridMultilevel"/>
    <w:tmpl w:val="0D548FE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E334B5"/>
    <w:multiLevelType w:val="hybridMultilevel"/>
    <w:tmpl w:val="947008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06F75"/>
    <w:multiLevelType w:val="hybridMultilevel"/>
    <w:tmpl w:val="69C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A242C2"/>
    <w:multiLevelType w:val="hybridMultilevel"/>
    <w:tmpl w:val="7878FCC2"/>
    <w:lvl w:ilvl="0" w:tplc="0C090001">
      <w:start w:val="1"/>
      <w:numFmt w:val="bullet"/>
      <w:lvlText w:val=""/>
      <w:lvlJc w:val="left"/>
      <w:pPr>
        <w:ind w:left="720" w:hanging="360"/>
      </w:pPr>
      <w:rPr>
        <w:rFonts w:ascii="Symbol" w:hAnsi="Symbol" w:hint="default"/>
      </w:rPr>
    </w:lvl>
    <w:lvl w:ilvl="1" w:tplc="1B6A007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5A4D53"/>
    <w:multiLevelType w:val="hybridMultilevel"/>
    <w:tmpl w:val="3B9678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C53A89"/>
    <w:multiLevelType w:val="hybridMultilevel"/>
    <w:tmpl w:val="A6F811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6F210E"/>
    <w:multiLevelType w:val="hybridMultilevel"/>
    <w:tmpl w:val="C03AFE7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500D52"/>
    <w:multiLevelType w:val="hybridMultilevel"/>
    <w:tmpl w:val="4BC8907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9" w15:restartNumberingAfterBreak="0">
    <w:nsid w:val="790174E8"/>
    <w:multiLevelType w:val="hybridMultilevel"/>
    <w:tmpl w:val="812AB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8A0C1C"/>
    <w:multiLevelType w:val="hybridMultilevel"/>
    <w:tmpl w:val="A3F0B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28"/>
  </w:num>
  <w:num w:numId="4">
    <w:abstractNumId w:val="1"/>
  </w:num>
  <w:num w:numId="5">
    <w:abstractNumId w:val="21"/>
  </w:num>
  <w:num w:numId="6">
    <w:abstractNumId w:val="2"/>
  </w:num>
  <w:num w:numId="7">
    <w:abstractNumId w:val="37"/>
  </w:num>
  <w:num w:numId="8">
    <w:abstractNumId w:val="5"/>
  </w:num>
  <w:num w:numId="9">
    <w:abstractNumId w:val="32"/>
  </w:num>
  <w:num w:numId="10">
    <w:abstractNumId w:val="0"/>
  </w:num>
  <w:num w:numId="11">
    <w:abstractNumId w:val="26"/>
  </w:num>
  <w:num w:numId="12">
    <w:abstractNumId w:val="31"/>
  </w:num>
  <w:num w:numId="13">
    <w:abstractNumId w:val="35"/>
  </w:num>
  <w:num w:numId="14">
    <w:abstractNumId w:val="20"/>
  </w:num>
  <w:num w:numId="15">
    <w:abstractNumId w:val="14"/>
  </w:num>
  <w:num w:numId="16">
    <w:abstractNumId w:val="12"/>
  </w:num>
  <w:num w:numId="17">
    <w:abstractNumId w:val="33"/>
  </w:num>
  <w:num w:numId="18">
    <w:abstractNumId w:val="10"/>
  </w:num>
  <w:num w:numId="19">
    <w:abstractNumId w:val="11"/>
  </w:num>
  <w:num w:numId="20">
    <w:abstractNumId w:val="19"/>
  </w:num>
  <w:num w:numId="21">
    <w:abstractNumId w:val="36"/>
  </w:num>
  <w:num w:numId="22">
    <w:abstractNumId w:val="22"/>
  </w:num>
  <w:num w:numId="23">
    <w:abstractNumId w:val="3"/>
  </w:num>
  <w:num w:numId="24">
    <w:abstractNumId w:val="17"/>
  </w:num>
  <w:num w:numId="25">
    <w:abstractNumId w:val="9"/>
  </w:num>
  <w:num w:numId="26">
    <w:abstractNumId w:val="24"/>
  </w:num>
  <w:num w:numId="27">
    <w:abstractNumId w:val="23"/>
  </w:num>
  <w:num w:numId="28">
    <w:abstractNumId w:val="16"/>
  </w:num>
  <w:num w:numId="29">
    <w:abstractNumId w:val="29"/>
  </w:num>
  <w:num w:numId="30">
    <w:abstractNumId w:val="39"/>
  </w:num>
  <w:num w:numId="31">
    <w:abstractNumId w:val="4"/>
  </w:num>
  <w:num w:numId="32">
    <w:abstractNumId w:val="8"/>
  </w:num>
  <w:num w:numId="33">
    <w:abstractNumId w:val="6"/>
  </w:num>
  <w:num w:numId="34">
    <w:abstractNumId w:val="25"/>
  </w:num>
  <w:num w:numId="35">
    <w:abstractNumId w:val="40"/>
  </w:num>
  <w:num w:numId="36">
    <w:abstractNumId w:val="27"/>
  </w:num>
  <w:num w:numId="37">
    <w:abstractNumId w:val="7"/>
  </w:num>
  <w:num w:numId="38">
    <w:abstractNumId w:val="34"/>
  </w:num>
  <w:num w:numId="39">
    <w:abstractNumId w:val="38"/>
  </w:num>
  <w:num w:numId="40">
    <w:abstractNumId w:val="13"/>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B0"/>
    <w:rsid w:val="00006A50"/>
    <w:rsid w:val="00010213"/>
    <w:rsid w:val="00020382"/>
    <w:rsid w:val="000216BD"/>
    <w:rsid w:val="00047529"/>
    <w:rsid w:val="00057140"/>
    <w:rsid w:val="00062438"/>
    <w:rsid w:val="000748E6"/>
    <w:rsid w:val="000A1DB4"/>
    <w:rsid w:val="000A4A11"/>
    <w:rsid w:val="000A6ABA"/>
    <w:rsid w:val="000B0F77"/>
    <w:rsid w:val="000B1FCE"/>
    <w:rsid w:val="000C3CA0"/>
    <w:rsid w:val="000C76C9"/>
    <w:rsid w:val="000D3184"/>
    <w:rsid w:val="000E11AD"/>
    <w:rsid w:val="000E21B7"/>
    <w:rsid w:val="000E3420"/>
    <w:rsid w:val="000F0355"/>
    <w:rsid w:val="000F4550"/>
    <w:rsid w:val="000F4DF6"/>
    <w:rsid w:val="00105F24"/>
    <w:rsid w:val="00125745"/>
    <w:rsid w:val="00142604"/>
    <w:rsid w:val="00156614"/>
    <w:rsid w:val="00165BFC"/>
    <w:rsid w:val="00167648"/>
    <w:rsid w:val="00173998"/>
    <w:rsid w:val="001A2A6B"/>
    <w:rsid w:val="001A513F"/>
    <w:rsid w:val="001C1FDB"/>
    <w:rsid w:val="001C521C"/>
    <w:rsid w:val="001C71D9"/>
    <w:rsid w:val="001D0070"/>
    <w:rsid w:val="001D768C"/>
    <w:rsid w:val="001E62ED"/>
    <w:rsid w:val="001F4C97"/>
    <w:rsid w:val="001F6EBF"/>
    <w:rsid w:val="0020226C"/>
    <w:rsid w:val="0022473D"/>
    <w:rsid w:val="002368A6"/>
    <w:rsid w:val="00241172"/>
    <w:rsid w:val="00241B3D"/>
    <w:rsid w:val="002427F1"/>
    <w:rsid w:val="002534AC"/>
    <w:rsid w:val="002674AF"/>
    <w:rsid w:val="00275233"/>
    <w:rsid w:val="00276548"/>
    <w:rsid w:val="002810EB"/>
    <w:rsid w:val="00281ABF"/>
    <w:rsid w:val="002A044C"/>
    <w:rsid w:val="002B5541"/>
    <w:rsid w:val="002D2680"/>
    <w:rsid w:val="002D4337"/>
    <w:rsid w:val="002E080C"/>
    <w:rsid w:val="002E4E7F"/>
    <w:rsid w:val="00310101"/>
    <w:rsid w:val="00324E4C"/>
    <w:rsid w:val="0032677D"/>
    <w:rsid w:val="0033316C"/>
    <w:rsid w:val="00333665"/>
    <w:rsid w:val="00345284"/>
    <w:rsid w:val="0035338D"/>
    <w:rsid w:val="00366CD0"/>
    <w:rsid w:val="0037382E"/>
    <w:rsid w:val="00374586"/>
    <w:rsid w:val="003820EB"/>
    <w:rsid w:val="00391A19"/>
    <w:rsid w:val="003A47CF"/>
    <w:rsid w:val="003B37CE"/>
    <w:rsid w:val="003C17EC"/>
    <w:rsid w:val="003D0F71"/>
    <w:rsid w:val="003D2AE4"/>
    <w:rsid w:val="003E2188"/>
    <w:rsid w:val="003F037C"/>
    <w:rsid w:val="003F641B"/>
    <w:rsid w:val="003F7E67"/>
    <w:rsid w:val="003F7FBE"/>
    <w:rsid w:val="00403482"/>
    <w:rsid w:val="004126A8"/>
    <w:rsid w:val="00413FA4"/>
    <w:rsid w:val="00414DD1"/>
    <w:rsid w:val="00417DF1"/>
    <w:rsid w:val="0043189F"/>
    <w:rsid w:val="00433039"/>
    <w:rsid w:val="00442DE7"/>
    <w:rsid w:val="00443597"/>
    <w:rsid w:val="0045002C"/>
    <w:rsid w:val="00476BF8"/>
    <w:rsid w:val="004820F1"/>
    <w:rsid w:val="00483A6E"/>
    <w:rsid w:val="00495B3F"/>
    <w:rsid w:val="00496C54"/>
    <w:rsid w:val="004A4782"/>
    <w:rsid w:val="004A47E6"/>
    <w:rsid w:val="004A6EBB"/>
    <w:rsid w:val="004B185A"/>
    <w:rsid w:val="004B4FEB"/>
    <w:rsid w:val="004C1FC2"/>
    <w:rsid w:val="004C29B8"/>
    <w:rsid w:val="004E4D3A"/>
    <w:rsid w:val="004F5246"/>
    <w:rsid w:val="0051115B"/>
    <w:rsid w:val="00520946"/>
    <w:rsid w:val="00530A37"/>
    <w:rsid w:val="0054001C"/>
    <w:rsid w:val="00564FFD"/>
    <w:rsid w:val="00573D0D"/>
    <w:rsid w:val="00577072"/>
    <w:rsid w:val="005802E5"/>
    <w:rsid w:val="00581599"/>
    <w:rsid w:val="00583A4D"/>
    <w:rsid w:val="005913E3"/>
    <w:rsid w:val="005914B9"/>
    <w:rsid w:val="005935BD"/>
    <w:rsid w:val="005A5137"/>
    <w:rsid w:val="005B2AF6"/>
    <w:rsid w:val="005B2DAF"/>
    <w:rsid w:val="005B2F43"/>
    <w:rsid w:val="005C0DA8"/>
    <w:rsid w:val="005D17E8"/>
    <w:rsid w:val="005D46C2"/>
    <w:rsid w:val="005E4D7A"/>
    <w:rsid w:val="005E6225"/>
    <w:rsid w:val="005E71D8"/>
    <w:rsid w:val="005F41CA"/>
    <w:rsid w:val="005F44D2"/>
    <w:rsid w:val="005F5DE5"/>
    <w:rsid w:val="00612A3C"/>
    <w:rsid w:val="0062086B"/>
    <w:rsid w:val="0062402A"/>
    <w:rsid w:val="006422BB"/>
    <w:rsid w:val="00667E28"/>
    <w:rsid w:val="00674907"/>
    <w:rsid w:val="00674F1C"/>
    <w:rsid w:val="00691EC1"/>
    <w:rsid w:val="00692C54"/>
    <w:rsid w:val="00693697"/>
    <w:rsid w:val="00695962"/>
    <w:rsid w:val="006C51E1"/>
    <w:rsid w:val="006C5553"/>
    <w:rsid w:val="006C7FD5"/>
    <w:rsid w:val="006E2430"/>
    <w:rsid w:val="006E3D3C"/>
    <w:rsid w:val="006E6571"/>
    <w:rsid w:val="006F73A4"/>
    <w:rsid w:val="00700184"/>
    <w:rsid w:val="007156BE"/>
    <w:rsid w:val="00732737"/>
    <w:rsid w:val="00734BCB"/>
    <w:rsid w:val="00735D8A"/>
    <w:rsid w:val="00736EC8"/>
    <w:rsid w:val="00741D08"/>
    <w:rsid w:val="007542A0"/>
    <w:rsid w:val="0076271E"/>
    <w:rsid w:val="007654F1"/>
    <w:rsid w:val="00771D3B"/>
    <w:rsid w:val="00782268"/>
    <w:rsid w:val="00784083"/>
    <w:rsid w:val="0078668A"/>
    <w:rsid w:val="0079412C"/>
    <w:rsid w:val="007949E6"/>
    <w:rsid w:val="007A03F9"/>
    <w:rsid w:val="007A4CB0"/>
    <w:rsid w:val="007A5E28"/>
    <w:rsid w:val="007B20DD"/>
    <w:rsid w:val="007C5E08"/>
    <w:rsid w:val="007D4020"/>
    <w:rsid w:val="007E0F0F"/>
    <w:rsid w:val="007E481A"/>
    <w:rsid w:val="007E6BAF"/>
    <w:rsid w:val="007E74CF"/>
    <w:rsid w:val="007F3481"/>
    <w:rsid w:val="007F5A27"/>
    <w:rsid w:val="00800F24"/>
    <w:rsid w:val="0080273F"/>
    <w:rsid w:val="008115C4"/>
    <w:rsid w:val="00812FF7"/>
    <w:rsid w:val="00814892"/>
    <w:rsid w:val="00837A53"/>
    <w:rsid w:val="008426CE"/>
    <w:rsid w:val="00865AE1"/>
    <w:rsid w:val="00871A96"/>
    <w:rsid w:val="00893976"/>
    <w:rsid w:val="00895B1A"/>
    <w:rsid w:val="008A001B"/>
    <w:rsid w:val="008A3CAE"/>
    <w:rsid w:val="008D37FA"/>
    <w:rsid w:val="008F3AC6"/>
    <w:rsid w:val="00900732"/>
    <w:rsid w:val="00923B44"/>
    <w:rsid w:val="00924B55"/>
    <w:rsid w:val="00937CB9"/>
    <w:rsid w:val="0094017E"/>
    <w:rsid w:val="00943131"/>
    <w:rsid w:val="00943A4D"/>
    <w:rsid w:val="00962EFC"/>
    <w:rsid w:val="009741E5"/>
    <w:rsid w:val="00975A94"/>
    <w:rsid w:val="00982349"/>
    <w:rsid w:val="00985E2A"/>
    <w:rsid w:val="0099640B"/>
    <w:rsid w:val="009A04F7"/>
    <w:rsid w:val="009A2640"/>
    <w:rsid w:val="009B105E"/>
    <w:rsid w:val="009B4749"/>
    <w:rsid w:val="009B504E"/>
    <w:rsid w:val="009B558D"/>
    <w:rsid w:val="009D0951"/>
    <w:rsid w:val="009D310F"/>
    <w:rsid w:val="009D5B2A"/>
    <w:rsid w:val="009E01E0"/>
    <w:rsid w:val="009F20DC"/>
    <w:rsid w:val="00A121B5"/>
    <w:rsid w:val="00A14FA6"/>
    <w:rsid w:val="00A3073E"/>
    <w:rsid w:val="00A34286"/>
    <w:rsid w:val="00A348BD"/>
    <w:rsid w:val="00A35B8D"/>
    <w:rsid w:val="00A430C4"/>
    <w:rsid w:val="00A44B2A"/>
    <w:rsid w:val="00A57892"/>
    <w:rsid w:val="00A65513"/>
    <w:rsid w:val="00A81164"/>
    <w:rsid w:val="00A85636"/>
    <w:rsid w:val="00A95F8A"/>
    <w:rsid w:val="00AA1700"/>
    <w:rsid w:val="00AB0350"/>
    <w:rsid w:val="00AC5552"/>
    <w:rsid w:val="00AD03E8"/>
    <w:rsid w:val="00AE52A7"/>
    <w:rsid w:val="00AF4FAF"/>
    <w:rsid w:val="00AF6A4D"/>
    <w:rsid w:val="00AF7AD3"/>
    <w:rsid w:val="00B005A2"/>
    <w:rsid w:val="00B075D6"/>
    <w:rsid w:val="00B12253"/>
    <w:rsid w:val="00B541F5"/>
    <w:rsid w:val="00B61F8D"/>
    <w:rsid w:val="00BA5F22"/>
    <w:rsid w:val="00BA6FA5"/>
    <w:rsid w:val="00BB0B5D"/>
    <w:rsid w:val="00BC32CB"/>
    <w:rsid w:val="00BC7ECE"/>
    <w:rsid w:val="00BE4A8C"/>
    <w:rsid w:val="00BE57DE"/>
    <w:rsid w:val="00BF59D7"/>
    <w:rsid w:val="00C0123D"/>
    <w:rsid w:val="00C046E8"/>
    <w:rsid w:val="00C0608A"/>
    <w:rsid w:val="00C06CE9"/>
    <w:rsid w:val="00C136DF"/>
    <w:rsid w:val="00C13C82"/>
    <w:rsid w:val="00C16400"/>
    <w:rsid w:val="00C243D4"/>
    <w:rsid w:val="00C35505"/>
    <w:rsid w:val="00C37C77"/>
    <w:rsid w:val="00C63B99"/>
    <w:rsid w:val="00C71FE4"/>
    <w:rsid w:val="00C90751"/>
    <w:rsid w:val="00C90EF5"/>
    <w:rsid w:val="00C92F92"/>
    <w:rsid w:val="00C96080"/>
    <w:rsid w:val="00CB01B8"/>
    <w:rsid w:val="00CB0E6A"/>
    <w:rsid w:val="00CC367B"/>
    <w:rsid w:val="00CC43B0"/>
    <w:rsid w:val="00CC6B20"/>
    <w:rsid w:val="00CD7542"/>
    <w:rsid w:val="00D05284"/>
    <w:rsid w:val="00D072B1"/>
    <w:rsid w:val="00D14E84"/>
    <w:rsid w:val="00D17F2C"/>
    <w:rsid w:val="00D206D3"/>
    <w:rsid w:val="00D22424"/>
    <w:rsid w:val="00D243D5"/>
    <w:rsid w:val="00D261D2"/>
    <w:rsid w:val="00D35AEF"/>
    <w:rsid w:val="00D370BD"/>
    <w:rsid w:val="00D40238"/>
    <w:rsid w:val="00D410D2"/>
    <w:rsid w:val="00D51CF2"/>
    <w:rsid w:val="00D81F86"/>
    <w:rsid w:val="00D87737"/>
    <w:rsid w:val="00D93E97"/>
    <w:rsid w:val="00DA5619"/>
    <w:rsid w:val="00DC1361"/>
    <w:rsid w:val="00DC570E"/>
    <w:rsid w:val="00DE14C1"/>
    <w:rsid w:val="00DE4658"/>
    <w:rsid w:val="00DE71DC"/>
    <w:rsid w:val="00E03033"/>
    <w:rsid w:val="00E031EE"/>
    <w:rsid w:val="00E0552E"/>
    <w:rsid w:val="00E1159E"/>
    <w:rsid w:val="00E219F0"/>
    <w:rsid w:val="00E27BD0"/>
    <w:rsid w:val="00E33BA3"/>
    <w:rsid w:val="00E408D7"/>
    <w:rsid w:val="00E46194"/>
    <w:rsid w:val="00E825B3"/>
    <w:rsid w:val="00E93E47"/>
    <w:rsid w:val="00EA3751"/>
    <w:rsid w:val="00EA6890"/>
    <w:rsid w:val="00EC4A61"/>
    <w:rsid w:val="00EC7130"/>
    <w:rsid w:val="00ED0729"/>
    <w:rsid w:val="00ED4450"/>
    <w:rsid w:val="00EE2814"/>
    <w:rsid w:val="00EE639F"/>
    <w:rsid w:val="00EE7063"/>
    <w:rsid w:val="00EF4A68"/>
    <w:rsid w:val="00F04B1E"/>
    <w:rsid w:val="00F04E8F"/>
    <w:rsid w:val="00F13004"/>
    <w:rsid w:val="00F144D0"/>
    <w:rsid w:val="00F15C1D"/>
    <w:rsid w:val="00F23E16"/>
    <w:rsid w:val="00F2657E"/>
    <w:rsid w:val="00F273B0"/>
    <w:rsid w:val="00F36815"/>
    <w:rsid w:val="00F44765"/>
    <w:rsid w:val="00F463B1"/>
    <w:rsid w:val="00F46F77"/>
    <w:rsid w:val="00F52295"/>
    <w:rsid w:val="00F6015C"/>
    <w:rsid w:val="00F66790"/>
    <w:rsid w:val="00F71312"/>
    <w:rsid w:val="00F723C0"/>
    <w:rsid w:val="00F85F08"/>
    <w:rsid w:val="00FA03AC"/>
    <w:rsid w:val="00FB2921"/>
    <w:rsid w:val="00FD6F2D"/>
    <w:rsid w:val="00FE1CBE"/>
    <w:rsid w:val="00FE3DCC"/>
    <w:rsid w:val="00FF1391"/>
    <w:rsid w:val="00FF52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A86A9"/>
  <w15:chartTrackingRefBased/>
  <w15:docId w15:val="{1AF39A33-1578-461B-B426-D1BF75C1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355"/>
    <w:pPr>
      <w:spacing w:after="200" w:line="276" w:lineRule="auto"/>
    </w:pPr>
    <w:rPr>
      <w:rFonts w:asciiTheme="majorHAnsi" w:hAnsiTheme="majorHAnsi"/>
      <w:lang w:val="en-GB"/>
    </w:rPr>
  </w:style>
  <w:style w:type="paragraph" w:styleId="Heading1">
    <w:name w:val="heading 1"/>
    <w:basedOn w:val="Normal"/>
    <w:next w:val="Normal"/>
    <w:link w:val="Heading1Char"/>
    <w:uiPriority w:val="9"/>
    <w:qFormat/>
    <w:rsid w:val="0062086B"/>
    <w:pPr>
      <w:keepNext/>
      <w:keepLines/>
      <w:spacing w:before="480" w:after="0"/>
      <w:outlineLvl w:val="0"/>
    </w:pPr>
    <w:rPr>
      <w:rFonts w:eastAsiaTheme="majorEastAsia" w:cstheme="majorBidi"/>
      <w:bCs/>
      <w:color w:val="2E74B5" w:themeColor="accent1" w:themeShade="BF"/>
      <w:sz w:val="28"/>
      <w:szCs w:val="28"/>
    </w:rPr>
  </w:style>
  <w:style w:type="paragraph" w:styleId="Heading2">
    <w:name w:val="heading 2"/>
    <w:basedOn w:val="Normal"/>
    <w:next w:val="Normal"/>
    <w:link w:val="Heading2Char"/>
    <w:uiPriority w:val="9"/>
    <w:unhideWhenUsed/>
    <w:qFormat/>
    <w:rsid w:val="003F7FBE"/>
    <w:pPr>
      <w:keepNext/>
      <w:keepLines/>
      <w:spacing w:before="200" w:after="0"/>
      <w:outlineLvl w:val="1"/>
    </w:pPr>
    <w:rPr>
      <w:rFonts w:eastAsiaTheme="majorEastAsia" w:cstheme="majorBidi"/>
      <w:bCs/>
      <w:color w:val="5B9BD5" w:themeColor="accent1"/>
      <w:sz w:val="26"/>
      <w:szCs w:val="26"/>
    </w:rPr>
  </w:style>
  <w:style w:type="paragraph" w:styleId="Heading3">
    <w:name w:val="heading 3"/>
    <w:basedOn w:val="Normal"/>
    <w:next w:val="Normal"/>
    <w:link w:val="Heading3Char"/>
    <w:uiPriority w:val="9"/>
    <w:unhideWhenUsed/>
    <w:qFormat/>
    <w:rsid w:val="003F7FBE"/>
    <w:pPr>
      <w:keepNext/>
      <w:keepLines/>
      <w:spacing w:before="200" w:after="0"/>
      <w:outlineLvl w:val="2"/>
    </w:pPr>
    <w:rPr>
      <w:rFonts w:eastAsiaTheme="majorEastAsia" w:cstheme="majorBidi"/>
      <w:bCs/>
      <w:color w:val="5B9BD5" w:themeColor="accent1"/>
    </w:rPr>
  </w:style>
  <w:style w:type="paragraph" w:styleId="Heading4">
    <w:name w:val="heading 4"/>
    <w:basedOn w:val="Normal"/>
    <w:next w:val="Normal"/>
    <w:link w:val="Heading4Char"/>
    <w:uiPriority w:val="9"/>
    <w:unhideWhenUsed/>
    <w:qFormat/>
    <w:rsid w:val="00E031EE"/>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86B"/>
    <w:rPr>
      <w:rFonts w:asciiTheme="majorHAnsi" w:eastAsiaTheme="majorEastAsia" w:hAnsiTheme="majorHAnsi" w:cstheme="majorBidi"/>
      <w:bCs/>
      <w:color w:val="2E74B5" w:themeColor="accent1" w:themeShade="BF"/>
      <w:sz w:val="28"/>
      <w:szCs w:val="28"/>
      <w:lang w:val="en-GB"/>
    </w:rPr>
  </w:style>
  <w:style w:type="character" w:customStyle="1" w:styleId="Heading2Char">
    <w:name w:val="Heading 2 Char"/>
    <w:basedOn w:val="DefaultParagraphFont"/>
    <w:link w:val="Heading2"/>
    <w:uiPriority w:val="9"/>
    <w:rsid w:val="003F7FBE"/>
    <w:rPr>
      <w:rFonts w:asciiTheme="majorHAnsi" w:eastAsiaTheme="majorEastAsia" w:hAnsiTheme="majorHAnsi" w:cstheme="majorBidi"/>
      <w:bCs/>
      <w:color w:val="5B9BD5" w:themeColor="accent1"/>
      <w:sz w:val="26"/>
      <w:szCs w:val="26"/>
      <w:lang w:val="en-GB"/>
    </w:rPr>
  </w:style>
  <w:style w:type="character" w:customStyle="1" w:styleId="Heading3Char">
    <w:name w:val="Heading 3 Char"/>
    <w:basedOn w:val="DefaultParagraphFont"/>
    <w:link w:val="Heading3"/>
    <w:uiPriority w:val="9"/>
    <w:rsid w:val="003F7FBE"/>
    <w:rPr>
      <w:rFonts w:asciiTheme="majorHAnsi" w:eastAsiaTheme="majorEastAsia" w:hAnsiTheme="majorHAnsi" w:cstheme="majorBidi"/>
      <w:bCs/>
      <w:color w:val="5B9BD5" w:themeColor="accent1"/>
      <w:lang w:val="en-GB"/>
    </w:rPr>
  </w:style>
  <w:style w:type="paragraph" w:styleId="Header">
    <w:name w:val="header"/>
    <w:basedOn w:val="Normal"/>
    <w:link w:val="HeaderChar"/>
    <w:uiPriority w:val="99"/>
    <w:unhideWhenUsed/>
    <w:rsid w:val="00CC4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3B0"/>
    <w:rPr>
      <w:lang w:val="en-GB"/>
    </w:rPr>
  </w:style>
  <w:style w:type="paragraph" w:styleId="Footer">
    <w:name w:val="footer"/>
    <w:basedOn w:val="Normal"/>
    <w:link w:val="FooterChar"/>
    <w:uiPriority w:val="99"/>
    <w:unhideWhenUsed/>
    <w:rsid w:val="00CC4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3B0"/>
    <w:rPr>
      <w:lang w:val="en-GB"/>
    </w:rPr>
  </w:style>
  <w:style w:type="paragraph" w:styleId="ListParagraph">
    <w:name w:val="List Paragraph"/>
    <w:basedOn w:val="Normal"/>
    <w:uiPriority w:val="99"/>
    <w:qFormat/>
    <w:rsid w:val="00CC43B0"/>
    <w:pPr>
      <w:ind w:left="720"/>
      <w:contextualSpacing/>
    </w:pPr>
  </w:style>
  <w:style w:type="paragraph" w:styleId="NormalWeb">
    <w:name w:val="Normal (Web)"/>
    <w:basedOn w:val="Normal"/>
    <w:uiPriority w:val="99"/>
    <w:semiHidden/>
    <w:unhideWhenUsed/>
    <w:rsid w:val="00CC43B0"/>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styleId="Strong">
    <w:name w:val="Strong"/>
    <w:basedOn w:val="DefaultParagraphFont"/>
    <w:qFormat/>
    <w:rsid w:val="00CC43B0"/>
    <w:rPr>
      <w:b/>
      <w:bCs/>
    </w:rPr>
  </w:style>
  <w:style w:type="paragraph" w:styleId="TOCHeading">
    <w:name w:val="TOC Heading"/>
    <w:basedOn w:val="Heading1"/>
    <w:next w:val="Normal"/>
    <w:uiPriority w:val="39"/>
    <w:unhideWhenUsed/>
    <w:qFormat/>
    <w:rsid w:val="00403482"/>
    <w:pPr>
      <w:spacing w:before="240" w:line="259" w:lineRule="auto"/>
      <w:outlineLvl w:val="9"/>
    </w:pPr>
    <w:rPr>
      <w:b/>
      <w:bCs w:val="0"/>
      <w:sz w:val="32"/>
      <w:szCs w:val="32"/>
      <w:lang w:val="en-US"/>
    </w:rPr>
  </w:style>
  <w:style w:type="paragraph" w:styleId="TOC1">
    <w:name w:val="toc 1"/>
    <w:basedOn w:val="Normal"/>
    <w:next w:val="Normal"/>
    <w:autoRedefine/>
    <w:uiPriority w:val="39"/>
    <w:unhideWhenUsed/>
    <w:rsid w:val="00403482"/>
    <w:pPr>
      <w:spacing w:after="100"/>
    </w:pPr>
  </w:style>
  <w:style w:type="paragraph" w:styleId="TOC2">
    <w:name w:val="toc 2"/>
    <w:basedOn w:val="Normal"/>
    <w:next w:val="Normal"/>
    <w:autoRedefine/>
    <w:uiPriority w:val="39"/>
    <w:unhideWhenUsed/>
    <w:rsid w:val="00403482"/>
    <w:pPr>
      <w:spacing w:after="100"/>
      <w:ind w:left="220"/>
    </w:pPr>
  </w:style>
  <w:style w:type="paragraph" w:styleId="TOC3">
    <w:name w:val="toc 3"/>
    <w:basedOn w:val="Normal"/>
    <w:next w:val="Normal"/>
    <w:autoRedefine/>
    <w:uiPriority w:val="39"/>
    <w:unhideWhenUsed/>
    <w:rsid w:val="00403482"/>
    <w:pPr>
      <w:spacing w:after="100"/>
      <w:ind w:left="440"/>
    </w:pPr>
  </w:style>
  <w:style w:type="character" w:styleId="Hyperlink">
    <w:name w:val="Hyperlink"/>
    <w:basedOn w:val="DefaultParagraphFont"/>
    <w:uiPriority w:val="99"/>
    <w:unhideWhenUsed/>
    <w:rsid w:val="00403482"/>
    <w:rPr>
      <w:color w:val="0563C1" w:themeColor="hyperlink"/>
      <w:u w:val="single"/>
    </w:rPr>
  </w:style>
  <w:style w:type="paragraph" w:styleId="NoSpacing">
    <w:name w:val="No Spacing"/>
    <w:link w:val="NoSpacingChar"/>
    <w:uiPriority w:val="1"/>
    <w:qFormat/>
    <w:rsid w:val="00CD754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D7542"/>
    <w:rPr>
      <w:rFonts w:eastAsiaTheme="minorEastAsia"/>
      <w:lang w:val="en-US"/>
    </w:rPr>
  </w:style>
  <w:style w:type="character" w:customStyle="1" w:styleId="Heading4Char">
    <w:name w:val="Heading 4 Char"/>
    <w:basedOn w:val="DefaultParagraphFont"/>
    <w:link w:val="Heading4"/>
    <w:uiPriority w:val="9"/>
    <w:rsid w:val="00E031EE"/>
    <w:rPr>
      <w:rFonts w:asciiTheme="majorHAnsi" w:eastAsiaTheme="majorEastAsia" w:hAnsiTheme="majorHAnsi" w:cstheme="majorBidi"/>
      <w:i/>
      <w:iCs/>
      <w:color w:val="2E74B5" w:themeColor="accent1" w:themeShade="BF"/>
      <w:lang w:val="en-GB"/>
    </w:rPr>
  </w:style>
  <w:style w:type="table" w:styleId="TableGrid">
    <w:name w:val="Table Grid"/>
    <w:basedOn w:val="TableNormal"/>
    <w:uiPriority w:val="59"/>
    <w:rsid w:val="00F04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3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16C"/>
    <w:rPr>
      <w:rFonts w:ascii="Segoe UI" w:hAnsi="Segoe UI" w:cs="Segoe UI"/>
      <w:sz w:val="18"/>
      <w:szCs w:val="18"/>
      <w:lang w:val="en-GB"/>
    </w:rPr>
  </w:style>
  <w:style w:type="table" w:styleId="GridTable5Dark-Accent5">
    <w:name w:val="Grid Table 5 Dark Accent 5"/>
    <w:basedOn w:val="TableNormal"/>
    <w:uiPriority w:val="50"/>
    <w:rsid w:val="007E6B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1">
    <w:name w:val="Grid Table 4 Accent 1"/>
    <w:basedOn w:val="TableNormal"/>
    <w:uiPriority w:val="49"/>
    <w:rsid w:val="00A35B8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laceholderText">
    <w:name w:val="Placeholder Text"/>
    <w:basedOn w:val="DefaultParagraphFont"/>
    <w:uiPriority w:val="99"/>
    <w:semiHidden/>
    <w:rsid w:val="005914B9"/>
    <w:rPr>
      <w:color w:val="808080"/>
    </w:rPr>
  </w:style>
  <w:style w:type="character" w:styleId="SubtleReference">
    <w:name w:val="Subtle Reference"/>
    <w:basedOn w:val="DefaultParagraphFont"/>
    <w:uiPriority w:val="31"/>
    <w:qFormat/>
    <w:rsid w:val="00AF7AD3"/>
    <w:rPr>
      <w:smallCaps/>
      <w:color w:val="9CC2E5" w:themeColor="accent1" w:themeTint="99"/>
    </w:rPr>
  </w:style>
  <w:style w:type="paragraph" w:styleId="Subtitle">
    <w:name w:val="Subtitle"/>
    <w:basedOn w:val="Normal"/>
    <w:next w:val="Normal"/>
    <w:link w:val="SubtitleChar"/>
    <w:uiPriority w:val="11"/>
    <w:qFormat/>
    <w:rsid w:val="00AF7AD3"/>
    <w:pPr>
      <w:numPr>
        <w:ilvl w:val="1"/>
      </w:numPr>
      <w:spacing w:after="160"/>
    </w:pPr>
    <w:rPr>
      <w:rFonts w:eastAsiaTheme="minorEastAsia"/>
      <w:color w:val="9CC2E5" w:themeColor="accent1" w:themeTint="99"/>
      <w:spacing w:val="15"/>
    </w:rPr>
  </w:style>
  <w:style w:type="character" w:customStyle="1" w:styleId="SubtitleChar">
    <w:name w:val="Subtitle Char"/>
    <w:basedOn w:val="DefaultParagraphFont"/>
    <w:link w:val="Subtitle"/>
    <w:uiPriority w:val="11"/>
    <w:rsid w:val="00AF7AD3"/>
    <w:rPr>
      <w:rFonts w:eastAsiaTheme="minorEastAsia"/>
      <w:color w:val="9CC2E5" w:themeColor="accent1" w:themeTint="99"/>
      <w:spacing w:val="15"/>
      <w:lang w:val="en-GB"/>
    </w:rPr>
  </w:style>
  <w:style w:type="table" w:styleId="GridTable4-Accent3">
    <w:name w:val="Grid Table 4 Accent 3"/>
    <w:basedOn w:val="TableNormal"/>
    <w:uiPriority w:val="49"/>
    <w:rsid w:val="00A44B2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itle">
    <w:name w:val="Title"/>
    <w:basedOn w:val="Normal"/>
    <w:next w:val="Normal"/>
    <w:link w:val="TitleChar"/>
    <w:uiPriority w:val="10"/>
    <w:qFormat/>
    <w:rsid w:val="005802E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802E5"/>
    <w:rPr>
      <w:rFonts w:asciiTheme="majorHAnsi" w:eastAsiaTheme="majorEastAsia" w:hAnsiTheme="majorHAnsi" w:cstheme="majorBidi"/>
      <w:spacing w:val="-10"/>
      <w:kern w:val="28"/>
      <w:sz w:val="56"/>
      <w:szCs w:val="56"/>
      <w:lang w:val="en-GB"/>
    </w:rPr>
  </w:style>
  <w:style w:type="table" w:styleId="GridTable5Dark-Accent1">
    <w:name w:val="Grid Table 5 Dark Accent 1"/>
    <w:basedOn w:val="TableNormal"/>
    <w:uiPriority w:val="50"/>
    <w:rsid w:val="00D14E84"/>
    <w:pPr>
      <w:spacing w:after="0" w:line="240" w:lineRule="auto"/>
    </w:pPr>
    <w:rPr>
      <w:rFonts w:ascii="Cambria" w:eastAsia="MS Mincho" w:hAnsi="Cambria"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3">
    <w:name w:val="Grid Table 5 Dark Accent 3"/>
    <w:basedOn w:val="TableNormal"/>
    <w:uiPriority w:val="50"/>
    <w:rsid w:val="00EE63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Accent3">
    <w:name w:val="Grid Table 1 Light Accent 3"/>
    <w:basedOn w:val="TableNormal"/>
    <w:uiPriority w:val="46"/>
    <w:rsid w:val="003A47C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Indent2">
    <w:name w:val="Indent 2"/>
    <w:basedOn w:val="Normal"/>
    <w:rsid w:val="00A57892"/>
    <w:pPr>
      <w:spacing w:after="240" w:line="240" w:lineRule="auto"/>
      <w:ind w:left="737"/>
    </w:pPr>
    <w:rPr>
      <w:rFonts w:ascii="Times New Roman" w:eastAsia="Times New Roman" w:hAnsi="Times New Roman" w:cs="Times New Roman"/>
      <w:sz w:val="23"/>
      <w:szCs w:val="20"/>
      <w:lang w:val="en-AU"/>
    </w:rPr>
  </w:style>
  <w:style w:type="paragraph" w:customStyle="1" w:styleId="BCNormalText">
    <w:name w:val="BC Normal Text"/>
    <w:basedOn w:val="Normal"/>
    <w:link w:val="BCNormalTextChar"/>
    <w:qFormat/>
    <w:rsid w:val="005B2DAF"/>
    <w:pPr>
      <w:tabs>
        <w:tab w:val="left" w:pos="870"/>
      </w:tabs>
      <w:spacing w:after="120" w:line="240" w:lineRule="auto"/>
      <w:ind w:left="567" w:right="720"/>
      <w:outlineLvl w:val="0"/>
    </w:pPr>
    <w:rPr>
      <w:rFonts w:ascii="Arial" w:eastAsia="Times New Roman" w:hAnsi="Arial" w:cs="Times New Roman"/>
      <w:szCs w:val="18"/>
      <w:lang w:val="en-AU"/>
    </w:rPr>
  </w:style>
  <w:style w:type="character" w:customStyle="1" w:styleId="BCNormalTextChar">
    <w:name w:val="BC Normal Text Char"/>
    <w:basedOn w:val="DefaultParagraphFont"/>
    <w:link w:val="BCNormalText"/>
    <w:rsid w:val="005B2DAF"/>
    <w:rPr>
      <w:rFonts w:ascii="Arial" w:eastAsia="Times New Roman" w:hAnsi="Arial" w:cs="Times New Roman"/>
      <w:szCs w:val="18"/>
    </w:rPr>
  </w:style>
  <w:style w:type="paragraph" w:customStyle="1" w:styleId="NormalItalics">
    <w:name w:val="NormalItalics"/>
    <w:basedOn w:val="Normal"/>
    <w:rsid w:val="00167648"/>
    <w:pPr>
      <w:spacing w:before="100" w:beforeAutospacing="1" w:after="100" w:afterAutospacing="1" w:line="240" w:lineRule="auto"/>
    </w:pPr>
    <w:rPr>
      <w:rFonts w:ascii="Arial" w:eastAsia="Times New Roman" w:hAnsi="Arial" w:cs="Times New Roman"/>
      <w:i/>
      <w:iCs/>
      <w:lang w:val="en-AU" w:eastAsia="en-AU"/>
    </w:rPr>
  </w:style>
  <w:style w:type="character" w:customStyle="1" w:styleId="InstructionText">
    <w:name w:val="Instruction Text"/>
    <w:qFormat/>
    <w:rsid w:val="00167648"/>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824302">
      <w:bodyDiv w:val="1"/>
      <w:marLeft w:val="0"/>
      <w:marRight w:val="0"/>
      <w:marTop w:val="0"/>
      <w:marBottom w:val="0"/>
      <w:divBdr>
        <w:top w:val="none" w:sz="0" w:space="0" w:color="auto"/>
        <w:left w:val="none" w:sz="0" w:space="0" w:color="auto"/>
        <w:bottom w:val="none" w:sz="0" w:space="0" w:color="auto"/>
        <w:right w:val="none" w:sz="0" w:space="0" w:color="auto"/>
      </w:divBdr>
    </w:div>
    <w:div w:id="1025785516">
      <w:bodyDiv w:val="1"/>
      <w:marLeft w:val="0"/>
      <w:marRight w:val="0"/>
      <w:marTop w:val="0"/>
      <w:marBottom w:val="0"/>
      <w:divBdr>
        <w:top w:val="none" w:sz="0" w:space="0" w:color="auto"/>
        <w:left w:val="none" w:sz="0" w:space="0" w:color="auto"/>
        <w:bottom w:val="none" w:sz="0" w:space="0" w:color="auto"/>
        <w:right w:val="none" w:sz="0" w:space="0" w:color="auto"/>
      </w:divBdr>
    </w:div>
    <w:div w:id="1157651563">
      <w:bodyDiv w:val="1"/>
      <w:marLeft w:val="0"/>
      <w:marRight w:val="0"/>
      <w:marTop w:val="0"/>
      <w:marBottom w:val="0"/>
      <w:divBdr>
        <w:top w:val="none" w:sz="0" w:space="0" w:color="auto"/>
        <w:left w:val="none" w:sz="0" w:space="0" w:color="auto"/>
        <w:bottom w:val="none" w:sz="0" w:space="0" w:color="auto"/>
        <w:right w:val="none" w:sz="0" w:space="0" w:color="auto"/>
      </w:divBdr>
    </w:div>
    <w:div w:id="1255241820">
      <w:bodyDiv w:val="1"/>
      <w:marLeft w:val="0"/>
      <w:marRight w:val="0"/>
      <w:marTop w:val="0"/>
      <w:marBottom w:val="0"/>
      <w:divBdr>
        <w:top w:val="none" w:sz="0" w:space="0" w:color="auto"/>
        <w:left w:val="none" w:sz="0" w:space="0" w:color="auto"/>
        <w:bottom w:val="none" w:sz="0" w:space="0" w:color="auto"/>
        <w:right w:val="none" w:sz="0" w:space="0" w:color="auto"/>
      </w:divBdr>
    </w:div>
    <w:div w:id="1272979067">
      <w:bodyDiv w:val="1"/>
      <w:marLeft w:val="0"/>
      <w:marRight w:val="0"/>
      <w:marTop w:val="0"/>
      <w:marBottom w:val="0"/>
      <w:divBdr>
        <w:top w:val="none" w:sz="0" w:space="0" w:color="auto"/>
        <w:left w:val="none" w:sz="0" w:space="0" w:color="auto"/>
        <w:bottom w:val="none" w:sz="0" w:space="0" w:color="auto"/>
        <w:right w:val="none" w:sz="0" w:space="0" w:color="auto"/>
      </w:divBdr>
    </w:div>
    <w:div w:id="1423525336">
      <w:bodyDiv w:val="1"/>
      <w:marLeft w:val="0"/>
      <w:marRight w:val="0"/>
      <w:marTop w:val="0"/>
      <w:marBottom w:val="0"/>
      <w:divBdr>
        <w:top w:val="none" w:sz="0" w:space="0" w:color="auto"/>
        <w:left w:val="none" w:sz="0" w:space="0" w:color="auto"/>
        <w:bottom w:val="none" w:sz="0" w:space="0" w:color="auto"/>
        <w:right w:val="none" w:sz="0" w:space="0" w:color="auto"/>
      </w:divBdr>
    </w:div>
    <w:div w:id="145281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FFA49623934B76957F6797F6DDEB40"/>
        <w:category>
          <w:name w:val="General"/>
          <w:gallery w:val="placeholder"/>
        </w:category>
        <w:types>
          <w:type w:val="bbPlcHdr"/>
        </w:types>
        <w:behaviors>
          <w:behavior w:val="content"/>
        </w:behaviors>
        <w:guid w:val="{4EF44ECC-4544-44F6-B2D7-C34B05C156CA}"/>
      </w:docPartPr>
      <w:docPartBody>
        <w:p w:rsidR="006A3CEF" w:rsidRDefault="00B447A3" w:rsidP="00B447A3">
          <w:pPr>
            <w:pStyle w:val="69FFA49623934B76957F6797F6DDEB40"/>
          </w:pPr>
          <w:r w:rsidRPr="00303B3F">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4FCA89F1-F79A-4F96-BAD6-2EE1EE0EC63B}"/>
      </w:docPartPr>
      <w:docPartBody>
        <w:p w:rsidR="0078494F" w:rsidRDefault="006C6BF9">
          <w:r w:rsidRPr="00BF42D5">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5DF60D40-EB2D-4441-B047-29BB9703EAA3}"/>
      </w:docPartPr>
      <w:docPartBody>
        <w:p w:rsidR="0078494F" w:rsidRDefault="006C6BF9">
          <w:r w:rsidRPr="00BF42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E4"/>
    <w:rsid w:val="001139DE"/>
    <w:rsid w:val="00376882"/>
    <w:rsid w:val="006059F6"/>
    <w:rsid w:val="006A3CEF"/>
    <w:rsid w:val="006C6BF9"/>
    <w:rsid w:val="0078494F"/>
    <w:rsid w:val="007F6508"/>
    <w:rsid w:val="00993D18"/>
    <w:rsid w:val="00A65796"/>
    <w:rsid w:val="00B447A3"/>
    <w:rsid w:val="00E91A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B6258860014052B07E5FC6E90E1A20">
    <w:name w:val="FEB6258860014052B07E5FC6E90E1A20"/>
    <w:rsid w:val="00E91AE4"/>
  </w:style>
  <w:style w:type="paragraph" w:customStyle="1" w:styleId="EF8A1E7E772E4228849C2E8D994C1943">
    <w:name w:val="EF8A1E7E772E4228849C2E8D994C1943"/>
    <w:rsid w:val="00E91AE4"/>
  </w:style>
  <w:style w:type="paragraph" w:customStyle="1" w:styleId="F8DFDE68428F436D8D48722BED66F04B">
    <w:name w:val="F8DFDE68428F436D8D48722BED66F04B"/>
    <w:rsid w:val="00E91AE4"/>
  </w:style>
  <w:style w:type="paragraph" w:customStyle="1" w:styleId="A68A047DBF244EAE8706F9005D762F16">
    <w:name w:val="A68A047DBF244EAE8706F9005D762F16"/>
    <w:rsid w:val="00E91AE4"/>
  </w:style>
  <w:style w:type="paragraph" w:customStyle="1" w:styleId="8E03935C3EC34B0AA5D730EB344ACEB1">
    <w:name w:val="8E03935C3EC34B0AA5D730EB344ACEB1"/>
    <w:rsid w:val="00E91AE4"/>
  </w:style>
  <w:style w:type="character" w:styleId="PlaceholderText">
    <w:name w:val="Placeholder Text"/>
    <w:basedOn w:val="DefaultParagraphFont"/>
    <w:uiPriority w:val="99"/>
    <w:semiHidden/>
    <w:rsid w:val="006C6BF9"/>
    <w:rPr>
      <w:color w:val="808080"/>
    </w:rPr>
  </w:style>
  <w:style w:type="paragraph" w:customStyle="1" w:styleId="276D5F054D084BA78777DAFEFB44F5C9">
    <w:name w:val="276D5F054D084BA78777DAFEFB44F5C9"/>
    <w:rsid w:val="00B447A3"/>
    <w:pPr>
      <w:spacing w:after="0" w:line="240" w:lineRule="auto"/>
    </w:pPr>
    <w:rPr>
      <w:lang w:val="en-US" w:eastAsia="en-US"/>
    </w:rPr>
  </w:style>
  <w:style w:type="paragraph" w:customStyle="1" w:styleId="276D5F054D084BA78777DAFEFB44F5C91">
    <w:name w:val="276D5F054D084BA78777DAFEFB44F5C91"/>
    <w:rsid w:val="00B447A3"/>
    <w:pPr>
      <w:spacing w:after="0" w:line="240" w:lineRule="auto"/>
    </w:pPr>
    <w:rPr>
      <w:lang w:val="en-US" w:eastAsia="en-US"/>
    </w:rPr>
  </w:style>
  <w:style w:type="paragraph" w:customStyle="1" w:styleId="276D5F054D084BA78777DAFEFB44F5C92">
    <w:name w:val="276D5F054D084BA78777DAFEFB44F5C92"/>
    <w:rsid w:val="00B447A3"/>
    <w:pPr>
      <w:spacing w:after="0" w:line="240" w:lineRule="auto"/>
    </w:pPr>
    <w:rPr>
      <w:lang w:val="en-US" w:eastAsia="en-US"/>
    </w:rPr>
  </w:style>
  <w:style w:type="paragraph" w:customStyle="1" w:styleId="276D5F054D084BA78777DAFEFB44F5C93">
    <w:name w:val="276D5F054D084BA78777DAFEFB44F5C93"/>
    <w:rsid w:val="00B447A3"/>
    <w:pPr>
      <w:spacing w:after="0" w:line="240" w:lineRule="auto"/>
    </w:pPr>
    <w:rPr>
      <w:lang w:val="en-US" w:eastAsia="en-US"/>
    </w:rPr>
  </w:style>
  <w:style w:type="paragraph" w:customStyle="1" w:styleId="276D5F054D084BA78777DAFEFB44F5C94">
    <w:name w:val="276D5F054D084BA78777DAFEFB44F5C94"/>
    <w:rsid w:val="00B447A3"/>
    <w:pPr>
      <w:spacing w:after="0" w:line="240" w:lineRule="auto"/>
    </w:pPr>
    <w:rPr>
      <w:lang w:val="en-US" w:eastAsia="en-US"/>
    </w:rPr>
  </w:style>
  <w:style w:type="paragraph" w:customStyle="1" w:styleId="69FFA49623934B76957F6797F6DDEB40">
    <w:name w:val="69FFA49623934B76957F6797F6DDEB40"/>
    <w:rsid w:val="00B447A3"/>
    <w:pPr>
      <w:spacing w:after="200" w:line="276" w:lineRule="auto"/>
    </w:pPr>
    <w:rPr>
      <w:rFonts w:eastAsiaTheme="minorHAnsi"/>
      <w:lang w:val="en-GB" w:eastAsia="en-US"/>
    </w:rPr>
  </w:style>
  <w:style w:type="paragraph" w:customStyle="1" w:styleId="276D5F054D084BA78777DAFEFB44F5C95">
    <w:name w:val="276D5F054D084BA78777DAFEFB44F5C95"/>
    <w:rsid w:val="00B447A3"/>
    <w:pPr>
      <w:spacing w:after="0" w:line="240"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56B59-5348-49A5-9678-8F552BA7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8</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Terms of Reference Documentation</vt:lpstr>
    </vt:vector>
  </TitlesOfParts>
  <Company>The University of Queensland</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Next Generation DC Project</dc:subject>
  <dc:creator>Melinda Anne Rettke</dc:creator>
  <cp:keywords/>
  <dc:description/>
  <cp:lastModifiedBy>Elizabeth Wardrop</cp:lastModifiedBy>
  <cp:revision>25</cp:revision>
  <cp:lastPrinted>2017-06-08T23:16:00Z</cp:lastPrinted>
  <dcterms:created xsi:type="dcterms:W3CDTF">2018-05-30T03:03:00Z</dcterms:created>
  <dcterms:modified xsi:type="dcterms:W3CDTF">2020-05-25T05:01:00Z</dcterms:modified>
</cp:coreProperties>
</file>