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406596753"/>
        <w:docPartObj>
          <w:docPartGallery w:val="Custom Cover Pages"/>
          <w:docPartUnique/>
        </w:docPartObj>
      </w:sdtPr>
      <w:sdtEndPr/>
      <w:sdtContent>
        <w:p w14:paraId="18F31F5B" w14:textId="77777777" w:rsidR="006C1A51" w:rsidRDefault="006C1A51" w:rsidP="008B0D7D"/>
        <w:tbl>
          <w:tblPr>
            <w:tblStyle w:val="TableGrid"/>
            <w:tblpPr w:leftFromText="181" w:rightFromText="181" w:vertAnchor="page" w:tblpY="568"/>
            <w:tblOverlap w:val="never"/>
            <w:tblW w:w="5000" w:type="pct"/>
            <w:tblLook w:val="0600" w:firstRow="0" w:lastRow="0" w:firstColumn="0" w:lastColumn="0" w:noHBand="1" w:noVBand="1"/>
          </w:tblPr>
          <w:tblGrid>
            <w:gridCol w:w="6243"/>
            <w:gridCol w:w="3395"/>
          </w:tblGrid>
          <w:tr w:rsidR="006C1A51" w14:paraId="765CEEFF" w14:textId="77777777" w:rsidTr="004E75B4">
            <w:tc>
              <w:tcPr>
                <w:tcW w:w="6237" w:type="dxa"/>
              </w:tcPr>
              <w:p w14:paraId="4206920B" w14:textId="77777777" w:rsidR="009B2A0C" w:rsidRPr="009B2A0C" w:rsidRDefault="009B2A0C" w:rsidP="009B2A0C">
                <w:pPr>
                  <w:pStyle w:val="BodyText"/>
                  <w:rPr>
                    <w:b/>
                    <w:color w:val="51247A" w:themeColor="accent1"/>
                    <w:sz w:val="36"/>
                    <w:szCs w:val="36"/>
                  </w:rPr>
                </w:pPr>
                <w:r w:rsidRPr="009B2A0C">
                  <w:rPr>
                    <w:b/>
                    <w:color w:val="51247A" w:themeColor="accent1"/>
                    <w:sz w:val="36"/>
                    <w:szCs w:val="36"/>
                  </w:rPr>
                  <w:t>PROJECT GOVERNANCE OFFICE</w:t>
                </w:r>
              </w:p>
              <w:p w14:paraId="111D7B61" w14:textId="77777777" w:rsidR="006C1A51" w:rsidRPr="001741BF" w:rsidRDefault="006C1A51" w:rsidP="009B2A0C">
                <w:pPr>
                  <w:pStyle w:val="Footer"/>
                  <w:jc w:val="both"/>
                </w:pPr>
              </w:p>
            </w:tc>
            <w:tc>
              <w:tcPr>
                <w:tcW w:w="3391" w:type="dxa"/>
              </w:tcPr>
              <w:p w14:paraId="3312E160" w14:textId="77777777" w:rsidR="006C1A51" w:rsidRDefault="006C1A51" w:rsidP="004E75B4">
                <w:pPr>
                  <w:jc w:val="right"/>
                </w:pPr>
              </w:p>
            </w:tc>
          </w:tr>
        </w:tbl>
        <w:tbl>
          <w:tblPr>
            <w:tblStyle w:val="TableGrid"/>
            <w:tblW w:w="4986" w:type="pct"/>
            <w:tblLook w:val="0600" w:firstRow="0" w:lastRow="0" w:firstColumn="0" w:lastColumn="0" w:noHBand="1" w:noVBand="1"/>
          </w:tblPr>
          <w:tblGrid>
            <w:gridCol w:w="9611"/>
          </w:tblGrid>
          <w:tr w:rsidR="006C1A51" w:rsidRPr="005B6453" w14:paraId="574C270C" w14:textId="77777777" w:rsidTr="00446B6E">
            <w:trPr>
              <w:trHeight w:val="2818"/>
            </w:trPr>
            <w:tc>
              <w:tcPr>
                <w:tcW w:w="9611" w:type="dxa"/>
                <w:vAlign w:val="bottom"/>
              </w:tcPr>
              <w:sdt>
                <w:sdtPr>
                  <w:rPr>
                    <w:sz w:val="72"/>
                    <w:szCs w:val="72"/>
                  </w:rPr>
                  <w:alias w:val="Title"/>
                  <w:tag w:val=""/>
                  <w:id w:val="2019414928"/>
                  <w:placeholder>
                    <w:docPart w:val="714AF5E73AC741C19ED013A3ECFBCC6D"/>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6649A5A5" w14:textId="77777777" w:rsidR="006C1A51" w:rsidRPr="005B6453" w:rsidRDefault="0006737D" w:rsidP="001D6868">
                    <w:pPr>
                      <w:jc w:val="right"/>
                      <w:rPr>
                        <w:sz w:val="72"/>
                        <w:szCs w:val="72"/>
                      </w:rPr>
                    </w:pPr>
                    <w:r>
                      <w:rPr>
                        <w:sz w:val="72"/>
                        <w:szCs w:val="72"/>
                      </w:rPr>
                      <w:t>Project Management Plan</w:t>
                    </w:r>
                  </w:p>
                </w:sdtContent>
              </w:sdt>
              <w:p w14:paraId="32649245" w14:textId="77777777" w:rsidR="00446B6E" w:rsidRPr="005B6453" w:rsidRDefault="005B6453" w:rsidP="002F2BF4">
                <w:pPr>
                  <w:jc w:val="right"/>
                  <w:rPr>
                    <w:sz w:val="72"/>
                    <w:szCs w:val="72"/>
                  </w:rPr>
                </w:pPr>
                <w:r>
                  <w:rPr>
                    <w:sz w:val="72"/>
                    <w:szCs w:val="72"/>
                  </w:rPr>
                  <w:t>[</w:t>
                </w:r>
                <w:r w:rsidR="001754D8" w:rsidRPr="005B6453">
                  <w:rPr>
                    <w:sz w:val="72"/>
                    <w:szCs w:val="72"/>
                  </w:rPr>
                  <w:t>PRO</w:t>
                </w:r>
                <w:r>
                  <w:rPr>
                    <w:sz w:val="72"/>
                    <w:szCs w:val="72"/>
                  </w:rPr>
                  <w:t>JECT</w:t>
                </w:r>
                <w:r w:rsidR="001754D8" w:rsidRPr="005B6453">
                  <w:rPr>
                    <w:sz w:val="72"/>
                    <w:szCs w:val="72"/>
                  </w:rPr>
                  <w:t xml:space="preserve"> NAME</w:t>
                </w:r>
                <w:r>
                  <w:rPr>
                    <w:sz w:val="72"/>
                    <w:szCs w:val="72"/>
                  </w:rPr>
                  <w:t>]</w:t>
                </w:r>
              </w:p>
            </w:tc>
          </w:tr>
        </w:tbl>
        <w:p w14:paraId="1F82EA3A" w14:textId="77777777" w:rsidR="00F90E08" w:rsidRDefault="00F90E08" w:rsidP="008B0D7D">
          <w:pPr>
            <w:pStyle w:val="BodyText"/>
          </w:pPr>
        </w:p>
        <w:p w14:paraId="7C607800" w14:textId="77777777" w:rsidR="006C1A51" w:rsidRDefault="00D447C4" w:rsidP="008B0D7D">
          <w:pPr>
            <w:pStyle w:val="BodyText"/>
          </w:pPr>
        </w:p>
      </w:sdtContent>
    </w:sdt>
    <w:tbl>
      <w:tblPr>
        <w:tblStyle w:val="GridTable4-Accent31"/>
        <w:tblW w:w="0" w:type="auto"/>
        <w:tblLook w:val="04A0" w:firstRow="1" w:lastRow="0" w:firstColumn="1" w:lastColumn="0" w:noHBand="0" w:noVBand="1"/>
      </w:tblPr>
      <w:tblGrid>
        <w:gridCol w:w="9628"/>
      </w:tblGrid>
      <w:tr w:rsidR="00F90E08" w14:paraId="45C4CD65" w14:textId="77777777" w:rsidTr="00F90E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shd w:val="clear" w:color="auto" w:fill="51247A" w:themeFill="accent1"/>
          </w:tcPr>
          <w:p w14:paraId="1BE89C67" w14:textId="77777777" w:rsidR="00F90E08" w:rsidRDefault="00F90E08" w:rsidP="00FC0BC3">
            <w:r>
              <w:t>Document Purpose</w:t>
            </w:r>
          </w:p>
        </w:tc>
      </w:tr>
      <w:tr w:rsidR="003113E5" w14:paraId="07CE8747" w14:textId="77777777" w:rsidTr="00F90E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2A087B74" w14:textId="3E85C247" w:rsidR="003113E5" w:rsidRDefault="00A45418" w:rsidP="003113E5">
            <w:pPr>
              <w:rPr>
                <w:b w:val="0"/>
                <w:bCs w:val="0"/>
              </w:rPr>
            </w:pPr>
            <w:r>
              <w:t xml:space="preserve">The Project Management Plan is the outcome of detailed project planning and documents the approach to project control, deliverables, implementation and transition to business as usual. </w:t>
            </w:r>
          </w:p>
          <w:p w14:paraId="2274C9DD" w14:textId="77777777" w:rsidR="003113E5" w:rsidRDefault="003113E5" w:rsidP="003113E5">
            <w:pPr>
              <w:rPr>
                <w:b w:val="0"/>
                <w:bCs w:val="0"/>
              </w:rPr>
            </w:pPr>
          </w:p>
          <w:p w14:paraId="7570EA04" w14:textId="77777777" w:rsidR="003113E5" w:rsidRPr="00F604D2" w:rsidRDefault="003113E5" w:rsidP="003113E5">
            <w:pPr>
              <w:rPr>
                <w:i/>
              </w:rPr>
            </w:pPr>
          </w:p>
        </w:tc>
      </w:tr>
    </w:tbl>
    <w:p w14:paraId="192870F5" w14:textId="77777777" w:rsidR="00716942" w:rsidRDefault="00716942" w:rsidP="00FC0BC3"/>
    <w:p w14:paraId="3F822964" w14:textId="77777777" w:rsidR="003113E5" w:rsidRDefault="003113E5">
      <w:pPr>
        <w:spacing w:after="160" w:line="259" w:lineRule="auto"/>
      </w:pPr>
      <w:bookmarkStart w:id="0" w:name="_Hlk480537087"/>
      <w:bookmarkStart w:id="1" w:name="_Toc534641832"/>
      <w:bookmarkStart w:id="2" w:name="_Toc261834"/>
      <w:bookmarkEnd w:id="0"/>
      <w:r>
        <w:br w:type="page"/>
      </w:r>
    </w:p>
    <w:p w14:paraId="7F7AB89E" w14:textId="77777777" w:rsidR="00045245" w:rsidRPr="000468EF" w:rsidRDefault="00045245" w:rsidP="00872842">
      <w:pPr>
        <w:pStyle w:val="BodyText"/>
        <w:rPr>
          <w:color w:val="51247A" w:themeColor="accent1"/>
          <w:sz w:val="36"/>
          <w:szCs w:val="36"/>
        </w:rPr>
      </w:pPr>
      <w:r w:rsidRPr="000468EF">
        <w:rPr>
          <w:color w:val="51247A" w:themeColor="accent1"/>
          <w:sz w:val="36"/>
          <w:szCs w:val="36"/>
        </w:rPr>
        <w:lastRenderedPageBreak/>
        <w:t>Revision History</w:t>
      </w:r>
      <w:bookmarkEnd w:id="1"/>
      <w:bookmarkEnd w:id="2"/>
    </w:p>
    <w:tbl>
      <w:tblPr>
        <w:tblStyle w:val="TableGridLight"/>
        <w:tblW w:w="5000" w:type="pct"/>
        <w:tblInd w:w="0" w:type="dxa"/>
        <w:tblLook w:val="04A0" w:firstRow="1" w:lastRow="0" w:firstColumn="1" w:lastColumn="0" w:noHBand="0" w:noVBand="1"/>
      </w:tblPr>
      <w:tblGrid>
        <w:gridCol w:w="1602"/>
        <w:gridCol w:w="1604"/>
        <w:gridCol w:w="3212"/>
        <w:gridCol w:w="3210"/>
      </w:tblGrid>
      <w:tr w:rsidR="00AE575E" w14:paraId="0813ECFF" w14:textId="77777777" w:rsidTr="008555B0">
        <w:tc>
          <w:tcPr>
            <w:tcW w:w="83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220976B1" w14:textId="77777777" w:rsidR="00AE575E" w:rsidRDefault="00AE575E" w:rsidP="008555B0">
            <w:pPr>
              <w:rPr>
                <w:b/>
              </w:rPr>
            </w:pPr>
            <w:r>
              <w:rPr>
                <w:b/>
              </w:rPr>
              <w:t>Version</w:t>
            </w:r>
          </w:p>
        </w:tc>
        <w:tc>
          <w:tcPr>
            <w:tcW w:w="83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601B305A" w14:textId="77777777" w:rsidR="00AE575E" w:rsidRDefault="00AE575E" w:rsidP="008555B0">
            <w:pPr>
              <w:rPr>
                <w:b/>
              </w:rPr>
            </w:pPr>
            <w:r>
              <w:rPr>
                <w:b/>
              </w:rPr>
              <w:t>Revision Date</w:t>
            </w:r>
          </w:p>
        </w:tc>
        <w:tc>
          <w:tcPr>
            <w:tcW w:w="166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0E1AD48D" w14:textId="77777777" w:rsidR="00AE575E" w:rsidRDefault="00AE575E" w:rsidP="008555B0">
            <w:pPr>
              <w:rPr>
                <w:b/>
              </w:rPr>
            </w:pPr>
            <w:r>
              <w:rPr>
                <w:b/>
              </w:rPr>
              <w:t>Summary of Changes</w:t>
            </w:r>
          </w:p>
        </w:tc>
        <w:tc>
          <w:tcPr>
            <w:tcW w:w="166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3658CF42" w14:textId="77777777" w:rsidR="00AE575E" w:rsidRDefault="00AE575E" w:rsidP="008555B0">
            <w:pPr>
              <w:rPr>
                <w:b/>
              </w:rPr>
            </w:pPr>
            <w:r>
              <w:rPr>
                <w:b/>
              </w:rPr>
              <w:t>Amended By</w:t>
            </w:r>
          </w:p>
        </w:tc>
      </w:tr>
      <w:tr w:rsidR="00AE575E" w14:paraId="2BE6E20C" w14:textId="77777777" w:rsidTr="008555B0">
        <w:tc>
          <w:tcPr>
            <w:tcW w:w="83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77BA31" w14:textId="77777777" w:rsidR="00AE575E" w:rsidRDefault="00AE575E" w:rsidP="008555B0">
            <w:r>
              <w:t>V0.1</w:t>
            </w:r>
          </w:p>
        </w:tc>
        <w:tc>
          <w:tcPr>
            <w:tcW w:w="83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2ED58D" w14:textId="77777777" w:rsidR="00AE575E" w:rsidRDefault="00AE575E" w:rsidP="008555B0"/>
        </w:tc>
        <w:tc>
          <w:tcPr>
            <w:tcW w:w="166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C33D7E" w14:textId="77777777" w:rsidR="00AE575E" w:rsidRDefault="00AE575E" w:rsidP="008555B0">
            <w:r>
              <w:t>Initial draft</w:t>
            </w:r>
          </w:p>
        </w:tc>
        <w:tc>
          <w:tcPr>
            <w:tcW w:w="166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1AD841" w14:textId="77777777" w:rsidR="00AE575E" w:rsidRDefault="00AE575E" w:rsidP="008555B0"/>
        </w:tc>
      </w:tr>
      <w:tr w:rsidR="00AE575E" w14:paraId="44641218" w14:textId="77777777" w:rsidTr="008555B0">
        <w:tc>
          <w:tcPr>
            <w:tcW w:w="83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7AB52F" w14:textId="77777777" w:rsidR="00AE575E" w:rsidRDefault="00AE575E" w:rsidP="008555B0">
            <w:r>
              <w:t>V0.2</w:t>
            </w:r>
          </w:p>
        </w:tc>
        <w:tc>
          <w:tcPr>
            <w:tcW w:w="83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85A936" w14:textId="77777777" w:rsidR="00AE575E" w:rsidRDefault="00AE575E" w:rsidP="008555B0"/>
        </w:tc>
        <w:tc>
          <w:tcPr>
            <w:tcW w:w="166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B94DFE" w14:textId="77777777" w:rsidR="00AE575E" w:rsidRDefault="00AE575E" w:rsidP="008555B0"/>
        </w:tc>
        <w:tc>
          <w:tcPr>
            <w:tcW w:w="166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F1C6CA" w14:textId="77777777" w:rsidR="00AE575E" w:rsidRDefault="00AE575E" w:rsidP="008555B0"/>
        </w:tc>
      </w:tr>
      <w:tr w:rsidR="00AE575E" w14:paraId="7F670BB0" w14:textId="77777777" w:rsidTr="008555B0">
        <w:tc>
          <w:tcPr>
            <w:tcW w:w="83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16ECF9" w14:textId="77777777" w:rsidR="00AE575E" w:rsidRDefault="00AE575E" w:rsidP="008555B0">
            <w:r>
              <w:t>V0.3</w:t>
            </w:r>
          </w:p>
        </w:tc>
        <w:tc>
          <w:tcPr>
            <w:tcW w:w="83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8DE685" w14:textId="77777777" w:rsidR="00AE575E" w:rsidRDefault="00AE575E" w:rsidP="008555B0"/>
        </w:tc>
        <w:tc>
          <w:tcPr>
            <w:tcW w:w="166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D162E5" w14:textId="77777777" w:rsidR="00AE575E" w:rsidRDefault="00AE575E" w:rsidP="008555B0"/>
        </w:tc>
        <w:tc>
          <w:tcPr>
            <w:tcW w:w="166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CBB839" w14:textId="77777777" w:rsidR="00AE575E" w:rsidRDefault="00AE575E" w:rsidP="008555B0"/>
        </w:tc>
      </w:tr>
      <w:tr w:rsidR="00052784" w14:paraId="66EBEA11" w14:textId="77777777" w:rsidTr="008555B0">
        <w:tc>
          <w:tcPr>
            <w:tcW w:w="83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386CDB" w14:textId="77777777" w:rsidR="00052784" w:rsidRDefault="00052784" w:rsidP="008555B0">
            <w:r>
              <w:t>V1.0</w:t>
            </w:r>
          </w:p>
        </w:tc>
        <w:tc>
          <w:tcPr>
            <w:tcW w:w="83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B4D92A" w14:textId="77777777" w:rsidR="00052784" w:rsidRDefault="00052784" w:rsidP="008555B0"/>
        </w:tc>
        <w:tc>
          <w:tcPr>
            <w:tcW w:w="166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FBDE4D" w14:textId="77777777" w:rsidR="00052784" w:rsidRDefault="00052784" w:rsidP="008555B0">
            <w:r>
              <w:t>First release</w:t>
            </w:r>
          </w:p>
        </w:tc>
        <w:tc>
          <w:tcPr>
            <w:tcW w:w="166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8BF2BB" w14:textId="77777777" w:rsidR="00052784" w:rsidRDefault="00052784" w:rsidP="008555B0"/>
        </w:tc>
      </w:tr>
    </w:tbl>
    <w:p w14:paraId="037F6B04" w14:textId="77777777" w:rsidR="00045245" w:rsidRDefault="00045245" w:rsidP="00045245"/>
    <w:p w14:paraId="4A392DF4" w14:textId="77777777" w:rsidR="008228C5" w:rsidRPr="000468EF" w:rsidRDefault="008228C5" w:rsidP="000468EF">
      <w:pPr>
        <w:pStyle w:val="BodyText"/>
        <w:rPr>
          <w:color w:val="51247A" w:themeColor="accent1"/>
          <w:sz w:val="36"/>
          <w:szCs w:val="36"/>
        </w:rPr>
      </w:pPr>
      <w:bookmarkStart w:id="3" w:name="_Toc261835"/>
      <w:r w:rsidRPr="000468EF">
        <w:rPr>
          <w:color w:val="51247A" w:themeColor="accent1"/>
          <w:sz w:val="36"/>
          <w:szCs w:val="36"/>
        </w:rPr>
        <w:t>Document Owners</w:t>
      </w:r>
      <w:bookmarkEnd w:id="3"/>
    </w:p>
    <w:p w14:paraId="0EA4B7A5" w14:textId="77777777" w:rsidR="00052784" w:rsidRDefault="00052784" w:rsidP="008228C5"/>
    <w:p w14:paraId="6025EBCA" w14:textId="77777777" w:rsidR="008228C5" w:rsidRDefault="008228C5" w:rsidP="008228C5">
      <w:r>
        <w:t>This document requires the following owners to be accountable for its contents.</w:t>
      </w:r>
    </w:p>
    <w:p w14:paraId="29D37CBA" w14:textId="77777777" w:rsidR="008228C5" w:rsidRDefault="008228C5" w:rsidP="008228C5"/>
    <w:tbl>
      <w:tblPr>
        <w:tblStyle w:val="TableGridLight"/>
        <w:tblW w:w="9634" w:type="dxa"/>
        <w:tblInd w:w="0" w:type="dxa"/>
        <w:tblLook w:val="04A0" w:firstRow="1" w:lastRow="0" w:firstColumn="1" w:lastColumn="0" w:noHBand="0" w:noVBand="1"/>
      </w:tblPr>
      <w:tblGrid>
        <w:gridCol w:w="2830"/>
        <w:gridCol w:w="1985"/>
        <w:gridCol w:w="2551"/>
        <w:gridCol w:w="2268"/>
      </w:tblGrid>
      <w:tr w:rsidR="008228C5" w14:paraId="029A71A6" w14:textId="77777777" w:rsidTr="00513FED">
        <w:trPr>
          <w:trHeight w:val="247"/>
        </w:trPr>
        <w:tc>
          <w:tcPr>
            <w:tcW w:w="28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3164A4F7" w14:textId="77777777" w:rsidR="008228C5" w:rsidRDefault="008228C5" w:rsidP="004E75B4">
            <w:pPr>
              <w:rPr>
                <w:b/>
              </w:rPr>
            </w:pPr>
            <w:r>
              <w:rPr>
                <w:b/>
              </w:rPr>
              <w:t>Project Role</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7D1976D0" w14:textId="77777777" w:rsidR="008228C5" w:rsidRDefault="008228C5" w:rsidP="004E75B4">
            <w:pPr>
              <w:rPr>
                <w:b/>
              </w:rPr>
            </w:pPr>
            <w:r>
              <w:rPr>
                <w:b/>
              </w:rPr>
              <w:t>Name</w:t>
            </w: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54EFF6A8" w14:textId="77777777" w:rsidR="008228C5" w:rsidRDefault="008228C5" w:rsidP="004E75B4">
            <w:pPr>
              <w:rPr>
                <w:b/>
              </w:rPr>
            </w:pPr>
            <w:r>
              <w:rPr>
                <w:b/>
              </w:rPr>
              <w:t>Position</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14D676DB" w14:textId="77777777" w:rsidR="008228C5" w:rsidRDefault="008228C5" w:rsidP="004E75B4">
            <w:pPr>
              <w:rPr>
                <w:b/>
              </w:rPr>
            </w:pPr>
            <w:r>
              <w:rPr>
                <w:b/>
              </w:rPr>
              <w:t>Signature</w:t>
            </w:r>
          </w:p>
        </w:tc>
      </w:tr>
      <w:tr w:rsidR="008228C5" w14:paraId="12C17D4A" w14:textId="77777777" w:rsidTr="008228C5">
        <w:trPr>
          <w:trHeight w:val="247"/>
        </w:trPr>
        <w:tc>
          <w:tcPr>
            <w:tcW w:w="28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06A8B8" w14:textId="77777777" w:rsidR="008228C5" w:rsidRDefault="008228C5" w:rsidP="008228C5">
            <w:pPr>
              <w:rPr>
                <w:b/>
              </w:rPr>
            </w:pPr>
            <w:r>
              <w:rPr>
                <w:b/>
              </w:rPr>
              <w:t>Project Sponsor</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839C9F" w14:textId="77777777" w:rsidR="008228C5" w:rsidRDefault="008228C5" w:rsidP="004E75B4">
            <w:pPr>
              <w:rPr>
                <w:b/>
              </w:rPr>
            </w:pP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1C6166" w14:textId="77777777" w:rsidR="008228C5" w:rsidRDefault="008228C5" w:rsidP="004E75B4">
            <w:pPr>
              <w:rPr>
                <w:b/>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D12D3E" w14:textId="77777777" w:rsidR="008228C5" w:rsidRDefault="008228C5" w:rsidP="004E75B4">
            <w:pPr>
              <w:rPr>
                <w:b/>
              </w:rPr>
            </w:pPr>
          </w:p>
        </w:tc>
      </w:tr>
      <w:tr w:rsidR="008228C5" w14:paraId="5C5D0D32" w14:textId="77777777" w:rsidTr="008228C5">
        <w:trPr>
          <w:trHeight w:val="247"/>
        </w:trPr>
        <w:tc>
          <w:tcPr>
            <w:tcW w:w="28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F04A97" w14:textId="77777777" w:rsidR="008228C5" w:rsidRDefault="008228C5" w:rsidP="004E75B4">
            <w:pPr>
              <w:rPr>
                <w:b/>
              </w:rPr>
            </w:pPr>
            <w:r>
              <w:rPr>
                <w:b/>
              </w:rPr>
              <w:t>Project</w:t>
            </w:r>
            <w:r w:rsidR="00F16B24">
              <w:rPr>
                <w:b/>
              </w:rPr>
              <w:t xml:space="preserve"> </w:t>
            </w:r>
            <w:r>
              <w:rPr>
                <w:b/>
              </w:rPr>
              <w:t>Owner</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6A3A00" w14:textId="77777777" w:rsidR="008228C5" w:rsidRDefault="008228C5" w:rsidP="004E75B4">
            <w:pPr>
              <w:rPr>
                <w:b/>
              </w:rPr>
            </w:pP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400638" w14:textId="77777777" w:rsidR="008228C5" w:rsidRDefault="008228C5" w:rsidP="004E75B4">
            <w:pPr>
              <w:rPr>
                <w:b/>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3B3B41" w14:textId="77777777" w:rsidR="008228C5" w:rsidRDefault="008228C5" w:rsidP="004E75B4">
            <w:pPr>
              <w:rPr>
                <w:b/>
              </w:rPr>
            </w:pPr>
          </w:p>
        </w:tc>
      </w:tr>
      <w:tr w:rsidR="008228C5" w14:paraId="694A0DDD" w14:textId="77777777" w:rsidTr="008228C5">
        <w:trPr>
          <w:trHeight w:val="247"/>
        </w:trPr>
        <w:tc>
          <w:tcPr>
            <w:tcW w:w="28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D0162C" w14:textId="77777777" w:rsidR="008228C5" w:rsidRDefault="008228C5" w:rsidP="004E75B4">
            <w:pPr>
              <w:rPr>
                <w:b/>
              </w:rPr>
            </w:pPr>
            <w:r>
              <w:rPr>
                <w:b/>
              </w:rPr>
              <w:t>Project Manager</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EF7C1C" w14:textId="77777777" w:rsidR="008228C5" w:rsidRDefault="008228C5" w:rsidP="004E75B4">
            <w:pPr>
              <w:rPr>
                <w:b/>
              </w:rPr>
            </w:pP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792E31" w14:textId="77777777" w:rsidR="008228C5" w:rsidRDefault="008228C5" w:rsidP="004E75B4">
            <w:pPr>
              <w:rPr>
                <w:b/>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EDD67B" w14:textId="77777777" w:rsidR="008228C5" w:rsidRDefault="008228C5" w:rsidP="004E75B4">
            <w:pPr>
              <w:rPr>
                <w:b/>
              </w:rPr>
            </w:pPr>
          </w:p>
        </w:tc>
      </w:tr>
    </w:tbl>
    <w:p w14:paraId="5902C7AD" w14:textId="77777777" w:rsidR="008228C5" w:rsidRDefault="008228C5" w:rsidP="00045245"/>
    <w:p w14:paraId="5AB3235E" w14:textId="77777777" w:rsidR="00045245" w:rsidRPr="000468EF" w:rsidRDefault="00045245" w:rsidP="000468EF">
      <w:pPr>
        <w:pStyle w:val="BodyText"/>
        <w:rPr>
          <w:color w:val="51247A" w:themeColor="accent1"/>
          <w:sz w:val="36"/>
          <w:szCs w:val="36"/>
        </w:rPr>
      </w:pPr>
      <w:bookmarkStart w:id="4" w:name="_Toc534641833"/>
      <w:bookmarkStart w:id="5" w:name="_Toc261836"/>
      <w:r w:rsidRPr="000468EF">
        <w:rPr>
          <w:color w:val="51247A" w:themeColor="accent1"/>
          <w:sz w:val="36"/>
          <w:szCs w:val="36"/>
        </w:rPr>
        <w:t>Approvals</w:t>
      </w:r>
      <w:bookmarkEnd w:id="4"/>
      <w:bookmarkEnd w:id="5"/>
    </w:p>
    <w:p w14:paraId="2560C017" w14:textId="77777777" w:rsidR="00052784" w:rsidRDefault="00052784" w:rsidP="00045245"/>
    <w:p w14:paraId="0BB5FE43" w14:textId="77777777" w:rsidR="00045245" w:rsidRDefault="00045245" w:rsidP="00045245">
      <w:r>
        <w:t>This document requires the following approvals.</w:t>
      </w:r>
      <w:r w:rsidR="005C65DF">
        <w:t xml:space="preserve"> </w:t>
      </w:r>
      <w:r>
        <w:t>A signed copy</w:t>
      </w:r>
      <w:r w:rsidR="00513FED">
        <w:t xml:space="preserve"> must be placed within the Project Site of Project Online.</w:t>
      </w:r>
    </w:p>
    <w:p w14:paraId="5FE803E4" w14:textId="77777777" w:rsidR="00045245" w:rsidRDefault="00045245" w:rsidP="00045245"/>
    <w:tbl>
      <w:tblPr>
        <w:tblStyle w:val="TableGridLight"/>
        <w:tblW w:w="0" w:type="auto"/>
        <w:tblInd w:w="0" w:type="dxa"/>
        <w:tblLook w:val="04A0" w:firstRow="1" w:lastRow="0" w:firstColumn="1" w:lastColumn="0" w:noHBand="0" w:noVBand="1"/>
      </w:tblPr>
      <w:tblGrid>
        <w:gridCol w:w="1924"/>
        <w:gridCol w:w="1925"/>
        <w:gridCol w:w="1927"/>
        <w:gridCol w:w="1926"/>
        <w:gridCol w:w="1926"/>
      </w:tblGrid>
      <w:tr w:rsidR="00045245" w14:paraId="0F3EF7D0" w14:textId="77777777" w:rsidTr="00513FED">
        <w:tc>
          <w:tcPr>
            <w:tcW w:w="19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62EA1A77" w14:textId="77777777" w:rsidR="00045245" w:rsidRDefault="00045245">
            <w:pPr>
              <w:rPr>
                <w:b/>
              </w:rPr>
            </w:pPr>
            <w:r>
              <w:rPr>
                <w:b/>
              </w:rPr>
              <w:t>Name</w:t>
            </w:r>
          </w:p>
        </w:tc>
        <w:tc>
          <w:tcPr>
            <w:tcW w:w="19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4A0642DD" w14:textId="77777777" w:rsidR="00045245" w:rsidRDefault="00045245">
            <w:pPr>
              <w:rPr>
                <w:b/>
              </w:rPr>
            </w:pPr>
            <w:r>
              <w:rPr>
                <w:b/>
              </w:rPr>
              <w:t>Title</w:t>
            </w:r>
          </w:p>
        </w:tc>
        <w:tc>
          <w:tcPr>
            <w:tcW w:w="19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6D3FE6E2" w14:textId="77777777" w:rsidR="00045245" w:rsidRDefault="00045245">
            <w:pPr>
              <w:rPr>
                <w:b/>
              </w:rPr>
            </w:pPr>
            <w:r>
              <w:rPr>
                <w:b/>
              </w:rPr>
              <w:t>Signature</w:t>
            </w:r>
          </w:p>
        </w:tc>
        <w:tc>
          <w:tcPr>
            <w:tcW w:w="19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47895AB2" w14:textId="77777777" w:rsidR="00045245" w:rsidRDefault="008228C5">
            <w:pPr>
              <w:rPr>
                <w:b/>
              </w:rPr>
            </w:pPr>
            <w:r>
              <w:rPr>
                <w:b/>
              </w:rPr>
              <w:t>Date</w:t>
            </w:r>
            <w:r w:rsidR="00045245">
              <w:rPr>
                <w:b/>
              </w:rPr>
              <w:t xml:space="preserve"> of issue</w:t>
            </w:r>
          </w:p>
        </w:tc>
        <w:tc>
          <w:tcPr>
            <w:tcW w:w="19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7B693C65" w14:textId="77777777" w:rsidR="00045245" w:rsidRDefault="00045245">
            <w:pPr>
              <w:rPr>
                <w:b/>
              </w:rPr>
            </w:pPr>
            <w:r>
              <w:rPr>
                <w:b/>
              </w:rPr>
              <w:t>Version</w:t>
            </w:r>
          </w:p>
        </w:tc>
      </w:tr>
      <w:tr w:rsidR="00045245" w14:paraId="3215E535" w14:textId="77777777" w:rsidTr="00045245">
        <w:tc>
          <w:tcPr>
            <w:tcW w:w="19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B5A99F" w14:textId="77777777" w:rsidR="00045245" w:rsidRDefault="00045245">
            <w:pPr>
              <w:rPr>
                <w:b/>
              </w:rPr>
            </w:pPr>
          </w:p>
        </w:tc>
        <w:tc>
          <w:tcPr>
            <w:tcW w:w="19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392868" w14:textId="77777777" w:rsidR="00045245" w:rsidRDefault="00045245">
            <w:pPr>
              <w:rPr>
                <w:b/>
              </w:rPr>
            </w:pPr>
          </w:p>
        </w:tc>
        <w:tc>
          <w:tcPr>
            <w:tcW w:w="19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CFEA22" w14:textId="77777777" w:rsidR="00045245" w:rsidRDefault="00045245">
            <w:pPr>
              <w:rPr>
                <w:b/>
              </w:rPr>
            </w:pPr>
          </w:p>
        </w:tc>
        <w:tc>
          <w:tcPr>
            <w:tcW w:w="19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55F7B6" w14:textId="77777777" w:rsidR="00045245" w:rsidRDefault="00045245">
            <w:pPr>
              <w:rPr>
                <w:b/>
              </w:rPr>
            </w:pPr>
          </w:p>
        </w:tc>
        <w:tc>
          <w:tcPr>
            <w:tcW w:w="19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0CE765" w14:textId="77777777" w:rsidR="00045245" w:rsidRDefault="00045245">
            <w:pPr>
              <w:rPr>
                <w:b/>
              </w:rPr>
            </w:pPr>
          </w:p>
        </w:tc>
      </w:tr>
    </w:tbl>
    <w:p w14:paraId="0D070217" w14:textId="77777777" w:rsidR="00045245" w:rsidRDefault="00045245" w:rsidP="00045245"/>
    <w:p w14:paraId="60E7EC0B" w14:textId="77777777" w:rsidR="00045245" w:rsidRPr="000468EF" w:rsidRDefault="00045245" w:rsidP="000468EF">
      <w:pPr>
        <w:pStyle w:val="BodyText"/>
        <w:rPr>
          <w:color w:val="51247A" w:themeColor="accent1"/>
          <w:sz w:val="36"/>
          <w:szCs w:val="36"/>
        </w:rPr>
      </w:pPr>
      <w:bookmarkStart w:id="6" w:name="_Toc534641834"/>
      <w:bookmarkStart w:id="7" w:name="_Toc261837"/>
      <w:r w:rsidRPr="000468EF">
        <w:rPr>
          <w:color w:val="51247A" w:themeColor="accent1"/>
          <w:sz w:val="36"/>
          <w:szCs w:val="36"/>
        </w:rPr>
        <w:t>Distribution</w:t>
      </w:r>
      <w:bookmarkEnd w:id="6"/>
      <w:bookmarkEnd w:id="7"/>
    </w:p>
    <w:tbl>
      <w:tblPr>
        <w:tblStyle w:val="TableGridLight"/>
        <w:tblW w:w="0" w:type="auto"/>
        <w:tblInd w:w="0" w:type="dxa"/>
        <w:tblLook w:val="04A0" w:firstRow="1" w:lastRow="0" w:firstColumn="1" w:lastColumn="0" w:noHBand="0" w:noVBand="1"/>
      </w:tblPr>
      <w:tblGrid>
        <w:gridCol w:w="2407"/>
        <w:gridCol w:w="2406"/>
        <w:gridCol w:w="2837"/>
        <w:gridCol w:w="1978"/>
      </w:tblGrid>
      <w:tr w:rsidR="00045245" w14:paraId="2D4C12E5" w14:textId="77777777" w:rsidTr="00B3267B">
        <w:tc>
          <w:tcPr>
            <w:tcW w:w="24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3C574AF9" w14:textId="77777777" w:rsidR="00045245" w:rsidRDefault="00045245">
            <w:pPr>
              <w:rPr>
                <w:b/>
              </w:rPr>
            </w:pPr>
            <w:r>
              <w:rPr>
                <w:b/>
              </w:rPr>
              <w:t>Name</w:t>
            </w:r>
          </w:p>
        </w:tc>
        <w:tc>
          <w:tcPr>
            <w:tcW w:w="24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7BE3F849" w14:textId="77777777" w:rsidR="00045245" w:rsidRDefault="00045245">
            <w:pPr>
              <w:rPr>
                <w:b/>
              </w:rPr>
            </w:pPr>
            <w:r>
              <w:rPr>
                <w:b/>
              </w:rPr>
              <w:t>Title</w:t>
            </w:r>
          </w:p>
        </w:tc>
        <w:tc>
          <w:tcPr>
            <w:tcW w:w="28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73B913CF" w14:textId="77777777" w:rsidR="00045245" w:rsidRDefault="00045245">
            <w:pPr>
              <w:rPr>
                <w:b/>
              </w:rPr>
            </w:pPr>
            <w:r>
              <w:rPr>
                <w:b/>
              </w:rPr>
              <w:t>Date of issue</w:t>
            </w:r>
          </w:p>
        </w:tc>
        <w:tc>
          <w:tcPr>
            <w:tcW w:w="19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1E39DFD1" w14:textId="77777777" w:rsidR="00045245" w:rsidRDefault="00045245">
            <w:pPr>
              <w:rPr>
                <w:b/>
              </w:rPr>
            </w:pPr>
            <w:r>
              <w:rPr>
                <w:b/>
              </w:rPr>
              <w:t>Version</w:t>
            </w:r>
          </w:p>
        </w:tc>
      </w:tr>
      <w:tr w:rsidR="00045245" w14:paraId="17D9F744" w14:textId="77777777" w:rsidTr="00E179AD">
        <w:tc>
          <w:tcPr>
            <w:tcW w:w="24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7D96FC" w14:textId="77777777" w:rsidR="00045245" w:rsidRDefault="00045245"/>
        </w:tc>
        <w:tc>
          <w:tcPr>
            <w:tcW w:w="24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161971" w14:textId="77777777" w:rsidR="00045245" w:rsidRDefault="00045245"/>
        </w:tc>
        <w:tc>
          <w:tcPr>
            <w:tcW w:w="28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DABA00" w14:textId="77777777" w:rsidR="00045245" w:rsidRDefault="00045245"/>
        </w:tc>
        <w:tc>
          <w:tcPr>
            <w:tcW w:w="19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1E6373" w14:textId="77777777" w:rsidR="00045245" w:rsidRDefault="00045245"/>
        </w:tc>
      </w:tr>
      <w:tr w:rsidR="00045245" w14:paraId="2B092EF2" w14:textId="77777777" w:rsidTr="00E179AD">
        <w:tc>
          <w:tcPr>
            <w:tcW w:w="24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EF9FEE" w14:textId="77777777" w:rsidR="00045245" w:rsidRDefault="00045245"/>
        </w:tc>
        <w:tc>
          <w:tcPr>
            <w:tcW w:w="24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D73817" w14:textId="77777777" w:rsidR="00045245" w:rsidRDefault="00045245"/>
        </w:tc>
        <w:tc>
          <w:tcPr>
            <w:tcW w:w="28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8FA0E6" w14:textId="77777777" w:rsidR="00045245" w:rsidRDefault="00045245"/>
        </w:tc>
        <w:tc>
          <w:tcPr>
            <w:tcW w:w="19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1C6987" w14:textId="77777777" w:rsidR="00045245" w:rsidRDefault="00045245"/>
        </w:tc>
      </w:tr>
    </w:tbl>
    <w:p w14:paraId="1A5AB7A8" w14:textId="77777777" w:rsidR="00955BC6" w:rsidRDefault="00955BC6">
      <w:pPr>
        <w:spacing w:after="160" w:line="259" w:lineRule="auto"/>
      </w:pPr>
    </w:p>
    <w:p w14:paraId="25447549" w14:textId="77777777" w:rsidR="00730D75" w:rsidRDefault="00730D75">
      <w:pPr>
        <w:spacing w:after="160" w:line="259" w:lineRule="auto"/>
        <w:rPr>
          <w:color w:val="51247A" w:themeColor="accent1"/>
          <w:sz w:val="36"/>
          <w:szCs w:val="36"/>
        </w:rPr>
      </w:pPr>
      <w:r>
        <w:rPr>
          <w:color w:val="51247A" w:themeColor="accent1"/>
          <w:sz w:val="36"/>
          <w:szCs w:val="36"/>
        </w:rPr>
        <w:br w:type="page"/>
      </w:r>
    </w:p>
    <w:p w14:paraId="4E542F69" w14:textId="77777777" w:rsidR="000468EF" w:rsidRPr="000468EF" w:rsidRDefault="002409AB" w:rsidP="000468EF">
      <w:pPr>
        <w:pStyle w:val="BodyText"/>
        <w:rPr>
          <w:color w:val="51247A" w:themeColor="accent1"/>
          <w:sz w:val="36"/>
          <w:szCs w:val="36"/>
        </w:rPr>
      </w:pPr>
      <w:r>
        <w:rPr>
          <w:color w:val="51247A" w:themeColor="accent1"/>
          <w:sz w:val="36"/>
          <w:szCs w:val="36"/>
        </w:rPr>
        <w:lastRenderedPageBreak/>
        <w:t>Scaling the Project Management Plan</w:t>
      </w:r>
    </w:p>
    <w:p w14:paraId="0EABAA56" w14:textId="77777777" w:rsidR="002409AB" w:rsidRPr="00A45418" w:rsidRDefault="00730D75" w:rsidP="00A45418">
      <w:pPr>
        <w:spacing w:after="160" w:line="259" w:lineRule="auto"/>
      </w:pPr>
      <w:r>
        <w:t>To</w:t>
      </w:r>
      <w:r w:rsidR="00A45418">
        <w:t xml:space="preserve"> ensure the Project Management Plan has sufficient detail appropriate to the project size, assess and map and highlight the project against the criteria below:</w:t>
      </w:r>
      <w:r w:rsidR="002409AB" w:rsidRPr="00E21040">
        <w:rPr>
          <w:b/>
          <w:bCs/>
          <w:color w:val="FFFFFF" w:themeColor="background1"/>
        </w:rPr>
        <w:t xml:space="preserve"> </w:t>
      </w:r>
    </w:p>
    <w:p w14:paraId="6AB25AE3" w14:textId="77777777" w:rsidR="002409AB" w:rsidRPr="000A6FEC" w:rsidRDefault="002409AB" w:rsidP="002409AB">
      <w:pPr>
        <w:rPr>
          <w:b/>
          <w:bCs/>
          <w:color w:val="FFFFFF" w:themeColor="background1"/>
        </w:rPr>
      </w:pPr>
    </w:p>
    <w:p w14:paraId="5755B8C4" w14:textId="77777777" w:rsidR="002409AB" w:rsidRDefault="002409AB" w:rsidP="00CD4348">
      <w:pPr>
        <w:pStyle w:val="ListParagraph0"/>
        <w:numPr>
          <w:ilvl w:val="0"/>
          <w:numId w:val="21"/>
        </w:numPr>
        <w:spacing w:before="0" w:after="160" w:line="259" w:lineRule="auto"/>
        <w:contextualSpacing/>
      </w:pPr>
      <w:r w:rsidRPr="00977C91">
        <w:rPr>
          <w:u w:val="single"/>
        </w:rPr>
        <w:t>Enterprise Risk Level:</w:t>
      </w:r>
      <w:r>
        <w:t xml:space="preserve"> An initiatives risk should be assessed against UQ’s Enterprise Risk Matrix</w:t>
      </w:r>
      <w:r>
        <w:rPr>
          <w:rStyle w:val="FootnoteReference"/>
        </w:rPr>
        <w:footnoteReference w:id="2"/>
      </w:r>
      <w:r>
        <w:t xml:space="preserve">. </w:t>
      </w:r>
    </w:p>
    <w:p w14:paraId="0E9E0C2D" w14:textId="77777777" w:rsidR="002409AB" w:rsidRPr="005334F6" w:rsidRDefault="002409AB" w:rsidP="00CD4348">
      <w:pPr>
        <w:pStyle w:val="ListParagraph0"/>
        <w:numPr>
          <w:ilvl w:val="0"/>
          <w:numId w:val="21"/>
        </w:numPr>
        <w:spacing w:before="0" w:after="160" w:line="259" w:lineRule="auto"/>
        <w:contextualSpacing/>
      </w:pPr>
      <w:r w:rsidRPr="00977C91">
        <w:rPr>
          <w:u w:val="single"/>
        </w:rPr>
        <w:t>Business Unit Involvement:</w:t>
      </w:r>
      <w:r>
        <w:t xml:space="preserve"> Representation of the different business units across UQ that will support the role </w:t>
      </w:r>
      <w:r w:rsidRPr="00E3176B">
        <w:t>of implementation partner.</w:t>
      </w:r>
    </w:p>
    <w:p w14:paraId="6045CD13" w14:textId="77777777" w:rsidR="002409AB" w:rsidRPr="00977C91" w:rsidRDefault="002409AB" w:rsidP="00CD4348">
      <w:pPr>
        <w:pStyle w:val="ListParagraph0"/>
        <w:numPr>
          <w:ilvl w:val="0"/>
          <w:numId w:val="21"/>
        </w:numPr>
        <w:spacing w:before="0" w:after="160" w:line="259" w:lineRule="auto"/>
        <w:contextualSpacing/>
      </w:pPr>
      <w:r w:rsidRPr="000A6FEC">
        <w:rPr>
          <w:u w:val="single"/>
        </w:rPr>
        <w:t>Project Duration:</w:t>
      </w:r>
      <w:r>
        <w:t xml:space="preserve"> The estimated duration of the project.</w:t>
      </w:r>
    </w:p>
    <w:p w14:paraId="70D92A9D" w14:textId="77777777" w:rsidR="002409AB" w:rsidRDefault="002409AB" w:rsidP="00CD4348">
      <w:pPr>
        <w:pStyle w:val="ListParagraph0"/>
        <w:numPr>
          <w:ilvl w:val="0"/>
          <w:numId w:val="21"/>
        </w:numPr>
        <w:spacing w:before="0" w:after="160" w:line="259" w:lineRule="auto"/>
        <w:contextualSpacing/>
      </w:pPr>
      <w:r w:rsidRPr="002D4BA6">
        <w:rPr>
          <w:u w:val="single"/>
        </w:rPr>
        <w:t>Complexity</w:t>
      </w:r>
      <w:r w:rsidR="002D4BA6" w:rsidRPr="002D4BA6">
        <w:rPr>
          <w:u w:val="single"/>
        </w:rPr>
        <w:t>:</w:t>
      </w:r>
      <w:r w:rsidR="002D4BA6" w:rsidRPr="002D4BA6">
        <w:t xml:space="preserve"> </w:t>
      </w:r>
      <w:r>
        <w:t>T</w:t>
      </w:r>
      <w:r w:rsidRPr="00BF408C">
        <w:t>echnical comple</w:t>
      </w:r>
      <w:r>
        <w:t>xity has</w:t>
      </w:r>
      <w:r w:rsidRPr="00BF408C">
        <w:t xml:space="preserve"> been identified as</w:t>
      </w:r>
      <w:r>
        <w:t xml:space="preserve"> a</w:t>
      </w:r>
      <w:r w:rsidRPr="00BF408C">
        <w:t xml:space="preserve"> known hindrance</w:t>
      </w:r>
      <w:r>
        <w:t xml:space="preserve"> </w:t>
      </w:r>
      <w:r w:rsidRPr="00BF408C">
        <w:t>to the successful delivery of a project.</w:t>
      </w:r>
      <w:r>
        <w:t xml:space="preserve"> The considerations are listed below:</w:t>
      </w:r>
    </w:p>
    <w:p w14:paraId="5644CBA2" w14:textId="77777777" w:rsidR="002409AB" w:rsidRPr="00BF408C" w:rsidRDefault="002409AB" w:rsidP="00CD4348">
      <w:pPr>
        <w:pStyle w:val="ListParagraph0"/>
        <w:numPr>
          <w:ilvl w:val="1"/>
          <w:numId w:val="21"/>
        </w:numPr>
        <w:spacing w:before="0" w:after="160" w:line="259" w:lineRule="auto"/>
        <w:contextualSpacing/>
      </w:pPr>
      <w:r w:rsidRPr="00BF408C">
        <w:t>The team/vendor have had no</w:t>
      </w:r>
      <w:r>
        <w:t>/limited</w:t>
      </w:r>
      <w:r w:rsidRPr="00BF408C">
        <w:t xml:space="preserve"> previous implementation experience.</w:t>
      </w:r>
    </w:p>
    <w:p w14:paraId="2844F6C5" w14:textId="77777777" w:rsidR="002409AB" w:rsidRDefault="002409AB" w:rsidP="00CD4348">
      <w:pPr>
        <w:pStyle w:val="ListParagraph0"/>
        <w:numPr>
          <w:ilvl w:val="1"/>
          <w:numId w:val="21"/>
        </w:numPr>
        <w:spacing w:before="0" w:after="160" w:line="259" w:lineRule="auto"/>
        <w:contextualSpacing/>
      </w:pPr>
      <w:r>
        <w:t>Number of technologies involved.</w:t>
      </w:r>
      <w:r w:rsidR="002D4BA6">
        <w:t xml:space="preserve"> (IT only)</w:t>
      </w:r>
    </w:p>
    <w:p w14:paraId="78BBB323" w14:textId="77777777" w:rsidR="002409AB" w:rsidRDefault="002409AB" w:rsidP="00CD4348">
      <w:pPr>
        <w:pStyle w:val="ListParagraph0"/>
        <w:numPr>
          <w:ilvl w:val="1"/>
          <w:numId w:val="21"/>
        </w:numPr>
        <w:spacing w:before="0" w:after="160" w:line="259" w:lineRule="auto"/>
        <w:contextualSpacing/>
      </w:pPr>
      <w:r>
        <w:t>Number of interfac</w:t>
      </w:r>
      <w:r w:rsidR="002D4BA6">
        <w:t>es, business processes involved (IT only)</w:t>
      </w:r>
    </w:p>
    <w:p w14:paraId="53D4422B" w14:textId="77777777" w:rsidR="002409AB" w:rsidRPr="00BF408C" w:rsidRDefault="002409AB" w:rsidP="00CD4348">
      <w:pPr>
        <w:pStyle w:val="ListParagraph0"/>
        <w:numPr>
          <w:ilvl w:val="1"/>
          <w:numId w:val="21"/>
        </w:numPr>
        <w:spacing w:before="0" w:after="160" w:line="259" w:lineRule="auto"/>
        <w:contextualSpacing/>
      </w:pPr>
      <w:r w:rsidRPr="00BF408C">
        <w:t>The product/release is</w:t>
      </w:r>
      <w:r>
        <w:t xml:space="preserve"> a first for higher education</w:t>
      </w:r>
      <w:r w:rsidRPr="00BF408C">
        <w:t xml:space="preserve"> being piloted in UQ.</w:t>
      </w:r>
    </w:p>
    <w:p w14:paraId="10FB6096" w14:textId="77777777" w:rsidR="002409AB" w:rsidRPr="00BF408C" w:rsidRDefault="002409AB" w:rsidP="00CD4348">
      <w:pPr>
        <w:pStyle w:val="ListParagraph0"/>
        <w:numPr>
          <w:ilvl w:val="1"/>
          <w:numId w:val="21"/>
        </w:numPr>
        <w:spacing w:before="0" w:after="160" w:line="259" w:lineRule="auto"/>
        <w:contextualSpacing/>
      </w:pPr>
      <w:r w:rsidRPr="00BF408C">
        <w:t xml:space="preserve">Rollback requires significant effort and/or </w:t>
      </w:r>
      <w:r>
        <w:t xml:space="preserve">is </w:t>
      </w:r>
      <w:r w:rsidRPr="00BF408C">
        <w:t>not possible.</w:t>
      </w:r>
      <w:r w:rsidR="002D4BA6">
        <w:t xml:space="preserve"> (IT only)</w:t>
      </w:r>
    </w:p>
    <w:p w14:paraId="16B522BA" w14:textId="77777777" w:rsidR="002409AB" w:rsidRDefault="002409AB" w:rsidP="00CD4348">
      <w:pPr>
        <w:pStyle w:val="ListParagraph0"/>
        <w:numPr>
          <w:ilvl w:val="1"/>
          <w:numId w:val="21"/>
        </w:numPr>
        <w:spacing w:before="0" w:after="160" w:line="259" w:lineRule="auto"/>
        <w:contextualSpacing/>
      </w:pPr>
      <w:r w:rsidRPr="00BF408C">
        <w:t>Solution is complex with multiple dependencies.</w:t>
      </w:r>
    </w:p>
    <w:p w14:paraId="3E01F0F1" w14:textId="77777777" w:rsidR="002409AB" w:rsidRPr="000A6FEC" w:rsidRDefault="002409AB" w:rsidP="00CD4348">
      <w:pPr>
        <w:pStyle w:val="ListParagraph0"/>
        <w:numPr>
          <w:ilvl w:val="0"/>
          <w:numId w:val="21"/>
        </w:numPr>
        <w:spacing w:before="0" w:after="160" w:line="259" w:lineRule="auto"/>
        <w:contextualSpacing/>
        <w:rPr>
          <w:u w:val="single"/>
        </w:rPr>
      </w:pPr>
      <w:r w:rsidRPr="00977C91">
        <w:rPr>
          <w:u w:val="single"/>
        </w:rPr>
        <w:t>Scope Impact:</w:t>
      </w:r>
      <w:r w:rsidRPr="000A6FEC">
        <w:t xml:space="preserve"> </w:t>
      </w:r>
      <w:r>
        <w:t xml:space="preserve">Scope of the proposed solution should be assessed not only in terms of complexity, but the change impact to the University.  </w:t>
      </w:r>
    </w:p>
    <w:p w14:paraId="6B85304E" w14:textId="77777777" w:rsidR="002409AB" w:rsidRPr="004D78D7" w:rsidRDefault="002409AB" w:rsidP="00CD4348">
      <w:pPr>
        <w:pStyle w:val="ListParagraph0"/>
        <w:numPr>
          <w:ilvl w:val="0"/>
          <w:numId w:val="21"/>
        </w:numPr>
        <w:spacing w:before="0" w:after="160" w:line="259" w:lineRule="auto"/>
        <w:contextualSpacing/>
        <w:rPr>
          <w:u w:val="single"/>
        </w:rPr>
      </w:pPr>
      <w:r w:rsidRPr="000A6FEC">
        <w:rPr>
          <w:u w:val="single"/>
        </w:rPr>
        <w:t>Project Budget:</w:t>
      </w:r>
      <w:r>
        <w:t xml:space="preserve"> Estimated budget of the initiative. </w:t>
      </w:r>
    </w:p>
    <w:p w14:paraId="6F9B099C" w14:textId="77777777" w:rsidR="002409AB" w:rsidRPr="004D78D7" w:rsidRDefault="002409AB" w:rsidP="002409AB">
      <w:pPr>
        <w:ind w:left="360"/>
        <w:rPr>
          <w:u w:val="single"/>
        </w:rPr>
      </w:pPr>
    </w:p>
    <w:tbl>
      <w:tblPr>
        <w:tblStyle w:val="TableGrid"/>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1"/>
        <w:gridCol w:w="2410"/>
        <w:gridCol w:w="2551"/>
      </w:tblGrid>
      <w:tr w:rsidR="002409AB" w14:paraId="435B9B0A" w14:textId="77777777" w:rsidTr="002409AB">
        <w:tc>
          <w:tcPr>
            <w:tcW w:w="1555" w:type="dxa"/>
            <w:shd w:val="clear" w:color="auto" w:fill="7030A0"/>
          </w:tcPr>
          <w:p w14:paraId="29CC8774" w14:textId="77777777" w:rsidR="002409AB" w:rsidRPr="00172C96" w:rsidRDefault="002409AB" w:rsidP="0006737D">
            <w:pPr>
              <w:jc w:val="center"/>
              <w:rPr>
                <w:b/>
                <w:color w:val="FFFFFF" w:themeColor="background1"/>
              </w:rPr>
            </w:pPr>
            <w:r w:rsidRPr="00172C96">
              <w:rPr>
                <w:b/>
                <w:color w:val="FFFFFF" w:themeColor="background1"/>
              </w:rPr>
              <w:t>Criteria</w:t>
            </w:r>
          </w:p>
        </w:tc>
        <w:tc>
          <w:tcPr>
            <w:tcW w:w="2551" w:type="dxa"/>
            <w:shd w:val="clear" w:color="auto" w:fill="7030A0"/>
          </w:tcPr>
          <w:p w14:paraId="267548A1" w14:textId="0224EE6D" w:rsidR="002409AB" w:rsidRPr="00172C96" w:rsidRDefault="009512CC" w:rsidP="0006737D">
            <w:pPr>
              <w:jc w:val="center"/>
              <w:rPr>
                <w:b/>
                <w:color w:val="FFFFFF" w:themeColor="background1"/>
              </w:rPr>
            </w:pPr>
            <w:r>
              <w:rPr>
                <w:b/>
                <w:color w:val="FFFFFF" w:themeColor="background1"/>
              </w:rPr>
              <w:t>Minor</w:t>
            </w:r>
          </w:p>
        </w:tc>
        <w:tc>
          <w:tcPr>
            <w:tcW w:w="2410" w:type="dxa"/>
            <w:shd w:val="clear" w:color="auto" w:fill="7030A0"/>
          </w:tcPr>
          <w:p w14:paraId="7C701A02" w14:textId="4A8F7797" w:rsidR="002409AB" w:rsidRPr="00172C96" w:rsidRDefault="002409AB" w:rsidP="0006737D">
            <w:pPr>
              <w:jc w:val="center"/>
              <w:rPr>
                <w:b/>
                <w:color w:val="FFFFFF" w:themeColor="background1"/>
              </w:rPr>
            </w:pPr>
            <w:r w:rsidRPr="00172C96">
              <w:rPr>
                <w:b/>
                <w:color w:val="FFFFFF" w:themeColor="background1"/>
              </w:rPr>
              <w:t>Medium</w:t>
            </w:r>
          </w:p>
        </w:tc>
        <w:tc>
          <w:tcPr>
            <w:tcW w:w="2551" w:type="dxa"/>
            <w:shd w:val="clear" w:color="auto" w:fill="7030A0"/>
          </w:tcPr>
          <w:p w14:paraId="73A2B08A" w14:textId="7B8649BC" w:rsidR="002409AB" w:rsidRPr="00172C96" w:rsidRDefault="009512CC" w:rsidP="0006737D">
            <w:pPr>
              <w:jc w:val="center"/>
              <w:rPr>
                <w:b/>
                <w:color w:val="FFFFFF" w:themeColor="background1"/>
              </w:rPr>
            </w:pPr>
            <w:r>
              <w:rPr>
                <w:b/>
                <w:color w:val="FFFFFF" w:themeColor="background1"/>
              </w:rPr>
              <w:t>Major</w:t>
            </w:r>
          </w:p>
        </w:tc>
      </w:tr>
      <w:tr w:rsidR="002409AB" w14:paraId="0AF60A1C" w14:textId="77777777" w:rsidTr="00A45418">
        <w:tc>
          <w:tcPr>
            <w:tcW w:w="1555" w:type="dxa"/>
            <w:shd w:val="clear" w:color="auto" w:fill="D9D9D9" w:themeFill="background1" w:themeFillShade="D9"/>
          </w:tcPr>
          <w:p w14:paraId="2C57A0AE" w14:textId="77777777" w:rsidR="002409AB" w:rsidRPr="006F1C3F" w:rsidRDefault="002409AB" w:rsidP="002B2814">
            <w:pPr>
              <w:rPr>
                <w:b/>
              </w:rPr>
            </w:pPr>
            <w:r>
              <w:rPr>
                <w:b/>
              </w:rPr>
              <w:t xml:space="preserve">Enterprise </w:t>
            </w:r>
            <w:r w:rsidRPr="006F1C3F">
              <w:rPr>
                <w:b/>
              </w:rPr>
              <w:t>Risk</w:t>
            </w:r>
            <w:r>
              <w:rPr>
                <w:b/>
              </w:rPr>
              <w:t xml:space="preserve"> Level</w:t>
            </w:r>
          </w:p>
        </w:tc>
        <w:tc>
          <w:tcPr>
            <w:tcW w:w="2551" w:type="dxa"/>
            <w:shd w:val="clear" w:color="auto" w:fill="auto"/>
          </w:tcPr>
          <w:p w14:paraId="38BC0914" w14:textId="77777777" w:rsidR="002409AB" w:rsidRPr="00C24788" w:rsidRDefault="002409AB" w:rsidP="002B2814">
            <w:r>
              <w:t>Low</w:t>
            </w:r>
          </w:p>
        </w:tc>
        <w:tc>
          <w:tcPr>
            <w:tcW w:w="2410" w:type="dxa"/>
          </w:tcPr>
          <w:p w14:paraId="20B52440" w14:textId="77777777" w:rsidR="002409AB" w:rsidRPr="00C24788" w:rsidRDefault="002409AB" w:rsidP="002B2814">
            <w:r>
              <w:t>Medium</w:t>
            </w:r>
          </w:p>
        </w:tc>
        <w:tc>
          <w:tcPr>
            <w:tcW w:w="2551" w:type="dxa"/>
          </w:tcPr>
          <w:p w14:paraId="603C78E0" w14:textId="77777777" w:rsidR="002409AB" w:rsidRPr="00C24788" w:rsidRDefault="002409AB" w:rsidP="002B2814">
            <w:r>
              <w:t>High/Extreme</w:t>
            </w:r>
          </w:p>
        </w:tc>
      </w:tr>
      <w:tr w:rsidR="002409AB" w14:paraId="589B5E50" w14:textId="77777777" w:rsidTr="002409AB">
        <w:tc>
          <w:tcPr>
            <w:tcW w:w="1555" w:type="dxa"/>
            <w:shd w:val="clear" w:color="auto" w:fill="D9D9D9" w:themeFill="background1" w:themeFillShade="D9"/>
          </w:tcPr>
          <w:p w14:paraId="1BEE9AC2" w14:textId="77777777" w:rsidR="002409AB" w:rsidRPr="006F1C3F" w:rsidRDefault="002409AB" w:rsidP="002B2814">
            <w:pPr>
              <w:rPr>
                <w:b/>
              </w:rPr>
            </w:pPr>
            <w:r w:rsidRPr="006F1C3F">
              <w:rPr>
                <w:b/>
              </w:rPr>
              <w:t>Business Unit Involvement</w:t>
            </w:r>
          </w:p>
        </w:tc>
        <w:tc>
          <w:tcPr>
            <w:tcW w:w="2551" w:type="dxa"/>
          </w:tcPr>
          <w:p w14:paraId="2BB3BC00" w14:textId="77777777" w:rsidR="002409AB" w:rsidRDefault="002409AB" w:rsidP="002B2814">
            <w:r w:rsidRPr="00C24788">
              <w:t>Simple and contained within a business.</w:t>
            </w:r>
          </w:p>
        </w:tc>
        <w:tc>
          <w:tcPr>
            <w:tcW w:w="2410" w:type="dxa"/>
          </w:tcPr>
          <w:p w14:paraId="29401655" w14:textId="77777777" w:rsidR="002409AB" w:rsidRDefault="002409AB" w:rsidP="002B2814">
            <w:r>
              <w:t>Spans two (2) business units.</w:t>
            </w:r>
          </w:p>
        </w:tc>
        <w:tc>
          <w:tcPr>
            <w:tcW w:w="2551" w:type="dxa"/>
          </w:tcPr>
          <w:p w14:paraId="1AA5758D" w14:textId="77777777" w:rsidR="002409AB" w:rsidRDefault="002409AB" w:rsidP="002B2814">
            <w:r>
              <w:t>Spans multiple business units.</w:t>
            </w:r>
          </w:p>
        </w:tc>
      </w:tr>
      <w:tr w:rsidR="002409AB" w14:paraId="30B3CE1C" w14:textId="77777777" w:rsidTr="002409AB">
        <w:tc>
          <w:tcPr>
            <w:tcW w:w="1555" w:type="dxa"/>
            <w:shd w:val="clear" w:color="auto" w:fill="D9D9D9" w:themeFill="background1" w:themeFillShade="D9"/>
          </w:tcPr>
          <w:p w14:paraId="5B7E16D3" w14:textId="77777777" w:rsidR="002409AB" w:rsidRPr="006F1C3F" w:rsidRDefault="002409AB" w:rsidP="002B2814">
            <w:pPr>
              <w:rPr>
                <w:b/>
              </w:rPr>
            </w:pPr>
            <w:r w:rsidRPr="006F1C3F">
              <w:rPr>
                <w:b/>
              </w:rPr>
              <w:t>Project Duration</w:t>
            </w:r>
          </w:p>
        </w:tc>
        <w:tc>
          <w:tcPr>
            <w:tcW w:w="2551" w:type="dxa"/>
          </w:tcPr>
          <w:p w14:paraId="0F3E8ED9" w14:textId="77777777" w:rsidR="002409AB" w:rsidRDefault="002409AB" w:rsidP="002B2814">
            <w:r>
              <w:t>&lt; 3 months</w:t>
            </w:r>
          </w:p>
        </w:tc>
        <w:tc>
          <w:tcPr>
            <w:tcW w:w="2410" w:type="dxa"/>
          </w:tcPr>
          <w:p w14:paraId="6DFAC769" w14:textId="77777777" w:rsidR="002409AB" w:rsidRDefault="002409AB" w:rsidP="002B2814">
            <w:r>
              <w:t>4 – 12 months</w:t>
            </w:r>
          </w:p>
        </w:tc>
        <w:tc>
          <w:tcPr>
            <w:tcW w:w="2551" w:type="dxa"/>
          </w:tcPr>
          <w:p w14:paraId="48C10A45" w14:textId="77777777" w:rsidR="002409AB" w:rsidRDefault="002409AB" w:rsidP="002B2814">
            <w:r>
              <w:t>&gt; 12 months</w:t>
            </w:r>
          </w:p>
        </w:tc>
      </w:tr>
      <w:tr w:rsidR="002409AB" w14:paraId="191E45AB" w14:textId="77777777" w:rsidTr="002409AB">
        <w:tc>
          <w:tcPr>
            <w:tcW w:w="1555" w:type="dxa"/>
            <w:shd w:val="clear" w:color="auto" w:fill="D9D9D9" w:themeFill="background1" w:themeFillShade="D9"/>
          </w:tcPr>
          <w:p w14:paraId="7CF6E83A" w14:textId="77777777" w:rsidR="002409AB" w:rsidRPr="0006737D" w:rsidRDefault="002409AB" w:rsidP="002B2814">
            <w:pPr>
              <w:rPr>
                <w:b/>
              </w:rPr>
            </w:pPr>
            <w:r w:rsidRPr="0006737D">
              <w:rPr>
                <w:b/>
              </w:rPr>
              <w:t>Complexity</w:t>
            </w:r>
          </w:p>
        </w:tc>
        <w:tc>
          <w:tcPr>
            <w:tcW w:w="2551" w:type="dxa"/>
          </w:tcPr>
          <w:p w14:paraId="2737F408" w14:textId="77777777" w:rsidR="002409AB" w:rsidRPr="0006737D" w:rsidRDefault="002409AB" w:rsidP="002B2814">
            <w:r w:rsidRPr="0006737D">
              <w:t>Low technical and business complexity.</w:t>
            </w:r>
          </w:p>
        </w:tc>
        <w:tc>
          <w:tcPr>
            <w:tcW w:w="2410" w:type="dxa"/>
          </w:tcPr>
          <w:p w14:paraId="28998D3B" w14:textId="77777777" w:rsidR="002409AB" w:rsidRPr="0006737D" w:rsidRDefault="002409AB" w:rsidP="002B2814">
            <w:r w:rsidRPr="0006737D">
              <w:t>Moderate technical and business complexity.</w:t>
            </w:r>
          </w:p>
        </w:tc>
        <w:tc>
          <w:tcPr>
            <w:tcW w:w="2551" w:type="dxa"/>
          </w:tcPr>
          <w:p w14:paraId="25CBDE5C" w14:textId="77777777" w:rsidR="002409AB" w:rsidRPr="0006737D" w:rsidRDefault="002409AB" w:rsidP="002B2814">
            <w:r w:rsidRPr="0006737D">
              <w:t>High technical and business complexity.</w:t>
            </w:r>
          </w:p>
        </w:tc>
      </w:tr>
      <w:tr w:rsidR="002409AB" w14:paraId="17907087" w14:textId="77777777" w:rsidTr="002409AB">
        <w:tc>
          <w:tcPr>
            <w:tcW w:w="1555" w:type="dxa"/>
            <w:shd w:val="clear" w:color="auto" w:fill="D9D9D9" w:themeFill="background1" w:themeFillShade="D9"/>
          </w:tcPr>
          <w:p w14:paraId="39636738" w14:textId="77777777" w:rsidR="002409AB" w:rsidRPr="006F1C3F" w:rsidRDefault="002409AB" w:rsidP="002B2814">
            <w:pPr>
              <w:pStyle w:val="NoSpacing"/>
              <w:rPr>
                <w:b/>
              </w:rPr>
            </w:pPr>
            <w:r w:rsidRPr="006F1C3F">
              <w:rPr>
                <w:b/>
              </w:rPr>
              <w:t>Scope Impact</w:t>
            </w:r>
          </w:p>
        </w:tc>
        <w:tc>
          <w:tcPr>
            <w:tcW w:w="2551" w:type="dxa"/>
          </w:tcPr>
          <w:p w14:paraId="357BAEBA" w14:textId="77777777" w:rsidR="002409AB" w:rsidRPr="004B38C4" w:rsidRDefault="002409AB" w:rsidP="002B2814">
            <w:r w:rsidRPr="004B38C4">
              <w:t>Only within originating business unit.</w:t>
            </w:r>
          </w:p>
        </w:tc>
        <w:tc>
          <w:tcPr>
            <w:tcW w:w="2410" w:type="dxa"/>
          </w:tcPr>
          <w:p w14:paraId="64EAF82D" w14:textId="77777777" w:rsidR="002409AB" w:rsidRPr="004B38C4" w:rsidRDefault="002409AB" w:rsidP="002B2814">
            <w:r w:rsidRPr="004B38C4">
              <w:t>Only the Information Technology (IT) community within UQ.</w:t>
            </w:r>
          </w:p>
        </w:tc>
        <w:tc>
          <w:tcPr>
            <w:tcW w:w="2551" w:type="dxa"/>
          </w:tcPr>
          <w:p w14:paraId="253FB1B0" w14:textId="77777777" w:rsidR="002409AB" w:rsidRPr="004B38C4" w:rsidRDefault="002409AB" w:rsidP="002B2814">
            <w:r w:rsidRPr="004B38C4">
              <w:t>Outside of IT community at UQ.</w:t>
            </w:r>
          </w:p>
        </w:tc>
      </w:tr>
      <w:tr w:rsidR="002409AB" w14:paraId="74C14005" w14:textId="77777777" w:rsidTr="00A45418">
        <w:tc>
          <w:tcPr>
            <w:tcW w:w="1555" w:type="dxa"/>
            <w:shd w:val="clear" w:color="auto" w:fill="D9D9D9" w:themeFill="background1" w:themeFillShade="D9"/>
          </w:tcPr>
          <w:p w14:paraId="1B399861" w14:textId="77777777" w:rsidR="002409AB" w:rsidRPr="006F1C3F" w:rsidRDefault="002409AB" w:rsidP="002B2814">
            <w:pPr>
              <w:pStyle w:val="NoSpacing"/>
              <w:rPr>
                <w:b/>
              </w:rPr>
            </w:pPr>
            <w:r w:rsidRPr="006F1C3F">
              <w:rPr>
                <w:b/>
              </w:rPr>
              <w:t>Project Budget</w:t>
            </w:r>
          </w:p>
        </w:tc>
        <w:tc>
          <w:tcPr>
            <w:tcW w:w="2551" w:type="dxa"/>
          </w:tcPr>
          <w:p w14:paraId="0B977099" w14:textId="77777777" w:rsidR="002409AB" w:rsidRDefault="002409AB" w:rsidP="002B2814">
            <w:r>
              <w:t>Less than 100K</w:t>
            </w:r>
          </w:p>
        </w:tc>
        <w:tc>
          <w:tcPr>
            <w:tcW w:w="2410" w:type="dxa"/>
          </w:tcPr>
          <w:p w14:paraId="4BC74944" w14:textId="77777777" w:rsidR="002409AB" w:rsidRDefault="002409AB" w:rsidP="002B2814">
            <w:r>
              <w:t>100k – 500K</w:t>
            </w:r>
          </w:p>
        </w:tc>
        <w:tc>
          <w:tcPr>
            <w:tcW w:w="2551" w:type="dxa"/>
            <w:shd w:val="clear" w:color="auto" w:fill="auto"/>
          </w:tcPr>
          <w:p w14:paraId="37528B92" w14:textId="77777777" w:rsidR="002409AB" w:rsidRDefault="002409AB" w:rsidP="002B2814">
            <w:r>
              <w:t>&gt;500K</w:t>
            </w:r>
          </w:p>
        </w:tc>
      </w:tr>
    </w:tbl>
    <w:p w14:paraId="34C1F3CE" w14:textId="77777777" w:rsidR="002409AB" w:rsidRDefault="002409AB" w:rsidP="002409AB"/>
    <w:p w14:paraId="0FB30692" w14:textId="77777777" w:rsidR="009512CC" w:rsidRDefault="009512CC" w:rsidP="00A45418">
      <w:pPr>
        <w:spacing w:after="160" w:line="259" w:lineRule="auto"/>
      </w:pPr>
      <w:r>
        <w:t>Examples:</w:t>
      </w:r>
    </w:p>
    <w:p w14:paraId="620FD59F" w14:textId="73540B66" w:rsidR="009512CC" w:rsidRDefault="009512CC" w:rsidP="00CD4348">
      <w:pPr>
        <w:pStyle w:val="ListParagraph0"/>
        <w:numPr>
          <w:ilvl w:val="0"/>
          <w:numId w:val="23"/>
        </w:numPr>
        <w:spacing w:after="160" w:line="259" w:lineRule="auto"/>
      </w:pPr>
      <w:r>
        <w:t>A</w:t>
      </w:r>
      <w:r w:rsidR="00A45418">
        <w:t xml:space="preserve"> </w:t>
      </w:r>
      <w:r>
        <w:t>project</w:t>
      </w:r>
      <w:r w:rsidR="00A45418">
        <w:t xml:space="preserve"> with low enterprise risk will not need a detailed risk assessment, </w:t>
      </w:r>
      <w:r>
        <w:t>as part of this PMP and a statement on how risk is to be managed should suffice. Should the risk level be High/Extreme however, a statement will not be sufficient and a separate Risk Management Plan may be required.</w:t>
      </w:r>
    </w:p>
    <w:p w14:paraId="148312A6" w14:textId="2ED66E81" w:rsidR="00A45418" w:rsidRDefault="009512CC" w:rsidP="00CD4348">
      <w:pPr>
        <w:pStyle w:val="ListParagraph0"/>
        <w:numPr>
          <w:ilvl w:val="0"/>
          <w:numId w:val="23"/>
        </w:numPr>
        <w:spacing w:after="160" w:line="259" w:lineRule="auto"/>
      </w:pPr>
      <w:r>
        <w:t xml:space="preserve">A project that has a minor scope (Change) impact should not need a detailed Change Management Plan and a statement on how Change is to be managed in this PMP should suffice. If however the Scope Impact </w:t>
      </w:r>
      <w:r w:rsidR="00C51BA2">
        <w:t>stretches from internal stakeholders to the IT community externally, then a separate Change Management Plan would probably be required.</w:t>
      </w:r>
    </w:p>
    <w:p w14:paraId="036F34A3" w14:textId="735A2719" w:rsidR="00A45418" w:rsidRDefault="00A45418" w:rsidP="00A45418">
      <w:pPr>
        <w:spacing w:after="160" w:line="259" w:lineRule="auto"/>
      </w:pPr>
      <w:r>
        <w:t xml:space="preserve">Use this </w:t>
      </w:r>
      <w:r w:rsidR="00D24902">
        <w:t xml:space="preserve">approach </w:t>
      </w:r>
      <w:r w:rsidR="00C51BA2">
        <w:t>to</w:t>
      </w:r>
      <w:r>
        <w:t xml:space="preserve"> guide the level of detail required for each section across the PMP.</w:t>
      </w:r>
    </w:p>
    <w:p w14:paraId="5C430BE2" w14:textId="77777777" w:rsidR="008B0A9A" w:rsidRDefault="008B0A9A">
      <w:pPr>
        <w:spacing w:after="160" w:line="259" w:lineRule="auto"/>
      </w:pPr>
      <w:r>
        <w:br w:type="page"/>
      </w:r>
    </w:p>
    <w:sdt>
      <w:sdtPr>
        <w:rPr>
          <w:color w:val="auto"/>
          <w:sz w:val="20"/>
        </w:rPr>
        <w:id w:val="-1020235135"/>
        <w:docPartObj>
          <w:docPartGallery w:val="Table of Contents"/>
          <w:docPartUnique/>
        </w:docPartObj>
      </w:sdtPr>
      <w:sdtEndPr>
        <w:rPr>
          <w:b/>
          <w:bCs/>
          <w:noProof/>
        </w:rPr>
      </w:sdtEndPr>
      <w:sdtContent>
        <w:p w14:paraId="132BBF8F" w14:textId="77777777" w:rsidR="00A14FB0" w:rsidRDefault="00A14FB0">
          <w:pPr>
            <w:pStyle w:val="TOCHeading"/>
          </w:pPr>
          <w:r>
            <w:t>Contents</w:t>
          </w:r>
        </w:p>
        <w:p w14:paraId="453FFB6D" w14:textId="417351A8" w:rsidR="001D6868" w:rsidRDefault="00A14FB0">
          <w:pPr>
            <w:pStyle w:val="TOC1"/>
            <w:tabs>
              <w:tab w:val="left" w:pos="851"/>
            </w:tabs>
            <w:rPr>
              <w:rFonts w:eastAsiaTheme="minorEastAsia"/>
              <w:b w:val="0"/>
              <w:noProof/>
              <w:sz w:val="22"/>
              <w:lang w:eastAsia="en-AU"/>
            </w:rPr>
          </w:pPr>
          <w:r>
            <w:rPr>
              <w:b w:val="0"/>
              <w:bCs/>
              <w:noProof/>
            </w:rPr>
            <w:fldChar w:fldCharType="begin"/>
          </w:r>
          <w:r>
            <w:rPr>
              <w:bCs/>
              <w:noProof/>
            </w:rPr>
            <w:instrText xml:space="preserve"> TOC \o "1-3" \h \z \u </w:instrText>
          </w:r>
          <w:r>
            <w:rPr>
              <w:b w:val="0"/>
              <w:bCs/>
              <w:noProof/>
            </w:rPr>
            <w:fldChar w:fldCharType="separate"/>
          </w:r>
          <w:hyperlink w:anchor="_Toc4762934" w:history="1">
            <w:r w:rsidR="001D6868" w:rsidRPr="00080DE4">
              <w:rPr>
                <w:rStyle w:val="Hyperlink"/>
                <w:noProof/>
              </w:rPr>
              <w:t>1.</w:t>
            </w:r>
            <w:r w:rsidR="001D6868">
              <w:rPr>
                <w:rFonts w:eastAsiaTheme="minorEastAsia"/>
                <w:b w:val="0"/>
                <w:noProof/>
                <w:sz w:val="22"/>
                <w:lang w:eastAsia="en-AU"/>
              </w:rPr>
              <w:tab/>
            </w:r>
            <w:r w:rsidR="001D6868" w:rsidRPr="00080DE4">
              <w:rPr>
                <w:rStyle w:val="Hyperlink"/>
                <w:noProof/>
              </w:rPr>
              <w:t>Project Overview</w:t>
            </w:r>
            <w:r w:rsidR="001D6868">
              <w:rPr>
                <w:noProof/>
                <w:webHidden/>
              </w:rPr>
              <w:tab/>
            </w:r>
            <w:r w:rsidR="001D6868">
              <w:rPr>
                <w:noProof/>
                <w:webHidden/>
              </w:rPr>
              <w:fldChar w:fldCharType="begin"/>
            </w:r>
            <w:r w:rsidR="001D6868">
              <w:rPr>
                <w:noProof/>
                <w:webHidden/>
              </w:rPr>
              <w:instrText xml:space="preserve"> PAGEREF _Toc4762934 \h </w:instrText>
            </w:r>
            <w:r w:rsidR="001D6868">
              <w:rPr>
                <w:noProof/>
                <w:webHidden/>
              </w:rPr>
            </w:r>
            <w:r w:rsidR="001D6868">
              <w:rPr>
                <w:noProof/>
                <w:webHidden/>
              </w:rPr>
              <w:fldChar w:fldCharType="separate"/>
            </w:r>
            <w:r w:rsidR="001D6868">
              <w:rPr>
                <w:noProof/>
                <w:webHidden/>
              </w:rPr>
              <w:t>6</w:t>
            </w:r>
            <w:r w:rsidR="001D6868">
              <w:rPr>
                <w:noProof/>
                <w:webHidden/>
              </w:rPr>
              <w:fldChar w:fldCharType="end"/>
            </w:r>
          </w:hyperlink>
        </w:p>
        <w:p w14:paraId="429D4BDB" w14:textId="6E19286B" w:rsidR="001D6868" w:rsidRDefault="00D447C4">
          <w:pPr>
            <w:pStyle w:val="TOC2"/>
            <w:tabs>
              <w:tab w:val="left" w:pos="851"/>
            </w:tabs>
            <w:rPr>
              <w:rFonts w:eastAsiaTheme="minorEastAsia"/>
              <w:noProof/>
              <w:sz w:val="22"/>
              <w:lang w:eastAsia="en-AU"/>
            </w:rPr>
          </w:pPr>
          <w:hyperlink w:anchor="_Toc4762935" w:history="1">
            <w:r w:rsidR="001D6868" w:rsidRPr="00080DE4">
              <w:rPr>
                <w:rStyle w:val="Hyperlink"/>
                <w:noProof/>
              </w:rPr>
              <w:t>1.1</w:t>
            </w:r>
            <w:r w:rsidR="001D6868">
              <w:rPr>
                <w:rFonts w:eastAsiaTheme="minorEastAsia"/>
                <w:noProof/>
                <w:sz w:val="22"/>
                <w:lang w:eastAsia="en-AU"/>
              </w:rPr>
              <w:tab/>
            </w:r>
            <w:r w:rsidR="001D6868" w:rsidRPr="00080DE4">
              <w:rPr>
                <w:rStyle w:val="Hyperlink"/>
                <w:noProof/>
              </w:rPr>
              <w:t>Project Synopsis</w:t>
            </w:r>
            <w:r w:rsidR="001D6868">
              <w:rPr>
                <w:noProof/>
                <w:webHidden/>
              </w:rPr>
              <w:tab/>
            </w:r>
            <w:r w:rsidR="001D6868">
              <w:rPr>
                <w:noProof/>
                <w:webHidden/>
              </w:rPr>
              <w:fldChar w:fldCharType="begin"/>
            </w:r>
            <w:r w:rsidR="001D6868">
              <w:rPr>
                <w:noProof/>
                <w:webHidden/>
              </w:rPr>
              <w:instrText xml:space="preserve"> PAGEREF _Toc4762935 \h </w:instrText>
            </w:r>
            <w:r w:rsidR="001D6868">
              <w:rPr>
                <w:noProof/>
                <w:webHidden/>
              </w:rPr>
            </w:r>
            <w:r w:rsidR="001D6868">
              <w:rPr>
                <w:noProof/>
                <w:webHidden/>
              </w:rPr>
              <w:fldChar w:fldCharType="separate"/>
            </w:r>
            <w:r w:rsidR="001D6868">
              <w:rPr>
                <w:noProof/>
                <w:webHidden/>
              </w:rPr>
              <w:t>6</w:t>
            </w:r>
            <w:r w:rsidR="001D6868">
              <w:rPr>
                <w:noProof/>
                <w:webHidden/>
              </w:rPr>
              <w:fldChar w:fldCharType="end"/>
            </w:r>
          </w:hyperlink>
        </w:p>
        <w:p w14:paraId="2773E06F" w14:textId="1507731C" w:rsidR="001D6868" w:rsidRDefault="00D447C4">
          <w:pPr>
            <w:pStyle w:val="TOC2"/>
            <w:tabs>
              <w:tab w:val="left" w:pos="851"/>
            </w:tabs>
            <w:rPr>
              <w:rFonts w:eastAsiaTheme="minorEastAsia"/>
              <w:noProof/>
              <w:sz w:val="22"/>
              <w:lang w:eastAsia="en-AU"/>
            </w:rPr>
          </w:pPr>
          <w:hyperlink w:anchor="_Toc4762936" w:history="1">
            <w:r w:rsidR="001D6868" w:rsidRPr="00080DE4">
              <w:rPr>
                <w:rStyle w:val="Hyperlink"/>
                <w:noProof/>
              </w:rPr>
              <w:t>1.2</w:t>
            </w:r>
            <w:r w:rsidR="001D6868">
              <w:rPr>
                <w:rFonts w:eastAsiaTheme="minorEastAsia"/>
                <w:noProof/>
                <w:sz w:val="22"/>
                <w:lang w:eastAsia="en-AU"/>
              </w:rPr>
              <w:tab/>
            </w:r>
            <w:r w:rsidR="001D6868" w:rsidRPr="00080DE4">
              <w:rPr>
                <w:rStyle w:val="Hyperlink"/>
                <w:noProof/>
              </w:rPr>
              <w:t>Objectives</w:t>
            </w:r>
            <w:r w:rsidR="001D6868">
              <w:rPr>
                <w:noProof/>
                <w:webHidden/>
              </w:rPr>
              <w:tab/>
            </w:r>
            <w:r w:rsidR="001D6868">
              <w:rPr>
                <w:noProof/>
                <w:webHidden/>
              </w:rPr>
              <w:fldChar w:fldCharType="begin"/>
            </w:r>
            <w:r w:rsidR="001D6868">
              <w:rPr>
                <w:noProof/>
                <w:webHidden/>
              </w:rPr>
              <w:instrText xml:space="preserve"> PAGEREF _Toc4762936 \h </w:instrText>
            </w:r>
            <w:r w:rsidR="001D6868">
              <w:rPr>
                <w:noProof/>
                <w:webHidden/>
              </w:rPr>
            </w:r>
            <w:r w:rsidR="001D6868">
              <w:rPr>
                <w:noProof/>
                <w:webHidden/>
              </w:rPr>
              <w:fldChar w:fldCharType="separate"/>
            </w:r>
            <w:r w:rsidR="001D6868">
              <w:rPr>
                <w:noProof/>
                <w:webHidden/>
              </w:rPr>
              <w:t>6</w:t>
            </w:r>
            <w:r w:rsidR="001D6868">
              <w:rPr>
                <w:noProof/>
                <w:webHidden/>
              </w:rPr>
              <w:fldChar w:fldCharType="end"/>
            </w:r>
          </w:hyperlink>
        </w:p>
        <w:p w14:paraId="2375CDEE" w14:textId="19DD3D93" w:rsidR="001D6868" w:rsidRDefault="00D447C4">
          <w:pPr>
            <w:pStyle w:val="TOC2"/>
            <w:tabs>
              <w:tab w:val="left" w:pos="851"/>
            </w:tabs>
            <w:rPr>
              <w:rFonts w:eastAsiaTheme="minorEastAsia"/>
              <w:noProof/>
              <w:sz w:val="22"/>
              <w:lang w:eastAsia="en-AU"/>
            </w:rPr>
          </w:pPr>
          <w:hyperlink w:anchor="_Toc4762937" w:history="1">
            <w:r w:rsidR="001D6868" w:rsidRPr="00080DE4">
              <w:rPr>
                <w:rStyle w:val="Hyperlink"/>
                <w:noProof/>
              </w:rPr>
              <w:t>1.3</w:t>
            </w:r>
            <w:r w:rsidR="001D6868">
              <w:rPr>
                <w:rFonts w:eastAsiaTheme="minorEastAsia"/>
                <w:noProof/>
                <w:sz w:val="22"/>
                <w:lang w:eastAsia="en-AU"/>
              </w:rPr>
              <w:tab/>
            </w:r>
            <w:r w:rsidR="001D6868" w:rsidRPr="00080DE4">
              <w:rPr>
                <w:rStyle w:val="Hyperlink"/>
                <w:noProof/>
              </w:rPr>
              <w:t>Lessons Incorporated</w:t>
            </w:r>
            <w:r w:rsidR="001D6868">
              <w:rPr>
                <w:noProof/>
                <w:webHidden/>
              </w:rPr>
              <w:tab/>
            </w:r>
            <w:r w:rsidR="001D6868">
              <w:rPr>
                <w:noProof/>
                <w:webHidden/>
              </w:rPr>
              <w:fldChar w:fldCharType="begin"/>
            </w:r>
            <w:r w:rsidR="001D6868">
              <w:rPr>
                <w:noProof/>
                <w:webHidden/>
              </w:rPr>
              <w:instrText xml:space="preserve"> PAGEREF _Toc4762937 \h </w:instrText>
            </w:r>
            <w:r w:rsidR="001D6868">
              <w:rPr>
                <w:noProof/>
                <w:webHidden/>
              </w:rPr>
            </w:r>
            <w:r w:rsidR="001D6868">
              <w:rPr>
                <w:noProof/>
                <w:webHidden/>
              </w:rPr>
              <w:fldChar w:fldCharType="separate"/>
            </w:r>
            <w:r w:rsidR="001D6868">
              <w:rPr>
                <w:noProof/>
                <w:webHidden/>
              </w:rPr>
              <w:t>6</w:t>
            </w:r>
            <w:r w:rsidR="001D6868">
              <w:rPr>
                <w:noProof/>
                <w:webHidden/>
              </w:rPr>
              <w:fldChar w:fldCharType="end"/>
            </w:r>
          </w:hyperlink>
        </w:p>
        <w:p w14:paraId="7969E180" w14:textId="7B5C010A" w:rsidR="001D6868" w:rsidRDefault="00D447C4">
          <w:pPr>
            <w:pStyle w:val="TOC1"/>
            <w:tabs>
              <w:tab w:val="left" w:pos="851"/>
            </w:tabs>
            <w:rPr>
              <w:rFonts w:eastAsiaTheme="minorEastAsia"/>
              <w:b w:val="0"/>
              <w:noProof/>
              <w:sz w:val="22"/>
              <w:lang w:eastAsia="en-AU"/>
            </w:rPr>
          </w:pPr>
          <w:hyperlink w:anchor="_Toc4762938" w:history="1">
            <w:r w:rsidR="001D6868" w:rsidRPr="00080DE4">
              <w:rPr>
                <w:rStyle w:val="Hyperlink"/>
                <w:noProof/>
              </w:rPr>
              <w:t>2.</w:t>
            </w:r>
            <w:r w:rsidR="001D6868">
              <w:rPr>
                <w:rFonts w:eastAsiaTheme="minorEastAsia"/>
                <w:b w:val="0"/>
                <w:noProof/>
                <w:sz w:val="22"/>
                <w:lang w:eastAsia="en-AU"/>
              </w:rPr>
              <w:tab/>
            </w:r>
            <w:r w:rsidR="001D6868" w:rsidRPr="00080DE4">
              <w:rPr>
                <w:rStyle w:val="Hyperlink"/>
                <w:noProof/>
              </w:rPr>
              <w:t>Scope</w:t>
            </w:r>
            <w:r w:rsidR="001D6868">
              <w:rPr>
                <w:noProof/>
                <w:webHidden/>
              </w:rPr>
              <w:tab/>
            </w:r>
            <w:r w:rsidR="001D6868">
              <w:rPr>
                <w:noProof/>
                <w:webHidden/>
              </w:rPr>
              <w:fldChar w:fldCharType="begin"/>
            </w:r>
            <w:r w:rsidR="001D6868">
              <w:rPr>
                <w:noProof/>
                <w:webHidden/>
              </w:rPr>
              <w:instrText xml:space="preserve"> PAGEREF _Toc4762938 \h </w:instrText>
            </w:r>
            <w:r w:rsidR="001D6868">
              <w:rPr>
                <w:noProof/>
                <w:webHidden/>
              </w:rPr>
            </w:r>
            <w:r w:rsidR="001D6868">
              <w:rPr>
                <w:noProof/>
                <w:webHidden/>
              </w:rPr>
              <w:fldChar w:fldCharType="separate"/>
            </w:r>
            <w:r w:rsidR="001D6868">
              <w:rPr>
                <w:noProof/>
                <w:webHidden/>
              </w:rPr>
              <w:t>6</w:t>
            </w:r>
            <w:r w:rsidR="001D6868">
              <w:rPr>
                <w:noProof/>
                <w:webHidden/>
              </w:rPr>
              <w:fldChar w:fldCharType="end"/>
            </w:r>
          </w:hyperlink>
        </w:p>
        <w:p w14:paraId="6DFCD49F" w14:textId="5D2A0F55" w:rsidR="001D6868" w:rsidRDefault="00D447C4">
          <w:pPr>
            <w:pStyle w:val="TOC2"/>
            <w:tabs>
              <w:tab w:val="left" w:pos="851"/>
            </w:tabs>
            <w:rPr>
              <w:rFonts w:eastAsiaTheme="minorEastAsia"/>
              <w:noProof/>
              <w:sz w:val="22"/>
              <w:lang w:eastAsia="en-AU"/>
            </w:rPr>
          </w:pPr>
          <w:hyperlink w:anchor="_Toc4762939" w:history="1">
            <w:r w:rsidR="001D6868" w:rsidRPr="00080DE4">
              <w:rPr>
                <w:rStyle w:val="Hyperlink"/>
                <w:noProof/>
              </w:rPr>
              <w:t>2.1</w:t>
            </w:r>
            <w:r w:rsidR="001D6868">
              <w:rPr>
                <w:rFonts w:eastAsiaTheme="minorEastAsia"/>
                <w:noProof/>
                <w:sz w:val="22"/>
                <w:lang w:eastAsia="en-AU"/>
              </w:rPr>
              <w:tab/>
            </w:r>
            <w:r w:rsidR="001D6868" w:rsidRPr="00080DE4">
              <w:rPr>
                <w:rStyle w:val="Hyperlink"/>
                <w:noProof/>
              </w:rPr>
              <w:t>Project Outputs</w:t>
            </w:r>
            <w:r w:rsidR="001D6868">
              <w:rPr>
                <w:noProof/>
                <w:webHidden/>
              </w:rPr>
              <w:tab/>
            </w:r>
            <w:r w:rsidR="001D6868">
              <w:rPr>
                <w:noProof/>
                <w:webHidden/>
              </w:rPr>
              <w:fldChar w:fldCharType="begin"/>
            </w:r>
            <w:r w:rsidR="001D6868">
              <w:rPr>
                <w:noProof/>
                <w:webHidden/>
              </w:rPr>
              <w:instrText xml:space="preserve"> PAGEREF _Toc4762939 \h </w:instrText>
            </w:r>
            <w:r w:rsidR="001D6868">
              <w:rPr>
                <w:noProof/>
                <w:webHidden/>
              </w:rPr>
            </w:r>
            <w:r w:rsidR="001D6868">
              <w:rPr>
                <w:noProof/>
                <w:webHidden/>
              </w:rPr>
              <w:fldChar w:fldCharType="separate"/>
            </w:r>
            <w:r w:rsidR="001D6868">
              <w:rPr>
                <w:noProof/>
                <w:webHidden/>
              </w:rPr>
              <w:t>6</w:t>
            </w:r>
            <w:r w:rsidR="001D6868">
              <w:rPr>
                <w:noProof/>
                <w:webHidden/>
              </w:rPr>
              <w:fldChar w:fldCharType="end"/>
            </w:r>
          </w:hyperlink>
        </w:p>
        <w:p w14:paraId="1775D1F9" w14:textId="53D045EA" w:rsidR="001D6868" w:rsidRDefault="00D447C4">
          <w:pPr>
            <w:pStyle w:val="TOC2"/>
            <w:tabs>
              <w:tab w:val="left" w:pos="851"/>
            </w:tabs>
            <w:rPr>
              <w:rFonts w:eastAsiaTheme="minorEastAsia"/>
              <w:noProof/>
              <w:sz w:val="22"/>
              <w:lang w:eastAsia="en-AU"/>
            </w:rPr>
          </w:pPr>
          <w:hyperlink w:anchor="_Toc4762940" w:history="1">
            <w:r w:rsidR="001D6868" w:rsidRPr="00080DE4">
              <w:rPr>
                <w:rStyle w:val="Hyperlink"/>
                <w:noProof/>
              </w:rPr>
              <w:t>2.2</w:t>
            </w:r>
            <w:r w:rsidR="001D6868">
              <w:rPr>
                <w:rFonts w:eastAsiaTheme="minorEastAsia"/>
                <w:noProof/>
                <w:sz w:val="22"/>
                <w:lang w:eastAsia="en-AU"/>
              </w:rPr>
              <w:tab/>
            </w:r>
            <w:r w:rsidR="001D6868" w:rsidRPr="00080DE4">
              <w:rPr>
                <w:rStyle w:val="Hyperlink"/>
                <w:noProof/>
              </w:rPr>
              <w:t>Approach</w:t>
            </w:r>
            <w:r w:rsidR="001D6868">
              <w:rPr>
                <w:noProof/>
                <w:webHidden/>
              </w:rPr>
              <w:tab/>
            </w:r>
            <w:r w:rsidR="001D6868">
              <w:rPr>
                <w:noProof/>
                <w:webHidden/>
              </w:rPr>
              <w:fldChar w:fldCharType="begin"/>
            </w:r>
            <w:r w:rsidR="001D6868">
              <w:rPr>
                <w:noProof/>
                <w:webHidden/>
              </w:rPr>
              <w:instrText xml:space="preserve"> PAGEREF _Toc4762940 \h </w:instrText>
            </w:r>
            <w:r w:rsidR="001D6868">
              <w:rPr>
                <w:noProof/>
                <w:webHidden/>
              </w:rPr>
            </w:r>
            <w:r w:rsidR="001D6868">
              <w:rPr>
                <w:noProof/>
                <w:webHidden/>
              </w:rPr>
              <w:fldChar w:fldCharType="separate"/>
            </w:r>
            <w:r w:rsidR="001D6868">
              <w:rPr>
                <w:noProof/>
                <w:webHidden/>
              </w:rPr>
              <w:t>6</w:t>
            </w:r>
            <w:r w:rsidR="001D6868">
              <w:rPr>
                <w:noProof/>
                <w:webHidden/>
              </w:rPr>
              <w:fldChar w:fldCharType="end"/>
            </w:r>
          </w:hyperlink>
        </w:p>
        <w:p w14:paraId="1E04FAD3" w14:textId="0FC5BD6A" w:rsidR="001D6868" w:rsidRDefault="00D447C4">
          <w:pPr>
            <w:pStyle w:val="TOC2"/>
            <w:tabs>
              <w:tab w:val="left" w:pos="851"/>
            </w:tabs>
            <w:rPr>
              <w:rFonts w:eastAsiaTheme="minorEastAsia"/>
              <w:noProof/>
              <w:sz w:val="22"/>
              <w:lang w:eastAsia="en-AU"/>
            </w:rPr>
          </w:pPr>
          <w:hyperlink w:anchor="_Toc4762941" w:history="1">
            <w:r w:rsidR="001D6868" w:rsidRPr="00080DE4">
              <w:rPr>
                <w:rStyle w:val="Hyperlink"/>
                <w:noProof/>
              </w:rPr>
              <w:t>2.3</w:t>
            </w:r>
            <w:r w:rsidR="001D6868">
              <w:rPr>
                <w:rFonts w:eastAsiaTheme="minorEastAsia"/>
                <w:noProof/>
                <w:sz w:val="22"/>
                <w:lang w:eastAsia="en-AU"/>
              </w:rPr>
              <w:tab/>
            </w:r>
            <w:r w:rsidR="001D6868" w:rsidRPr="00080DE4">
              <w:rPr>
                <w:rStyle w:val="Hyperlink"/>
                <w:noProof/>
              </w:rPr>
              <w:t>Assumptions</w:t>
            </w:r>
            <w:r w:rsidR="001D6868">
              <w:rPr>
                <w:noProof/>
                <w:webHidden/>
              </w:rPr>
              <w:tab/>
            </w:r>
            <w:r w:rsidR="001D6868">
              <w:rPr>
                <w:noProof/>
                <w:webHidden/>
              </w:rPr>
              <w:fldChar w:fldCharType="begin"/>
            </w:r>
            <w:r w:rsidR="001D6868">
              <w:rPr>
                <w:noProof/>
                <w:webHidden/>
              </w:rPr>
              <w:instrText xml:space="preserve"> PAGEREF _Toc4762941 \h </w:instrText>
            </w:r>
            <w:r w:rsidR="001D6868">
              <w:rPr>
                <w:noProof/>
                <w:webHidden/>
              </w:rPr>
            </w:r>
            <w:r w:rsidR="001D6868">
              <w:rPr>
                <w:noProof/>
                <w:webHidden/>
              </w:rPr>
              <w:fldChar w:fldCharType="separate"/>
            </w:r>
            <w:r w:rsidR="001D6868">
              <w:rPr>
                <w:noProof/>
                <w:webHidden/>
              </w:rPr>
              <w:t>6</w:t>
            </w:r>
            <w:r w:rsidR="001D6868">
              <w:rPr>
                <w:noProof/>
                <w:webHidden/>
              </w:rPr>
              <w:fldChar w:fldCharType="end"/>
            </w:r>
          </w:hyperlink>
        </w:p>
        <w:p w14:paraId="4017416D" w14:textId="15C50205" w:rsidR="001D6868" w:rsidRDefault="00D447C4">
          <w:pPr>
            <w:pStyle w:val="TOC2"/>
            <w:tabs>
              <w:tab w:val="left" w:pos="851"/>
            </w:tabs>
            <w:rPr>
              <w:rFonts w:eastAsiaTheme="minorEastAsia"/>
              <w:noProof/>
              <w:sz w:val="22"/>
              <w:lang w:eastAsia="en-AU"/>
            </w:rPr>
          </w:pPr>
          <w:hyperlink w:anchor="_Toc4762942" w:history="1">
            <w:r w:rsidR="001D6868" w:rsidRPr="00080DE4">
              <w:rPr>
                <w:rStyle w:val="Hyperlink"/>
                <w:noProof/>
              </w:rPr>
              <w:t>2.4</w:t>
            </w:r>
            <w:r w:rsidR="001D6868">
              <w:rPr>
                <w:rFonts w:eastAsiaTheme="minorEastAsia"/>
                <w:noProof/>
                <w:sz w:val="22"/>
                <w:lang w:eastAsia="en-AU"/>
              </w:rPr>
              <w:tab/>
            </w:r>
            <w:r w:rsidR="001D6868" w:rsidRPr="00080DE4">
              <w:rPr>
                <w:rStyle w:val="Hyperlink"/>
                <w:noProof/>
              </w:rPr>
              <w:t>Constraints</w:t>
            </w:r>
            <w:r w:rsidR="001D6868">
              <w:rPr>
                <w:noProof/>
                <w:webHidden/>
              </w:rPr>
              <w:tab/>
            </w:r>
            <w:r w:rsidR="001D6868">
              <w:rPr>
                <w:noProof/>
                <w:webHidden/>
              </w:rPr>
              <w:fldChar w:fldCharType="begin"/>
            </w:r>
            <w:r w:rsidR="001D6868">
              <w:rPr>
                <w:noProof/>
                <w:webHidden/>
              </w:rPr>
              <w:instrText xml:space="preserve"> PAGEREF _Toc4762942 \h </w:instrText>
            </w:r>
            <w:r w:rsidR="001D6868">
              <w:rPr>
                <w:noProof/>
                <w:webHidden/>
              </w:rPr>
            </w:r>
            <w:r w:rsidR="001D6868">
              <w:rPr>
                <w:noProof/>
                <w:webHidden/>
              </w:rPr>
              <w:fldChar w:fldCharType="separate"/>
            </w:r>
            <w:r w:rsidR="001D6868">
              <w:rPr>
                <w:noProof/>
                <w:webHidden/>
              </w:rPr>
              <w:t>6</w:t>
            </w:r>
            <w:r w:rsidR="001D6868">
              <w:rPr>
                <w:noProof/>
                <w:webHidden/>
              </w:rPr>
              <w:fldChar w:fldCharType="end"/>
            </w:r>
          </w:hyperlink>
        </w:p>
        <w:p w14:paraId="5735C518" w14:textId="4C7C2CEC" w:rsidR="001D6868" w:rsidRDefault="00D447C4">
          <w:pPr>
            <w:pStyle w:val="TOC2"/>
            <w:tabs>
              <w:tab w:val="left" w:pos="851"/>
            </w:tabs>
            <w:rPr>
              <w:rFonts w:eastAsiaTheme="minorEastAsia"/>
              <w:noProof/>
              <w:sz w:val="22"/>
              <w:lang w:eastAsia="en-AU"/>
            </w:rPr>
          </w:pPr>
          <w:hyperlink w:anchor="_Toc4762943" w:history="1">
            <w:r w:rsidR="001D6868" w:rsidRPr="00080DE4">
              <w:rPr>
                <w:rStyle w:val="Hyperlink"/>
                <w:noProof/>
              </w:rPr>
              <w:t>2.5</w:t>
            </w:r>
            <w:r w:rsidR="001D6868">
              <w:rPr>
                <w:rFonts w:eastAsiaTheme="minorEastAsia"/>
                <w:noProof/>
                <w:sz w:val="22"/>
                <w:lang w:eastAsia="en-AU"/>
              </w:rPr>
              <w:tab/>
            </w:r>
            <w:r w:rsidR="001D6868" w:rsidRPr="00080DE4">
              <w:rPr>
                <w:rStyle w:val="Hyperlink"/>
                <w:noProof/>
              </w:rPr>
              <w:t>Dependencies</w:t>
            </w:r>
            <w:r w:rsidR="001D6868">
              <w:rPr>
                <w:noProof/>
                <w:webHidden/>
              </w:rPr>
              <w:tab/>
            </w:r>
            <w:r w:rsidR="001D6868">
              <w:rPr>
                <w:noProof/>
                <w:webHidden/>
              </w:rPr>
              <w:fldChar w:fldCharType="begin"/>
            </w:r>
            <w:r w:rsidR="001D6868">
              <w:rPr>
                <w:noProof/>
                <w:webHidden/>
              </w:rPr>
              <w:instrText xml:space="preserve"> PAGEREF _Toc4762943 \h </w:instrText>
            </w:r>
            <w:r w:rsidR="001D6868">
              <w:rPr>
                <w:noProof/>
                <w:webHidden/>
              </w:rPr>
            </w:r>
            <w:r w:rsidR="001D6868">
              <w:rPr>
                <w:noProof/>
                <w:webHidden/>
              </w:rPr>
              <w:fldChar w:fldCharType="separate"/>
            </w:r>
            <w:r w:rsidR="001D6868">
              <w:rPr>
                <w:noProof/>
                <w:webHidden/>
              </w:rPr>
              <w:t>7</w:t>
            </w:r>
            <w:r w:rsidR="001D6868">
              <w:rPr>
                <w:noProof/>
                <w:webHidden/>
              </w:rPr>
              <w:fldChar w:fldCharType="end"/>
            </w:r>
          </w:hyperlink>
        </w:p>
        <w:p w14:paraId="44D70309" w14:textId="6A2A34F9" w:rsidR="001D6868" w:rsidRDefault="00D447C4">
          <w:pPr>
            <w:pStyle w:val="TOC2"/>
            <w:tabs>
              <w:tab w:val="left" w:pos="851"/>
            </w:tabs>
            <w:rPr>
              <w:rFonts w:eastAsiaTheme="minorEastAsia"/>
              <w:noProof/>
              <w:sz w:val="22"/>
              <w:lang w:eastAsia="en-AU"/>
            </w:rPr>
          </w:pPr>
          <w:hyperlink w:anchor="_Toc4762944" w:history="1">
            <w:r w:rsidR="001D6868" w:rsidRPr="00080DE4">
              <w:rPr>
                <w:rStyle w:val="Hyperlink"/>
                <w:noProof/>
              </w:rPr>
              <w:t>2.6</w:t>
            </w:r>
            <w:r w:rsidR="001D6868">
              <w:rPr>
                <w:rFonts w:eastAsiaTheme="minorEastAsia"/>
                <w:noProof/>
                <w:sz w:val="22"/>
                <w:lang w:eastAsia="en-AU"/>
              </w:rPr>
              <w:tab/>
            </w:r>
            <w:r w:rsidR="001D6868" w:rsidRPr="00080DE4">
              <w:rPr>
                <w:rStyle w:val="Hyperlink"/>
                <w:noProof/>
              </w:rPr>
              <w:t>Related Initiatives</w:t>
            </w:r>
            <w:r w:rsidR="001D6868">
              <w:rPr>
                <w:noProof/>
                <w:webHidden/>
              </w:rPr>
              <w:tab/>
            </w:r>
            <w:r w:rsidR="001D6868">
              <w:rPr>
                <w:noProof/>
                <w:webHidden/>
              </w:rPr>
              <w:fldChar w:fldCharType="begin"/>
            </w:r>
            <w:r w:rsidR="001D6868">
              <w:rPr>
                <w:noProof/>
                <w:webHidden/>
              </w:rPr>
              <w:instrText xml:space="preserve"> PAGEREF _Toc4762944 \h </w:instrText>
            </w:r>
            <w:r w:rsidR="001D6868">
              <w:rPr>
                <w:noProof/>
                <w:webHidden/>
              </w:rPr>
            </w:r>
            <w:r w:rsidR="001D6868">
              <w:rPr>
                <w:noProof/>
                <w:webHidden/>
              </w:rPr>
              <w:fldChar w:fldCharType="separate"/>
            </w:r>
            <w:r w:rsidR="001D6868">
              <w:rPr>
                <w:noProof/>
                <w:webHidden/>
              </w:rPr>
              <w:t>7</w:t>
            </w:r>
            <w:r w:rsidR="001D6868">
              <w:rPr>
                <w:noProof/>
                <w:webHidden/>
              </w:rPr>
              <w:fldChar w:fldCharType="end"/>
            </w:r>
          </w:hyperlink>
        </w:p>
        <w:p w14:paraId="079C3788" w14:textId="215B8476" w:rsidR="001D6868" w:rsidRDefault="00D447C4">
          <w:pPr>
            <w:pStyle w:val="TOC2"/>
            <w:tabs>
              <w:tab w:val="left" w:pos="851"/>
            </w:tabs>
            <w:rPr>
              <w:rFonts w:eastAsiaTheme="minorEastAsia"/>
              <w:noProof/>
              <w:sz w:val="22"/>
              <w:lang w:eastAsia="en-AU"/>
            </w:rPr>
          </w:pPr>
          <w:hyperlink w:anchor="_Toc4762945" w:history="1">
            <w:r w:rsidR="001D6868" w:rsidRPr="00080DE4">
              <w:rPr>
                <w:rStyle w:val="Hyperlink"/>
                <w:noProof/>
              </w:rPr>
              <w:t>2.7</w:t>
            </w:r>
            <w:r w:rsidR="001D6868">
              <w:rPr>
                <w:rFonts w:eastAsiaTheme="minorEastAsia"/>
                <w:noProof/>
                <w:sz w:val="22"/>
                <w:lang w:eastAsia="en-AU"/>
              </w:rPr>
              <w:tab/>
            </w:r>
            <w:r w:rsidR="001D6868" w:rsidRPr="00080DE4">
              <w:rPr>
                <w:rStyle w:val="Hyperlink"/>
                <w:noProof/>
              </w:rPr>
              <w:t>Exclusions</w:t>
            </w:r>
            <w:r w:rsidR="001D6868">
              <w:rPr>
                <w:noProof/>
                <w:webHidden/>
              </w:rPr>
              <w:tab/>
            </w:r>
            <w:r w:rsidR="001D6868">
              <w:rPr>
                <w:noProof/>
                <w:webHidden/>
              </w:rPr>
              <w:fldChar w:fldCharType="begin"/>
            </w:r>
            <w:r w:rsidR="001D6868">
              <w:rPr>
                <w:noProof/>
                <w:webHidden/>
              </w:rPr>
              <w:instrText xml:space="preserve"> PAGEREF _Toc4762945 \h </w:instrText>
            </w:r>
            <w:r w:rsidR="001D6868">
              <w:rPr>
                <w:noProof/>
                <w:webHidden/>
              </w:rPr>
            </w:r>
            <w:r w:rsidR="001D6868">
              <w:rPr>
                <w:noProof/>
                <w:webHidden/>
              </w:rPr>
              <w:fldChar w:fldCharType="separate"/>
            </w:r>
            <w:r w:rsidR="001D6868">
              <w:rPr>
                <w:noProof/>
                <w:webHidden/>
              </w:rPr>
              <w:t>7</w:t>
            </w:r>
            <w:r w:rsidR="001D6868">
              <w:rPr>
                <w:noProof/>
                <w:webHidden/>
              </w:rPr>
              <w:fldChar w:fldCharType="end"/>
            </w:r>
          </w:hyperlink>
        </w:p>
        <w:p w14:paraId="0F0B05EB" w14:textId="029F92C3" w:rsidR="001D6868" w:rsidRDefault="00D447C4">
          <w:pPr>
            <w:pStyle w:val="TOC1"/>
            <w:tabs>
              <w:tab w:val="left" w:pos="851"/>
            </w:tabs>
            <w:rPr>
              <w:rFonts w:eastAsiaTheme="minorEastAsia"/>
              <w:b w:val="0"/>
              <w:noProof/>
              <w:sz w:val="22"/>
              <w:lang w:eastAsia="en-AU"/>
            </w:rPr>
          </w:pPr>
          <w:hyperlink w:anchor="_Toc4762946" w:history="1">
            <w:r w:rsidR="001D6868" w:rsidRPr="00080DE4">
              <w:rPr>
                <w:rStyle w:val="Hyperlink"/>
                <w:noProof/>
              </w:rPr>
              <w:t>3.</w:t>
            </w:r>
            <w:r w:rsidR="001D6868">
              <w:rPr>
                <w:rFonts w:eastAsiaTheme="minorEastAsia"/>
                <w:b w:val="0"/>
                <w:noProof/>
                <w:sz w:val="22"/>
                <w:lang w:eastAsia="en-AU"/>
              </w:rPr>
              <w:tab/>
            </w:r>
            <w:r w:rsidR="001D6868" w:rsidRPr="00080DE4">
              <w:rPr>
                <w:rStyle w:val="Hyperlink"/>
                <w:noProof/>
              </w:rPr>
              <w:t>Governance</w:t>
            </w:r>
            <w:r w:rsidR="001D6868">
              <w:rPr>
                <w:noProof/>
                <w:webHidden/>
              </w:rPr>
              <w:tab/>
            </w:r>
            <w:r w:rsidR="001D6868">
              <w:rPr>
                <w:noProof/>
                <w:webHidden/>
              </w:rPr>
              <w:fldChar w:fldCharType="begin"/>
            </w:r>
            <w:r w:rsidR="001D6868">
              <w:rPr>
                <w:noProof/>
                <w:webHidden/>
              </w:rPr>
              <w:instrText xml:space="preserve"> PAGEREF _Toc4762946 \h </w:instrText>
            </w:r>
            <w:r w:rsidR="001D6868">
              <w:rPr>
                <w:noProof/>
                <w:webHidden/>
              </w:rPr>
            </w:r>
            <w:r w:rsidR="001D6868">
              <w:rPr>
                <w:noProof/>
                <w:webHidden/>
              </w:rPr>
              <w:fldChar w:fldCharType="separate"/>
            </w:r>
            <w:r w:rsidR="001D6868">
              <w:rPr>
                <w:noProof/>
                <w:webHidden/>
              </w:rPr>
              <w:t>8</w:t>
            </w:r>
            <w:r w:rsidR="001D6868">
              <w:rPr>
                <w:noProof/>
                <w:webHidden/>
              </w:rPr>
              <w:fldChar w:fldCharType="end"/>
            </w:r>
          </w:hyperlink>
        </w:p>
        <w:p w14:paraId="34EED3FA" w14:textId="3E1BE1D5" w:rsidR="001D6868" w:rsidRDefault="00D447C4">
          <w:pPr>
            <w:pStyle w:val="TOC2"/>
            <w:tabs>
              <w:tab w:val="left" w:pos="851"/>
            </w:tabs>
            <w:rPr>
              <w:rFonts w:eastAsiaTheme="minorEastAsia"/>
              <w:noProof/>
              <w:sz w:val="22"/>
              <w:lang w:eastAsia="en-AU"/>
            </w:rPr>
          </w:pPr>
          <w:hyperlink w:anchor="_Toc4762947" w:history="1">
            <w:r w:rsidR="001D6868" w:rsidRPr="00080DE4">
              <w:rPr>
                <w:rStyle w:val="Hyperlink"/>
                <w:noProof/>
              </w:rPr>
              <w:t>3.1</w:t>
            </w:r>
            <w:r w:rsidR="001D6868">
              <w:rPr>
                <w:rFonts w:eastAsiaTheme="minorEastAsia"/>
                <w:noProof/>
                <w:sz w:val="22"/>
                <w:lang w:eastAsia="en-AU"/>
              </w:rPr>
              <w:tab/>
            </w:r>
            <w:r w:rsidR="001D6868" w:rsidRPr="00080DE4">
              <w:rPr>
                <w:rStyle w:val="Hyperlink"/>
                <w:noProof/>
              </w:rPr>
              <w:t>Steering Committee</w:t>
            </w:r>
            <w:r w:rsidR="001D6868">
              <w:rPr>
                <w:noProof/>
                <w:webHidden/>
              </w:rPr>
              <w:tab/>
            </w:r>
            <w:r w:rsidR="001D6868">
              <w:rPr>
                <w:noProof/>
                <w:webHidden/>
              </w:rPr>
              <w:fldChar w:fldCharType="begin"/>
            </w:r>
            <w:r w:rsidR="001D6868">
              <w:rPr>
                <w:noProof/>
                <w:webHidden/>
              </w:rPr>
              <w:instrText xml:space="preserve"> PAGEREF _Toc4762947 \h </w:instrText>
            </w:r>
            <w:r w:rsidR="001D6868">
              <w:rPr>
                <w:noProof/>
                <w:webHidden/>
              </w:rPr>
            </w:r>
            <w:r w:rsidR="001D6868">
              <w:rPr>
                <w:noProof/>
                <w:webHidden/>
              </w:rPr>
              <w:fldChar w:fldCharType="separate"/>
            </w:r>
            <w:r w:rsidR="001D6868">
              <w:rPr>
                <w:noProof/>
                <w:webHidden/>
              </w:rPr>
              <w:t>8</w:t>
            </w:r>
            <w:r w:rsidR="001D6868">
              <w:rPr>
                <w:noProof/>
                <w:webHidden/>
              </w:rPr>
              <w:fldChar w:fldCharType="end"/>
            </w:r>
          </w:hyperlink>
        </w:p>
        <w:p w14:paraId="4946DBDC" w14:textId="53A97C10" w:rsidR="001D6868" w:rsidRDefault="00D447C4">
          <w:pPr>
            <w:pStyle w:val="TOC2"/>
            <w:tabs>
              <w:tab w:val="left" w:pos="851"/>
            </w:tabs>
            <w:rPr>
              <w:rFonts w:eastAsiaTheme="minorEastAsia"/>
              <w:noProof/>
              <w:sz w:val="22"/>
              <w:lang w:eastAsia="en-AU"/>
            </w:rPr>
          </w:pPr>
          <w:hyperlink w:anchor="_Toc4762948" w:history="1">
            <w:r w:rsidR="001D6868" w:rsidRPr="00080DE4">
              <w:rPr>
                <w:rStyle w:val="Hyperlink"/>
                <w:noProof/>
              </w:rPr>
              <w:t>3.2</w:t>
            </w:r>
            <w:r w:rsidR="001D6868">
              <w:rPr>
                <w:rFonts w:eastAsiaTheme="minorEastAsia"/>
                <w:noProof/>
                <w:sz w:val="22"/>
                <w:lang w:eastAsia="en-AU"/>
              </w:rPr>
              <w:tab/>
            </w:r>
            <w:r w:rsidR="001D6868" w:rsidRPr="00080DE4">
              <w:rPr>
                <w:rStyle w:val="Hyperlink"/>
                <w:noProof/>
              </w:rPr>
              <w:t>Project Reporting</w:t>
            </w:r>
            <w:r w:rsidR="001D6868">
              <w:rPr>
                <w:noProof/>
                <w:webHidden/>
              </w:rPr>
              <w:tab/>
            </w:r>
            <w:r w:rsidR="001D6868">
              <w:rPr>
                <w:noProof/>
                <w:webHidden/>
              </w:rPr>
              <w:fldChar w:fldCharType="begin"/>
            </w:r>
            <w:r w:rsidR="001D6868">
              <w:rPr>
                <w:noProof/>
                <w:webHidden/>
              </w:rPr>
              <w:instrText xml:space="preserve"> PAGEREF _Toc4762948 \h </w:instrText>
            </w:r>
            <w:r w:rsidR="001D6868">
              <w:rPr>
                <w:noProof/>
                <w:webHidden/>
              </w:rPr>
            </w:r>
            <w:r w:rsidR="001D6868">
              <w:rPr>
                <w:noProof/>
                <w:webHidden/>
              </w:rPr>
              <w:fldChar w:fldCharType="separate"/>
            </w:r>
            <w:r w:rsidR="001D6868">
              <w:rPr>
                <w:noProof/>
                <w:webHidden/>
              </w:rPr>
              <w:t>8</w:t>
            </w:r>
            <w:r w:rsidR="001D6868">
              <w:rPr>
                <w:noProof/>
                <w:webHidden/>
              </w:rPr>
              <w:fldChar w:fldCharType="end"/>
            </w:r>
          </w:hyperlink>
        </w:p>
        <w:p w14:paraId="3E6D700C" w14:textId="5E5A3BCC" w:rsidR="001D6868" w:rsidRDefault="00D447C4">
          <w:pPr>
            <w:pStyle w:val="TOC1"/>
            <w:tabs>
              <w:tab w:val="left" w:pos="851"/>
            </w:tabs>
            <w:rPr>
              <w:rFonts w:eastAsiaTheme="minorEastAsia"/>
              <w:b w:val="0"/>
              <w:noProof/>
              <w:sz w:val="22"/>
              <w:lang w:eastAsia="en-AU"/>
            </w:rPr>
          </w:pPr>
          <w:hyperlink w:anchor="_Toc4762949" w:history="1">
            <w:r w:rsidR="001D6868" w:rsidRPr="00080DE4">
              <w:rPr>
                <w:rStyle w:val="Hyperlink"/>
                <w:noProof/>
              </w:rPr>
              <w:t>4.</w:t>
            </w:r>
            <w:r w:rsidR="001D6868">
              <w:rPr>
                <w:rFonts w:eastAsiaTheme="minorEastAsia"/>
                <w:b w:val="0"/>
                <w:noProof/>
                <w:sz w:val="22"/>
                <w:lang w:eastAsia="en-AU"/>
              </w:rPr>
              <w:tab/>
            </w:r>
            <w:r w:rsidR="001D6868" w:rsidRPr="00080DE4">
              <w:rPr>
                <w:rStyle w:val="Hyperlink"/>
                <w:noProof/>
              </w:rPr>
              <w:t>Project Organisation</w:t>
            </w:r>
            <w:r w:rsidR="001D6868">
              <w:rPr>
                <w:noProof/>
                <w:webHidden/>
              </w:rPr>
              <w:tab/>
            </w:r>
            <w:r w:rsidR="001D6868">
              <w:rPr>
                <w:noProof/>
                <w:webHidden/>
              </w:rPr>
              <w:fldChar w:fldCharType="begin"/>
            </w:r>
            <w:r w:rsidR="001D6868">
              <w:rPr>
                <w:noProof/>
                <w:webHidden/>
              </w:rPr>
              <w:instrText xml:space="preserve"> PAGEREF _Toc4762949 \h </w:instrText>
            </w:r>
            <w:r w:rsidR="001D6868">
              <w:rPr>
                <w:noProof/>
                <w:webHidden/>
              </w:rPr>
            </w:r>
            <w:r w:rsidR="001D6868">
              <w:rPr>
                <w:noProof/>
                <w:webHidden/>
              </w:rPr>
              <w:fldChar w:fldCharType="separate"/>
            </w:r>
            <w:r w:rsidR="001D6868">
              <w:rPr>
                <w:noProof/>
                <w:webHidden/>
              </w:rPr>
              <w:t>8</w:t>
            </w:r>
            <w:r w:rsidR="001D6868">
              <w:rPr>
                <w:noProof/>
                <w:webHidden/>
              </w:rPr>
              <w:fldChar w:fldCharType="end"/>
            </w:r>
          </w:hyperlink>
        </w:p>
        <w:p w14:paraId="07705022" w14:textId="45286BE0" w:rsidR="001D6868" w:rsidRDefault="00D447C4">
          <w:pPr>
            <w:pStyle w:val="TOC2"/>
            <w:tabs>
              <w:tab w:val="left" w:pos="851"/>
            </w:tabs>
            <w:rPr>
              <w:rFonts w:eastAsiaTheme="minorEastAsia"/>
              <w:noProof/>
              <w:sz w:val="22"/>
              <w:lang w:eastAsia="en-AU"/>
            </w:rPr>
          </w:pPr>
          <w:hyperlink w:anchor="_Toc4762950" w:history="1">
            <w:r w:rsidR="001D6868" w:rsidRPr="00080DE4">
              <w:rPr>
                <w:rStyle w:val="Hyperlink"/>
                <w:noProof/>
              </w:rPr>
              <w:t>4.1</w:t>
            </w:r>
            <w:r w:rsidR="001D6868">
              <w:rPr>
                <w:rFonts w:eastAsiaTheme="minorEastAsia"/>
                <w:noProof/>
                <w:sz w:val="22"/>
                <w:lang w:eastAsia="en-AU"/>
              </w:rPr>
              <w:tab/>
            </w:r>
            <w:r w:rsidR="001D6868" w:rsidRPr="00080DE4">
              <w:rPr>
                <w:rStyle w:val="Hyperlink"/>
                <w:noProof/>
              </w:rPr>
              <w:t>Project Resources</w:t>
            </w:r>
            <w:r w:rsidR="001D6868">
              <w:rPr>
                <w:noProof/>
                <w:webHidden/>
              </w:rPr>
              <w:tab/>
            </w:r>
            <w:r w:rsidR="001D6868">
              <w:rPr>
                <w:noProof/>
                <w:webHidden/>
              </w:rPr>
              <w:fldChar w:fldCharType="begin"/>
            </w:r>
            <w:r w:rsidR="001D6868">
              <w:rPr>
                <w:noProof/>
                <w:webHidden/>
              </w:rPr>
              <w:instrText xml:space="preserve"> PAGEREF _Toc4762950 \h </w:instrText>
            </w:r>
            <w:r w:rsidR="001D6868">
              <w:rPr>
                <w:noProof/>
                <w:webHidden/>
              </w:rPr>
            </w:r>
            <w:r w:rsidR="001D6868">
              <w:rPr>
                <w:noProof/>
                <w:webHidden/>
              </w:rPr>
              <w:fldChar w:fldCharType="separate"/>
            </w:r>
            <w:r w:rsidR="001D6868">
              <w:rPr>
                <w:noProof/>
                <w:webHidden/>
              </w:rPr>
              <w:t>8</w:t>
            </w:r>
            <w:r w:rsidR="001D6868">
              <w:rPr>
                <w:noProof/>
                <w:webHidden/>
              </w:rPr>
              <w:fldChar w:fldCharType="end"/>
            </w:r>
          </w:hyperlink>
        </w:p>
        <w:p w14:paraId="7ABEDEAC" w14:textId="5C147447" w:rsidR="001D6868" w:rsidRDefault="00D447C4">
          <w:pPr>
            <w:pStyle w:val="TOC2"/>
            <w:tabs>
              <w:tab w:val="left" w:pos="851"/>
            </w:tabs>
            <w:rPr>
              <w:rFonts w:eastAsiaTheme="minorEastAsia"/>
              <w:noProof/>
              <w:sz w:val="22"/>
              <w:lang w:eastAsia="en-AU"/>
            </w:rPr>
          </w:pPr>
          <w:hyperlink w:anchor="_Toc4762951" w:history="1">
            <w:r w:rsidR="001D6868" w:rsidRPr="00080DE4">
              <w:rPr>
                <w:rStyle w:val="Hyperlink"/>
                <w:noProof/>
              </w:rPr>
              <w:t>4.2</w:t>
            </w:r>
            <w:r w:rsidR="001D6868">
              <w:rPr>
                <w:rFonts w:eastAsiaTheme="minorEastAsia"/>
                <w:noProof/>
                <w:sz w:val="22"/>
                <w:lang w:eastAsia="en-AU"/>
              </w:rPr>
              <w:tab/>
            </w:r>
            <w:r w:rsidR="001D6868" w:rsidRPr="00080DE4">
              <w:rPr>
                <w:rStyle w:val="Hyperlink"/>
                <w:noProof/>
              </w:rPr>
              <w:t>Stakeholders</w:t>
            </w:r>
            <w:r w:rsidR="001D6868">
              <w:rPr>
                <w:noProof/>
                <w:webHidden/>
              </w:rPr>
              <w:tab/>
            </w:r>
            <w:r w:rsidR="001D6868">
              <w:rPr>
                <w:noProof/>
                <w:webHidden/>
              </w:rPr>
              <w:fldChar w:fldCharType="begin"/>
            </w:r>
            <w:r w:rsidR="001D6868">
              <w:rPr>
                <w:noProof/>
                <w:webHidden/>
              </w:rPr>
              <w:instrText xml:space="preserve"> PAGEREF _Toc4762951 \h </w:instrText>
            </w:r>
            <w:r w:rsidR="001D6868">
              <w:rPr>
                <w:noProof/>
                <w:webHidden/>
              </w:rPr>
            </w:r>
            <w:r w:rsidR="001D6868">
              <w:rPr>
                <w:noProof/>
                <w:webHidden/>
              </w:rPr>
              <w:fldChar w:fldCharType="separate"/>
            </w:r>
            <w:r w:rsidR="001D6868">
              <w:rPr>
                <w:noProof/>
                <w:webHidden/>
              </w:rPr>
              <w:t>9</w:t>
            </w:r>
            <w:r w:rsidR="001D6868">
              <w:rPr>
                <w:noProof/>
                <w:webHidden/>
              </w:rPr>
              <w:fldChar w:fldCharType="end"/>
            </w:r>
          </w:hyperlink>
        </w:p>
        <w:p w14:paraId="077160C7" w14:textId="47790967" w:rsidR="001D6868" w:rsidRDefault="00D447C4">
          <w:pPr>
            <w:pStyle w:val="TOC2"/>
            <w:tabs>
              <w:tab w:val="left" w:pos="851"/>
            </w:tabs>
            <w:rPr>
              <w:rFonts w:eastAsiaTheme="minorEastAsia"/>
              <w:noProof/>
              <w:sz w:val="22"/>
              <w:lang w:eastAsia="en-AU"/>
            </w:rPr>
          </w:pPr>
          <w:hyperlink w:anchor="_Toc4762952" w:history="1">
            <w:r w:rsidR="001D6868" w:rsidRPr="00080DE4">
              <w:rPr>
                <w:rStyle w:val="Hyperlink"/>
                <w:noProof/>
              </w:rPr>
              <w:t>4.3</w:t>
            </w:r>
            <w:r w:rsidR="001D6868">
              <w:rPr>
                <w:rFonts w:eastAsiaTheme="minorEastAsia"/>
                <w:noProof/>
                <w:sz w:val="22"/>
                <w:lang w:eastAsia="en-AU"/>
              </w:rPr>
              <w:tab/>
            </w:r>
            <w:r w:rsidR="001D6868" w:rsidRPr="00080DE4">
              <w:rPr>
                <w:rStyle w:val="Hyperlink"/>
                <w:noProof/>
              </w:rPr>
              <w:t>Roles and Responsibilities</w:t>
            </w:r>
            <w:r w:rsidR="001D6868">
              <w:rPr>
                <w:noProof/>
                <w:webHidden/>
              </w:rPr>
              <w:tab/>
            </w:r>
            <w:r w:rsidR="001D6868">
              <w:rPr>
                <w:noProof/>
                <w:webHidden/>
              </w:rPr>
              <w:fldChar w:fldCharType="begin"/>
            </w:r>
            <w:r w:rsidR="001D6868">
              <w:rPr>
                <w:noProof/>
                <w:webHidden/>
              </w:rPr>
              <w:instrText xml:space="preserve"> PAGEREF _Toc4762952 \h </w:instrText>
            </w:r>
            <w:r w:rsidR="001D6868">
              <w:rPr>
                <w:noProof/>
                <w:webHidden/>
              </w:rPr>
            </w:r>
            <w:r w:rsidR="001D6868">
              <w:rPr>
                <w:noProof/>
                <w:webHidden/>
              </w:rPr>
              <w:fldChar w:fldCharType="separate"/>
            </w:r>
            <w:r w:rsidR="001D6868">
              <w:rPr>
                <w:noProof/>
                <w:webHidden/>
              </w:rPr>
              <w:t>9</w:t>
            </w:r>
            <w:r w:rsidR="001D6868">
              <w:rPr>
                <w:noProof/>
                <w:webHidden/>
              </w:rPr>
              <w:fldChar w:fldCharType="end"/>
            </w:r>
          </w:hyperlink>
        </w:p>
        <w:p w14:paraId="239A622D" w14:textId="11B841A5" w:rsidR="001D6868" w:rsidRDefault="00D447C4">
          <w:pPr>
            <w:pStyle w:val="TOC1"/>
            <w:tabs>
              <w:tab w:val="left" w:pos="851"/>
            </w:tabs>
            <w:rPr>
              <w:rFonts w:eastAsiaTheme="minorEastAsia"/>
              <w:b w:val="0"/>
              <w:noProof/>
              <w:sz w:val="22"/>
              <w:lang w:eastAsia="en-AU"/>
            </w:rPr>
          </w:pPr>
          <w:hyperlink w:anchor="_Toc4762953" w:history="1">
            <w:r w:rsidR="001D6868" w:rsidRPr="00080DE4">
              <w:rPr>
                <w:rStyle w:val="Hyperlink"/>
                <w:noProof/>
              </w:rPr>
              <w:t>5.</w:t>
            </w:r>
            <w:r w:rsidR="001D6868">
              <w:rPr>
                <w:rFonts w:eastAsiaTheme="minorEastAsia"/>
                <w:b w:val="0"/>
                <w:noProof/>
                <w:sz w:val="22"/>
                <w:lang w:eastAsia="en-AU"/>
              </w:rPr>
              <w:tab/>
            </w:r>
            <w:r w:rsidR="001D6868" w:rsidRPr="00080DE4">
              <w:rPr>
                <w:rStyle w:val="Hyperlink"/>
                <w:noProof/>
              </w:rPr>
              <w:t>Financial Management Plan</w:t>
            </w:r>
            <w:r w:rsidR="001D6868">
              <w:rPr>
                <w:noProof/>
                <w:webHidden/>
              </w:rPr>
              <w:tab/>
            </w:r>
            <w:r w:rsidR="001D6868">
              <w:rPr>
                <w:noProof/>
                <w:webHidden/>
              </w:rPr>
              <w:fldChar w:fldCharType="begin"/>
            </w:r>
            <w:r w:rsidR="001D6868">
              <w:rPr>
                <w:noProof/>
                <w:webHidden/>
              </w:rPr>
              <w:instrText xml:space="preserve"> PAGEREF _Toc4762953 \h </w:instrText>
            </w:r>
            <w:r w:rsidR="001D6868">
              <w:rPr>
                <w:noProof/>
                <w:webHidden/>
              </w:rPr>
            </w:r>
            <w:r w:rsidR="001D6868">
              <w:rPr>
                <w:noProof/>
                <w:webHidden/>
              </w:rPr>
              <w:fldChar w:fldCharType="separate"/>
            </w:r>
            <w:r w:rsidR="001D6868">
              <w:rPr>
                <w:noProof/>
                <w:webHidden/>
              </w:rPr>
              <w:t>9</w:t>
            </w:r>
            <w:r w:rsidR="001D6868">
              <w:rPr>
                <w:noProof/>
                <w:webHidden/>
              </w:rPr>
              <w:fldChar w:fldCharType="end"/>
            </w:r>
          </w:hyperlink>
        </w:p>
        <w:p w14:paraId="74B50E71" w14:textId="1667A415" w:rsidR="001D6868" w:rsidRDefault="00D447C4">
          <w:pPr>
            <w:pStyle w:val="TOC2"/>
            <w:tabs>
              <w:tab w:val="left" w:pos="851"/>
            </w:tabs>
            <w:rPr>
              <w:rFonts w:eastAsiaTheme="minorEastAsia"/>
              <w:noProof/>
              <w:sz w:val="22"/>
              <w:lang w:eastAsia="en-AU"/>
            </w:rPr>
          </w:pPr>
          <w:hyperlink w:anchor="_Toc4762954" w:history="1">
            <w:r w:rsidR="001D6868" w:rsidRPr="00080DE4">
              <w:rPr>
                <w:rStyle w:val="Hyperlink"/>
                <w:noProof/>
              </w:rPr>
              <w:t>5.1</w:t>
            </w:r>
            <w:r w:rsidR="001D6868">
              <w:rPr>
                <w:rFonts w:eastAsiaTheme="minorEastAsia"/>
                <w:noProof/>
                <w:sz w:val="22"/>
                <w:lang w:eastAsia="en-AU"/>
              </w:rPr>
              <w:tab/>
            </w:r>
            <w:r w:rsidR="001D6868" w:rsidRPr="00080DE4">
              <w:rPr>
                <w:rStyle w:val="Hyperlink"/>
                <w:noProof/>
              </w:rPr>
              <w:t>Financial Management Approach</w:t>
            </w:r>
            <w:r w:rsidR="001D6868">
              <w:rPr>
                <w:noProof/>
                <w:webHidden/>
              </w:rPr>
              <w:tab/>
            </w:r>
            <w:r w:rsidR="001D6868">
              <w:rPr>
                <w:noProof/>
                <w:webHidden/>
              </w:rPr>
              <w:fldChar w:fldCharType="begin"/>
            </w:r>
            <w:r w:rsidR="001D6868">
              <w:rPr>
                <w:noProof/>
                <w:webHidden/>
              </w:rPr>
              <w:instrText xml:space="preserve"> PAGEREF _Toc4762954 \h </w:instrText>
            </w:r>
            <w:r w:rsidR="001D6868">
              <w:rPr>
                <w:noProof/>
                <w:webHidden/>
              </w:rPr>
            </w:r>
            <w:r w:rsidR="001D6868">
              <w:rPr>
                <w:noProof/>
                <w:webHidden/>
              </w:rPr>
              <w:fldChar w:fldCharType="separate"/>
            </w:r>
            <w:r w:rsidR="001D6868">
              <w:rPr>
                <w:noProof/>
                <w:webHidden/>
              </w:rPr>
              <w:t>9</w:t>
            </w:r>
            <w:r w:rsidR="001D6868">
              <w:rPr>
                <w:noProof/>
                <w:webHidden/>
              </w:rPr>
              <w:fldChar w:fldCharType="end"/>
            </w:r>
          </w:hyperlink>
        </w:p>
        <w:p w14:paraId="60F80ACC" w14:textId="7079BC60" w:rsidR="001D6868" w:rsidRDefault="00D447C4">
          <w:pPr>
            <w:pStyle w:val="TOC2"/>
            <w:tabs>
              <w:tab w:val="left" w:pos="851"/>
            </w:tabs>
            <w:rPr>
              <w:rFonts w:eastAsiaTheme="minorEastAsia"/>
              <w:noProof/>
              <w:sz w:val="22"/>
              <w:lang w:eastAsia="en-AU"/>
            </w:rPr>
          </w:pPr>
          <w:hyperlink w:anchor="_Toc4762955" w:history="1">
            <w:r w:rsidR="001D6868" w:rsidRPr="00080DE4">
              <w:rPr>
                <w:rStyle w:val="Hyperlink"/>
                <w:noProof/>
              </w:rPr>
              <w:t>5.2</w:t>
            </w:r>
            <w:r w:rsidR="001D6868">
              <w:rPr>
                <w:rFonts w:eastAsiaTheme="minorEastAsia"/>
                <w:noProof/>
                <w:sz w:val="22"/>
                <w:lang w:eastAsia="en-AU"/>
              </w:rPr>
              <w:tab/>
            </w:r>
            <w:r w:rsidR="001D6868" w:rsidRPr="00080DE4">
              <w:rPr>
                <w:rStyle w:val="Hyperlink"/>
                <w:noProof/>
              </w:rPr>
              <w:t>Budget</w:t>
            </w:r>
            <w:r w:rsidR="001D6868">
              <w:rPr>
                <w:noProof/>
                <w:webHidden/>
              </w:rPr>
              <w:tab/>
            </w:r>
            <w:r w:rsidR="001D6868">
              <w:rPr>
                <w:noProof/>
                <w:webHidden/>
              </w:rPr>
              <w:fldChar w:fldCharType="begin"/>
            </w:r>
            <w:r w:rsidR="001D6868">
              <w:rPr>
                <w:noProof/>
                <w:webHidden/>
              </w:rPr>
              <w:instrText xml:space="preserve"> PAGEREF _Toc4762955 \h </w:instrText>
            </w:r>
            <w:r w:rsidR="001D6868">
              <w:rPr>
                <w:noProof/>
                <w:webHidden/>
              </w:rPr>
            </w:r>
            <w:r w:rsidR="001D6868">
              <w:rPr>
                <w:noProof/>
                <w:webHidden/>
              </w:rPr>
              <w:fldChar w:fldCharType="separate"/>
            </w:r>
            <w:r w:rsidR="001D6868">
              <w:rPr>
                <w:noProof/>
                <w:webHidden/>
              </w:rPr>
              <w:t>9</w:t>
            </w:r>
            <w:r w:rsidR="001D6868">
              <w:rPr>
                <w:noProof/>
                <w:webHidden/>
              </w:rPr>
              <w:fldChar w:fldCharType="end"/>
            </w:r>
          </w:hyperlink>
        </w:p>
        <w:p w14:paraId="26C316CB" w14:textId="05AC0EBB" w:rsidR="001D6868" w:rsidRDefault="00D447C4">
          <w:pPr>
            <w:pStyle w:val="TOC2"/>
            <w:tabs>
              <w:tab w:val="left" w:pos="851"/>
            </w:tabs>
            <w:rPr>
              <w:rFonts w:eastAsiaTheme="minorEastAsia"/>
              <w:noProof/>
              <w:sz w:val="22"/>
              <w:lang w:eastAsia="en-AU"/>
            </w:rPr>
          </w:pPr>
          <w:hyperlink w:anchor="_Toc4762956" w:history="1">
            <w:r w:rsidR="001D6868" w:rsidRPr="00080DE4">
              <w:rPr>
                <w:rStyle w:val="Hyperlink"/>
                <w:noProof/>
              </w:rPr>
              <w:t>5.3</w:t>
            </w:r>
            <w:r w:rsidR="001D6868">
              <w:rPr>
                <w:rFonts w:eastAsiaTheme="minorEastAsia"/>
                <w:noProof/>
                <w:sz w:val="22"/>
                <w:lang w:eastAsia="en-AU"/>
              </w:rPr>
              <w:tab/>
            </w:r>
            <w:r w:rsidR="001D6868" w:rsidRPr="00080DE4">
              <w:rPr>
                <w:rStyle w:val="Hyperlink"/>
                <w:noProof/>
              </w:rPr>
              <w:t>Expenditure Estimate</w:t>
            </w:r>
            <w:r w:rsidR="001D6868">
              <w:rPr>
                <w:noProof/>
                <w:webHidden/>
              </w:rPr>
              <w:tab/>
            </w:r>
            <w:r w:rsidR="001D6868">
              <w:rPr>
                <w:noProof/>
                <w:webHidden/>
              </w:rPr>
              <w:fldChar w:fldCharType="begin"/>
            </w:r>
            <w:r w:rsidR="001D6868">
              <w:rPr>
                <w:noProof/>
                <w:webHidden/>
              </w:rPr>
              <w:instrText xml:space="preserve"> PAGEREF _Toc4762956 \h </w:instrText>
            </w:r>
            <w:r w:rsidR="001D6868">
              <w:rPr>
                <w:noProof/>
                <w:webHidden/>
              </w:rPr>
            </w:r>
            <w:r w:rsidR="001D6868">
              <w:rPr>
                <w:noProof/>
                <w:webHidden/>
              </w:rPr>
              <w:fldChar w:fldCharType="separate"/>
            </w:r>
            <w:r w:rsidR="001D6868">
              <w:rPr>
                <w:noProof/>
                <w:webHidden/>
              </w:rPr>
              <w:t>9</w:t>
            </w:r>
            <w:r w:rsidR="001D6868">
              <w:rPr>
                <w:noProof/>
                <w:webHidden/>
              </w:rPr>
              <w:fldChar w:fldCharType="end"/>
            </w:r>
          </w:hyperlink>
        </w:p>
        <w:p w14:paraId="254E25B1" w14:textId="34276D4A" w:rsidR="001D6868" w:rsidRDefault="00D447C4">
          <w:pPr>
            <w:pStyle w:val="TOC2"/>
            <w:tabs>
              <w:tab w:val="left" w:pos="851"/>
            </w:tabs>
            <w:rPr>
              <w:rFonts w:eastAsiaTheme="minorEastAsia"/>
              <w:noProof/>
              <w:sz w:val="22"/>
              <w:lang w:eastAsia="en-AU"/>
            </w:rPr>
          </w:pPr>
          <w:hyperlink w:anchor="_Toc4762957" w:history="1">
            <w:r w:rsidR="001D6868" w:rsidRPr="00080DE4">
              <w:rPr>
                <w:rStyle w:val="Hyperlink"/>
                <w:noProof/>
              </w:rPr>
              <w:t>5.4</w:t>
            </w:r>
            <w:r w:rsidR="001D6868">
              <w:rPr>
                <w:rFonts w:eastAsiaTheme="minorEastAsia"/>
                <w:noProof/>
                <w:sz w:val="22"/>
                <w:lang w:eastAsia="en-AU"/>
              </w:rPr>
              <w:tab/>
            </w:r>
            <w:r w:rsidR="001D6868" w:rsidRPr="00080DE4">
              <w:rPr>
                <w:rStyle w:val="Hyperlink"/>
                <w:noProof/>
              </w:rPr>
              <w:t>Expenditure Control</w:t>
            </w:r>
            <w:r w:rsidR="001D6868">
              <w:rPr>
                <w:noProof/>
                <w:webHidden/>
              </w:rPr>
              <w:tab/>
            </w:r>
            <w:r w:rsidR="001D6868">
              <w:rPr>
                <w:noProof/>
                <w:webHidden/>
              </w:rPr>
              <w:fldChar w:fldCharType="begin"/>
            </w:r>
            <w:r w:rsidR="001D6868">
              <w:rPr>
                <w:noProof/>
                <w:webHidden/>
              </w:rPr>
              <w:instrText xml:space="preserve"> PAGEREF _Toc4762957 \h </w:instrText>
            </w:r>
            <w:r w:rsidR="001D6868">
              <w:rPr>
                <w:noProof/>
                <w:webHidden/>
              </w:rPr>
            </w:r>
            <w:r w:rsidR="001D6868">
              <w:rPr>
                <w:noProof/>
                <w:webHidden/>
              </w:rPr>
              <w:fldChar w:fldCharType="separate"/>
            </w:r>
            <w:r w:rsidR="001D6868">
              <w:rPr>
                <w:noProof/>
                <w:webHidden/>
              </w:rPr>
              <w:t>10</w:t>
            </w:r>
            <w:r w:rsidR="001D6868">
              <w:rPr>
                <w:noProof/>
                <w:webHidden/>
              </w:rPr>
              <w:fldChar w:fldCharType="end"/>
            </w:r>
          </w:hyperlink>
        </w:p>
        <w:p w14:paraId="4208B6C4" w14:textId="3A69CB09" w:rsidR="001D6868" w:rsidRDefault="00D447C4">
          <w:pPr>
            <w:pStyle w:val="TOC1"/>
            <w:tabs>
              <w:tab w:val="left" w:pos="851"/>
            </w:tabs>
            <w:rPr>
              <w:rFonts w:eastAsiaTheme="minorEastAsia"/>
              <w:b w:val="0"/>
              <w:noProof/>
              <w:sz w:val="22"/>
              <w:lang w:eastAsia="en-AU"/>
            </w:rPr>
          </w:pPr>
          <w:hyperlink w:anchor="_Toc4762958" w:history="1">
            <w:r w:rsidR="001D6868" w:rsidRPr="00080DE4">
              <w:rPr>
                <w:rStyle w:val="Hyperlink"/>
                <w:noProof/>
              </w:rPr>
              <w:t>6.</w:t>
            </w:r>
            <w:r w:rsidR="001D6868">
              <w:rPr>
                <w:rFonts w:eastAsiaTheme="minorEastAsia"/>
                <w:b w:val="0"/>
                <w:noProof/>
                <w:sz w:val="22"/>
                <w:lang w:eastAsia="en-AU"/>
              </w:rPr>
              <w:tab/>
            </w:r>
            <w:r w:rsidR="001D6868" w:rsidRPr="00080DE4">
              <w:rPr>
                <w:rStyle w:val="Hyperlink"/>
                <w:noProof/>
              </w:rPr>
              <w:t>Procurement/ Vendor Management Plan</w:t>
            </w:r>
            <w:r w:rsidR="001D6868">
              <w:rPr>
                <w:noProof/>
                <w:webHidden/>
              </w:rPr>
              <w:tab/>
            </w:r>
            <w:r w:rsidR="001D6868">
              <w:rPr>
                <w:noProof/>
                <w:webHidden/>
              </w:rPr>
              <w:fldChar w:fldCharType="begin"/>
            </w:r>
            <w:r w:rsidR="001D6868">
              <w:rPr>
                <w:noProof/>
                <w:webHidden/>
              </w:rPr>
              <w:instrText xml:space="preserve"> PAGEREF _Toc4762958 \h </w:instrText>
            </w:r>
            <w:r w:rsidR="001D6868">
              <w:rPr>
                <w:noProof/>
                <w:webHidden/>
              </w:rPr>
            </w:r>
            <w:r w:rsidR="001D6868">
              <w:rPr>
                <w:noProof/>
                <w:webHidden/>
              </w:rPr>
              <w:fldChar w:fldCharType="separate"/>
            </w:r>
            <w:r w:rsidR="001D6868">
              <w:rPr>
                <w:noProof/>
                <w:webHidden/>
              </w:rPr>
              <w:t>11</w:t>
            </w:r>
            <w:r w:rsidR="001D6868">
              <w:rPr>
                <w:noProof/>
                <w:webHidden/>
              </w:rPr>
              <w:fldChar w:fldCharType="end"/>
            </w:r>
          </w:hyperlink>
        </w:p>
        <w:p w14:paraId="63585145" w14:textId="367ECD76" w:rsidR="001D6868" w:rsidRDefault="00D447C4">
          <w:pPr>
            <w:pStyle w:val="TOC1"/>
            <w:tabs>
              <w:tab w:val="left" w:pos="851"/>
            </w:tabs>
            <w:rPr>
              <w:rFonts w:eastAsiaTheme="minorEastAsia"/>
              <w:b w:val="0"/>
              <w:noProof/>
              <w:sz w:val="22"/>
              <w:lang w:eastAsia="en-AU"/>
            </w:rPr>
          </w:pPr>
          <w:hyperlink w:anchor="_Toc4762959" w:history="1">
            <w:r w:rsidR="001D6868" w:rsidRPr="00080DE4">
              <w:rPr>
                <w:rStyle w:val="Hyperlink"/>
                <w:noProof/>
              </w:rPr>
              <w:t>7.</w:t>
            </w:r>
            <w:r w:rsidR="001D6868">
              <w:rPr>
                <w:rFonts w:eastAsiaTheme="minorEastAsia"/>
                <w:b w:val="0"/>
                <w:noProof/>
                <w:sz w:val="22"/>
                <w:lang w:eastAsia="en-AU"/>
              </w:rPr>
              <w:tab/>
            </w:r>
            <w:r w:rsidR="001D6868" w:rsidRPr="00080DE4">
              <w:rPr>
                <w:rStyle w:val="Hyperlink"/>
                <w:noProof/>
              </w:rPr>
              <w:t>Project Schedule</w:t>
            </w:r>
            <w:r w:rsidR="001D6868">
              <w:rPr>
                <w:noProof/>
                <w:webHidden/>
              </w:rPr>
              <w:tab/>
            </w:r>
            <w:r w:rsidR="001D6868">
              <w:rPr>
                <w:noProof/>
                <w:webHidden/>
              </w:rPr>
              <w:fldChar w:fldCharType="begin"/>
            </w:r>
            <w:r w:rsidR="001D6868">
              <w:rPr>
                <w:noProof/>
                <w:webHidden/>
              </w:rPr>
              <w:instrText xml:space="preserve"> PAGEREF _Toc4762959 \h </w:instrText>
            </w:r>
            <w:r w:rsidR="001D6868">
              <w:rPr>
                <w:noProof/>
                <w:webHidden/>
              </w:rPr>
            </w:r>
            <w:r w:rsidR="001D6868">
              <w:rPr>
                <w:noProof/>
                <w:webHidden/>
              </w:rPr>
              <w:fldChar w:fldCharType="separate"/>
            </w:r>
            <w:r w:rsidR="001D6868">
              <w:rPr>
                <w:noProof/>
                <w:webHidden/>
              </w:rPr>
              <w:t>11</w:t>
            </w:r>
            <w:r w:rsidR="001D6868">
              <w:rPr>
                <w:noProof/>
                <w:webHidden/>
              </w:rPr>
              <w:fldChar w:fldCharType="end"/>
            </w:r>
          </w:hyperlink>
        </w:p>
        <w:p w14:paraId="4E32BCA0" w14:textId="63A0FBA1" w:rsidR="001D6868" w:rsidRDefault="00D447C4">
          <w:pPr>
            <w:pStyle w:val="TOC2"/>
            <w:tabs>
              <w:tab w:val="left" w:pos="851"/>
            </w:tabs>
            <w:rPr>
              <w:rFonts w:eastAsiaTheme="minorEastAsia"/>
              <w:noProof/>
              <w:sz w:val="22"/>
              <w:lang w:eastAsia="en-AU"/>
            </w:rPr>
          </w:pPr>
          <w:hyperlink w:anchor="_Toc4762960" w:history="1">
            <w:r w:rsidR="001D6868" w:rsidRPr="00080DE4">
              <w:rPr>
                <w:rStyle w:val="Hyperlink"/>
                <w:noProof/>
              </w:rPr>
              <w:t>7.1</w:t>
            </w:r>
            <w:r w:rsidR="001D6868">
              <w:rPr>
                <w:rFonts w:eastAsiaTheme="minorEastAsia"/>
                <w:noProof/>
                <w:sz w:val="22"/>
                <w:lang w:eastAsia="en-AU"/>
              </w:rPr>
              <w:tab/>
            </w:r>
            <w:r w:rsidR="001D6868" w:rsidRPr="00080DE4">
              <w:rPr>
                <w:rStyle w:val="Hyperlink"/>
                <w:noProof/>
              </w:rPr>
              <w:t>Schedule</w:t>
            </w:r>
            <w:r w:rsidR="001D6868">
              <w:rPr>
                <w:noProof/>
                <w:webHidden/>
              </w:rPr>
              <w:tab/>
            </w:r>
            <w:r w:rsidR="001D6868">
              <w:rPr>
                <w:noProof/>
                <w:webHidden/>
              </w:rPr>
              <w:fldChar w:fldCharType="begin"/>
            </w:r>
            <w:r w:rsidR="001D6868">
              <w:rPr>
                <w:noProof/>
                <w:webHidden/>
              </w:rPr>
              <w:instrText xml:space="preserve"> PAGEREF _Toc4762960 \h </w:instrText>
            </w:r>
            <w:r w:rsidR="001D6868">
              <w:rPr>
                <w:noProof/>
                <w:webHidden/>
              </w:rPr>
            </w:r>
            <w:r w:rsidR="001D6868">
              <w:rPr>
                <w:noProof/>
                <w:webHidden/>
              </w:rPr>
              <w:fldChar w:fldCharType="separate"/>
            </w:r>
            <w:r w:rsidR="001D6868">
              <w:rPr>
                <w:noProof/>
                <w:webHidden/>
              </w:rPr>
              <w:t>11</w:t>
            </w:r>
            <w:r w:rsidR="001D6868">
              <w:rPr>
                <w:noProof/>
                <w:webHidden/>
              </w:rPr>
              <w:fldChar w:fldCharType="end"/>
            </w:r>
          </w:hyperlink>
        </w:p>
        <w:p w14:paraId="0B7B29EF" w14:textId="74C973CE" w:rsidR="001D6868" w:rsidRDefault="00D447C4">
          <w:pPr>
            <w:pStyle w:val="TOC2"/>
            <w:tabs>
              <w:tab w:val="left" w:pos="851"/>
            </w:tabs>
            <w:rPr>
              <w:rFonts w:eastAsiaTheme="minorEastAsia"/>
              <w:noProof/>
              <w:sz w:val="22"/>
              <w:lang w:eastAsia="en-AU"/>
            </w:rPr>
          </w:pPr>
          <w:hyperlink w:anchor="_Toc4762961" w:history="1">
            <w:r w:rsidR="001D6868" w:rsidRPr="00080DE4">
              <w:rPr>
                <w:rStyle w:val="Hyperlink"/>
                <w:noProof/>
              </w:rPr>
              <w:t>7.2</w:t>
            </w:r>
            <w:r w:rsidR="001D6868">
              <w:rPr>
                <w:rFonts w:eastAsiaTheme="minorEastAsia"/>
                <w:noProof/>
                <w:sz w:val="22"/>
                <w:lang w:eastAsia="en-AU"/>
              </w:rPr>
              <w:tab/>
            </w:r>
            <w:r w:rsidR="001D6868" w:rsidRPr="00080DE4">
              <w:rPr>
                <w:rStyle w:val="Hyperlink"/>
                <w:noProof/>
              </w:rPr>
              <w:t>Key Project Milestones</w:t>
            </w:r>
            <w:r w:rsidR="001D6868">
              <w:rPr>
                <w:noProof/>
                <w:webHidden/>
              </w:rPr>
              <w:tab/>
            </w:r>
            <w:r w:rsidR="001D6868">
              <w:rPr>
                <w:noProof/>
                <w:webHidden/>
              </w:rPr>
              <w:fldChar w:fldCharType="begin"/>
            </w:r>
            <w:r w:rsidR="001D6868">
              <w:rPr>
                <w:noProof/>
                <w:webHidden/>
              </w:rPr>
              <w:instrText xml:space="preserve"> PAGEREF _Toc4762961 \h </w:instrText>
            </w:r>
            <w:r w:rsidR="001D6868">
              <w:rPr>
                <w:noProof/>
                <w:webHidden/>
              </w:rPr>
            </w:r>
            <w:r w:rsidR="001D6868">
              <w:rPr>
                <w:noProof/>
                <w:webHidden/>
              </w:rPr>
              <w:fldChar w:fldCharType="separate"/>
            </w:r>
            <w:r w:rsidR="001D6868">
              <w:rPr>
                <w:noProof/>
                <w:webHidden/>
              </w:rPr>
              <w:t>11</w:t>
            </w:r>
            <w:r w:rsidR="001D6868">
              <w:rPr>
                <w:noProof/>
                <w:webHidden/>
              </w:rPr>
              <w:fldChar w:fldCharType="end"/>
            </w:r>
          </w:hyperlink>
        </w:p>
        <w:p w14:paraId="0F046735" w14:textId="49873C8D" w:rsidR="001D6868" w:rsidRDefault="00D447C4">
          <w:pPr>
            <w:pStyle w:val="TOC1"/>
            <w:tabs>
              <w:tab w:val="left" w:pos="851"/>
            </w:tabs>
            <w:rPr>
              <w:rFonts w:eastAsiaTheme="minorEastAsia"/>
              <w:b w:val="0"/>
              <w:noProof/>
              <w:sz w:val="22"/>
              <w:lang w:eastAsia="en-AU"/>
            </w:rPr>
          </w:pPr>
          <w:hyperlink w:anchor="_Toc4762962" w:history="1">
            <w:r w:rsidR="001D6868" w:rsidRPr="00080DE4">
              <w:rPr>
                <w:rStyle w:val="Hyperlink"/>
                <w:noProof/>
              </w:rPr>
              <w:t>8.</w:t>
            </w:r>
            <w:r w:rsidR="001D6868">
              <w:rPr>
                <w:rFonts w:eastAsiaTheme="minorEastAsia"/>
                <w:b w:val="0"/>
                <w:noProof/>
                <w:sz w:val="22"/>
                <w:lang w:eastAsia="en-AU"/>
              </w:rPr>
              <w:tab/>
            </w:r>
            <w:r w:rsidR="001D6868" w:rsidRPr="00080DE4">
              <w:rPr>
                <w:rStyle w:val="Hyperlink"/>
                <w:noProof/>
              </w:rPr>
              <w:t>Issue Management Plan</w:t>
            </w:r>
            <w:r w:rsidR="001D6868">
              <w:rPr>
                <w:noProof/>
                <w:webHidden/>
              </w:rPr>
              <w:tab/>
            </w:r>
            <w:r w:rsidR="001D6868">
              <w:rPr>
                <w:noProof/>
                <w:webHidden/>
              </w:rPr>
              <w:fldChar w:fldCharType="begin"/>
            </w:r>
            <w:r w:rsidR="001D6868">
              <w:rPr>
                <w:noProof/>
                <w:webHidden/>
              </w:rPr>
              <w:instrText xml:space="preserve"> PAGEREF _Toc4762962 \h </w:instrText>
            </w:r>
            <w:r w:rsidR="001D6868">
              <w:rPr>
                <w:noProof/>
                <w:webHidden/>
              </w:rPr>
            </w:r>
            <w:r w:rsidR="001D6868">
              <w:rPr>
                <w:noProof/>
                <w:webHidden/>
              </w:rPr>
              <w:fldChar w:fldCharType="separate"/>
            </w:r>
            <w:r w:rsidR="001D6868">
              <w:rPr>
                <w:noProof/>
                <w:webHidden/>
              </w:rPr>
              <w:t>12</w:t>
            </w:r>
            <w:r w:rsidR="001D6868">
              <w:rPr>
                <w:noProof/>
                <w:webHidden/>
              </w:rPr>
              <w:fldChar w:fldCharType="end"/>
            </w:r>
          </w:hyperlink>
        </w:p>
        <w:p w14:paraId="36F80444" w14:textId="19E866AA" w:rsidR="001D6868" w:rsidRDefault="00D447C4">
          <w:pPr>
            <w:pStyle w:val="TOC2"/>
            <w:tabs>
              <w:tab w:val="left" w:pos="851"/>
            </w:tabs>
            <w:rPr>
              <w:rFonts w:eastAsiaTheme="minorEastAsia"/>
              <w:noProof/>
              <w:sz w:val="22"/>
              <w:lang w:eastAsia="en-AU"/>
            </w:rPr>
          </w:pPr>
          <w:hyperlink w:anchor="_Toc4762963" w:history="1">
            <w:r w:rsidR="001D6868" w:rsidRPr="00080DE4">
              <w:rPr>
                <w:rStyle w:val="Hyperlink"/>
                <w:noProof/>
              </w:rPr>
              <w:t>8.1</w:t>
            </w:r>
            <w:r w:rsidR="001D6868">
              <w:rPr>
                <w:rFonts w:eastAsiaTheme="minorEastAsia"/>
                <w:noProof/>
                <w:sz w:val="22"/>
                <w:lang w:eastAsia="en-AU"/>
              </w:rPr>
              <w:tab/>
            </w:r>
            <w:r w:rsidR="001D6868" w:rsidRPr="00080DE4">
              <w:rPr>
                <w:rStyle w:val="Hyperlink"/>
                <w:noProof/>
              </w:rPr>
              <w:t>Managing Issues</w:t>
            </w:r>
            <w:r w:rsidR="001D6868">
              <w:rPr>
                <w:noProof/>
                <w:webHidden/>
              </w:rPr>
              <w:tab/>
            </w:r>
            <w:r w:rsidR="001D6868">
              <w:rPr>
                <w:noProof/>
                <w:webHidden/>
              </w:rPr>
              <w:fldChar w:fldCharType="begin"/>
            </w:r>
            <w:r w:rsidR="001D6868">
              <w:rPr>
                <w:noProof/>
                <w:webHidden/>
              </w:rPr>
              <w:instrText xml:space="preserve"> PAGEREF _Toc4762963 \h </w:instrText>
            </w:r>
            <w:r w:rsidR="001D6868">
              <w:rPr>
                <w:noProof/>
                <w:webHidden/>
              </w:rPr>
            </w:r>
            <w:r w:rsidR="001D6868">
              <w:rPr>
                <w:noProof/>
                <w:webHidden/>
              </w:rPr>
              <w:fldChar w:fldCharType="separate"/>
            </w:r>
            <w:r w:rsidR="001D6868">
              <w:rPr>
                <w:noProof/>
                <w:webHidden/>
              </w:rPr>
              <w:t>12</w:t>
            </w:r>
            <w:r w:rsidR="001D6868">
              <w:rPr>
                <w:noProof/>
                <w:webHidden/>
              </w:rPr>
              <w:fldChar w:fldCharType="end"/>
            </w:r>
          </w:hyperlink>
        </w:p>
        <w:p w14:paraId="63C87E64" w14:textId="73117231" w:rsidR="001D6868" w:rsidRDefault="00D447C4">
          <w:pPr>
            <w:pStyle w:val="TOC2"/>
            <w:tabs>
              <w:tab w:val="left" w:pos="851"/>
            </w:tabs>
            <w:rPr>
              <w:rFonts w:eastAsiaTheme="minorEastAsia"/>
              <w:noProof/>
              <w:sz w:val="22"/>
              <w:lang w:eastAsia="en-AU"/>
            </w:rPr>
          </w:pPr>
          <w:hyperlink w:anchor="_Toc4762964" w:history="1">
            <w:r w:rsidR="001D6868" w:rsidRPr="00080DE4">
              <w:rPr>
                <w:rStyle w:val="Hyperlink"/>
                <w:noProof/>
              </w:rPr>
              <w:t>8.2</w:t>
            </w:r>
            <w:r w:rsidR="001D6868">
              <w:rPr>
                <w:rFonts w:eastAsiaTheme="minorEastAsia"/>
                <w:noProof/>
                <w:sz w:val="22"/>
                <w:lang w:eastAsia="en-AU"/>
              </w:rPr>
              <w:tab/>
            </w:r>
            <w:r w:rsidR="001D6868" w:rsidRPr="00080DE4">
              <w:rPr>
                <w:rStyle w:val="Hyperlink"/>
                <w:noProof/>
              </w:rPr>
              <w:t>Issues Register</w:t>
            </w:r>
            <w:r w:rsidR="001D6868">
              <w:rPr>
                <w:noProof/>
                <w:webHidden/>
              </w:rPr>
              <w:tab/>
            </w:r>
            <w:r w:rsidR="001D6868">
              <w:rPr>
                <w:noProof/>
                <w:webHidden/>
              </w:rPr>
              <w:fldChar w:fldCharType="begin"/>
            </w:r>
            <w:r w:rsidR="001D6868">
              <w:rPr>
                <w:noProof/>
                <w:webHidden/>
              </w:rPr>
              <w:instrText xml:space="preserve"> PAGEREF _Toc4762964 \h </w:instrText>
            </w:r>
            <w:r w:rsidR="001D6868">
              <w:rPr>
                <w:noProof/>
                <w:webHidden/>
              </w:rPr>
            </w:r>
            <w:r w:rsidR="001D6868">
              <w:rPr>
                <w:noProof/>
                <w:webHidden/>
              </w:rPr>
              <w:fldChar w:fldCharType="separate"/>
            </w:r>
            <w:r w:rsidR="001D6868">
              <w:rPr>
                <w:noProof/>
                <w:webHidden/>
              </w:rPr>
              <w:t>12</w:t>
            </w:r>
            <w:r w:rsidR="001D6868">
              <w:rPr>
                <w:noProof/>
                <w:webHidden/>
              </w:rPr>
              <w:fldChar w:fldCharType="end"/>
            </w:r>
          </w:hyperlink>
        </w:p>
        <w:p w14:paraId="1DA5AC6E" w14:textId="5023012C" w:rsidR="001D6868" w:rsidRDefault="00D447C4">
          <w:pPr>
            <w:pStyle w:val="TOC1"/>
            <w:tabs>
              <w:tab w:val="left" w:pos="851"/>
            </w:tabs>
            <w:rPr>
              <w:rFonts w:eastAsiaTheme="minorEastAsia"/>
              <w:b w:val="0"/>
              <w:noProof/>
              <w:sz w:val="22"/>
              <w:lang w:eastAsia="en-AU"/>
            </w:rPr>
          </w:pPr>
          <w:hyperlink w:anchor="_Toc4762965" w:history="1">
            <w:r w:rsidR="001D6868" w:rsidRPr="00080DE4">
              <w:rPr>
                <w:rStyle w:val="Hyperlink"/>
                <w:noProof/>
              </w:rPr>
              <w:t>9.</w:t>
            </w:r>
            <w:r w:rsidR="001D6868">
              <w:rPr>
                <w:rFonts w:eastAsiaTheme="minorEastAsia"/>
                <w:b w:val="0"/>
                <w:noProof/>
                <w:sz w:val="22"/>
                <w:lang w:eastAsia="en-AU"/>
              </w:rPr>
              <w:tab/>
            </w:r>
            <w:r w:rsidR="001D6868" w:rsidRPr="00080DE4">
              <w:rPr>
                <w:rStyle w:val="Hyperlink"/>
                <w:noProof/>
              </w:rPr>
              <w:t>Risk Management Plan</w:t>
            </w:r>
            <w:r w:rsidR="001D6868">
              <w:rPr>
                <w:noProof/>
                <w:webHidden/>
              </w:rPr>
              <w:tab/>
            </w:r>
            <w:r w:rsidR="001D6868">
              <w:rPr>
                <w:noProof/>
                <w:webHidden/>
              </w:rPr>
              <w:fldChar w:fldCharType="begin"/>
            </w:r>
            <w:r w:rsidR="001D6868">
              <w:rPr>
                <w:noProof/>
                <w:webHidden/>
              </w:rPr>
              <w:instrText xml:space="preserve"> PAGEREF _Toc4762965 \h </w:instrText>
            </w:r>
            <w:r w:rsidR="001D6868">
              <w:rPr>
                <w:noProof/>
                <w:webHidden/>
              </w:rPr>
            </w:r>
            <w:r w:rsidR="001D6868">
              <w:rPr>
                <w:noProof/>
                <w:webHidden/>
              </w:rPr>
              <w:fldChar w:fldCharType="separate"/>
            </w:r>
            <w:r w:rsidR="001D6868">
              <w:rPr>
                <w:noProof/>
                <w:webHidden/>
              </w:rPr>
              <w:t>12</w:t>
            </w:r>
            <w:r w:rsidR="001D6868">
              <w:rPr>
                <w:noProof/>
                <w:webHidden/>
              </w:rPr>
              <w:fldChar w:fldCharType="end"/>
            </w:r>
          </w:hyperlink>
        </w:p>
        <w:p w14:paraId="77D4B33A" w14:textId="6F1E4A49" w:rsidR="001D6868" w:rsidRDefault="00D447C4">
          <w:pPr>
            <w:pStyle w:val="TOC2"/>
            <w:tabs>
              <w:tab w:val="left" w:pos="851"/>
            </w:tabs>
            <w:rPr>
              <w:rFonts w:eastAsiaTheme="minorEastAsia"/>
              <w:noProof/>
              <w:sz w:val="22"/>
              <w:lang w:eastAsia="en-AU"/>
            </w:rPr>
          </w:pPr>
          <w:hyperlink w:anchor="_Toc4762966" w:history="1">
            <w:r w:rsidR="001D6868" w:rsidRPr="00080DE4">
              <w:rPr>
                <w:rStyle w:val="Hyperlink"/>
                <w:noProof/>
              </w:rPr>
              <w:t>9.1</w:t>
            </w:r>
            <w:r w:rsidR="001D6868">
              <w:rPr>
                <w:rFonts w:eastAsiaTheme="minorEastAsia"/>
                <w:noProof/>
                <w:sz w:val="22"/>
                <w:lang w:eastAsia="en-AU"/>
              </w:rPr>
              <w:tab/>
            </w:r>
            <w:r w:rsidR="001D6868" w:rsidRPr="00080DE4">
              <w:rPr>
                <w:rStyle w:val="Hyperlink"/>
                <w:noProof/>
              </w:rPr>
              <w:t>Managing Risks</w:t>
            </w:r>
            <w:r w:rsidR="001D6868">
              <w:rPr>
                <w:noProof/>
                <w:webHidden/>
              </w:rPr>
              <w:tab/>
            </w:r>
            <w:r w:rsidR="001D6868">
              <w:rPr>
                <w:noProof/>
                <w:webHidden/>
              </w:rPr>
              <w:fldChar w:fldCharType="begin"/>
            </w:r>
            <w:r w:rsidR="001D6868">
              <w:rPr>
                <w:noProof/>
                <w:webHidden/>
              </w:rPr>
              <w:instrText xml:space="preserve"> PAGEREF _Toc4762966 \h </w:instrText>
            </w:r>
            <w:r w:rsidR="001D6868">
              <w:rPr>
                <w:noProof/>
                <w:webHidden/>
              </w:rPr>
            </w:r>
            <w:r w:rsidR="001D6868">
              <w:rPr>
                <w:noProof/>
                <w:webHidden/>
              </w:rPr>
              <w:fldChar w:fldCharType="separate"/>
            </w:r>
            <w:r w:rsidR="001D6868">
              <w:rPr>
                <w:noProof/>
                <w:webHidden/>
              </w:rPr>
              <w:t>12</w:t>
            </w:r>
            <w:r w:rsidR="001D6868">
              <w:rPr>
                <w:noProof/>
                <w:webHidden/>
              </w:rPr>
              <w:fldChar w:fldCharType="end"/>
            </w:r>
          </w:hyperlink>
        </w:p>
        <w:p w14:paraId="35ECABE9" w14:textId="0BE0545C" w:rsidR="001D6868" w:rsidRDefault="00D447C4">
          <w:pPr>
            <w:pStyle w:val="TOC2"/>
            <w:tabs>
              <w:tab w:val="left" w:pos="851"/>
            </w:tabs>
            <w:rPr>
              <w:rFonts w:eastAsiaTheme="minorEastAsia"/>
              <w:noProof/>
              <w:sz w:val="22"/>
              <w:lang w:eastAsia="en-AU"/>
            </w:rPr>
          </w:pPr>
          <w:hyperlink w:anchor="_Toc4762967" w:history="1">
            <w:r w:rsidR="001D6868" w:rsidRPr="00080DE4">
              <w:rPr>
                <w:rStyle w:val="Hyperlink"/>
                <w:noProof/>
              </w:rPr>
              <w:t>9.2</w:t>
            </w:r>
            <w:r w:rsidR="001D6868">
              <w:rPr>
                <w:rFonts w:eastAsiaTheme="minorEastAsia"/>
                <w:noProof/>
                <w:sz w:val="22"/>
                <w:lang w:eastAsia="en-AU"/>
              </w:rPr>
              <w:tab/>
            </w:r>
            <w:r w:rsidR="001D6868" w:rsidRPr="00080DE4">
              <w:rPr>
                <w:rStyle w:val="Hyperlink"/>
                <w:noProof/>
              </w:rPr>
              <w:t>Risk Register</w:t>
            </w:r>
            <w:r w:rsidR="001D6868">
              <w:rPr>
                <w:noProof/>
                <w:webHidden/>
              </w:rPr>
              <w:tab/>
            </w:r>
            <w:r w:rsidR="001D6868">
              <w:rPr>
                <w:noProof/>
                <w:webHidden/>
              </w:rPr>
              <w:fldChar w:fldCharType="begin"/>
            </w:r>
            <w:r w:rsidR="001D6868">
              <w:rPr>
                <w:noProof/>
                <w:webHidden/>
              </w:rPr>
              <w:instrText xml:space="preserve"> PAGEREF _Toc4762967 \h </w:instrText>
            </w:r>
            <w:r w:rsidR="001D6868">
              <w:rPr>
                <w:noProof/>
                <w:webHidden/>
              </w:rPr>
            </w:r>
            <w:r w:rsidR="001D6868">
              <w:rPr>
                <w:noProof/>
                <w:webHidden/>
              </w:rPr>
              <w:fldChar w:fldCharType="separate"/>
            </w:r>
            <w:r w:rsidR="001D6868">
              <w:rPr>
                <w:noProof/>
                <w:webHidden/>
              </w:rPr>
              <w:t>13</w:t>
            </w:r>
            <w:r w:rsidR="001D6868">
              <w:rPr>
                <w:noProof/>
                <w:webHidden/>
              </w:rPr>
              <w:fldChar w:fldCharType="end"/>
            </w:r>
          </w:hyperlink>
        </w:p>
        <w:p w14:paraId="538BDC97" w14:textId="3F2008CE" w:rsidR="001D6868" w:rsidRDefault="00D447C4">
          <w:pPr>
            <w:pStyle w:val="TOC1"/>
            <w:tabs>
              <w:tab w:val="left" w:pos="851"/>
            </w:tabs>
            <w:rPr>
              <w:rFonts w:eastAsiaTheme="minorEastAsia"/>
              <w:b w:val="0"/>
              <w:noProof/>
              <w:sz w:val="22"/>
              <w:lang w:eastAsia="en-AU"/>
            </w:rPr>
          </w:pPr>
          <w:hyperlink w:anchor="_Toc4762968" w:history="1">
            <w:r w:rsidR="001D6868" w:rsidRPr="00080DE4">
              <w:rPr>
                <w:rStyle w:val="Hyperlink"/>
                <w:noProof/>
              </w:rPr>
              <w:t>10.</w:t>
            </w:r>
            <w:r w:rsidR="001D6868">
              <w:rPr>
                <w:rFonts w:eastAsiaTheme="minorEastAsia"/>
                <w:b w:val="0"/>
                <w:noProof/>
                <w:sz w:val="22"/>
                <w:lang w:eastAsia="en-AU"/>
              </w:rPr>
              <w:tab/>
            </w:r>
            <w:r w:rsidR="001D6868" w:rsidRPr="00080DE4">
              <w:rPr>
                <w:rStyle w:val="Hyperlink"/>
                <w:noProof/>
              </w:rPr>
              <w:t>Quality Management Plan</w:t>
            </w:r>
            <w:r w:rsidR="001D6868">
              <w:rPr>
                <w:noProof/>
                <w:webHidden/>
              </w:rPr>
              <w:tab/>
            </w:r>
            <w:r w:rsidR="001D6868">
              <w:rPr>
                <w:noProof/>
                <w:webHidden/>
              </w:rPr>
              <w:fldChar w:fldCharType="begin"/>
            </w:r>
            <w:r w:rsidR="001D6868">
              <w:rPr>
                <w:noProof/>
                <w:webHidden/>
              </w:rPr>
              <w:instrText xml:space="preserve"> PAGEREF _Toc4762968 \h </w:instrText>
            </w:r>
            <w:r w:rsidR="001D6868">
              <w:rPr>
                <w:noProof/>
                <w:webHidden/>
              </w:rPr>
            </w:r>
            <w:r w:rsidR="001D6868">
              <w:rPr>
                <w:noProof/>
                <w:webHidden/>
              </w:rPr>
              <w:fldChar w:fldCharType="separate"/>
            </w:r>
            <w:r w:rsidR="001D6868">
              <w:rPr>
                <w:noProof/>
                <w:webHidden/>
              </w:rPr>
              <w:t>13</w:t>
            </w:r>
            <w:r w:rsidR="001D6868">
              <w:rPr>
                <w:noProof/>
                <w:webHidden/>
              </w:rPr>
              <w:fldChar w:fldCharType="end"/>
            </w:r>
          </w:hyperlink>
        </w:p>
        <w:p w14:paraId="379A699E" w14:textId="49A6D620" w:rsidR="001D6868" w:rsidRDefault="00D447C4">
          <w:pPr>
            <w:pStyle w:val="TOC2"/>
            <w:tabs>
              <w:tab w:val="left" w:pos="851"/>
            </w:tabs>
            <w:rPr>
              <w:rFonts w:eastAsiaTheme="minorEastAsia"/>
              <w:noProof/>
              <w:sz w:val="22"/>
              <w:lang w:eastAsia="en-AU"/>
            </w:rPr>
          </w:pPr>
          <w:hyperlink w:anchor="_Toc4762969" w:history="1">
            <w:r w:rsidR="001D6868" w:rsidRPr="00080DE4">
              <w:rPr>
                <w:rStyle w:val="Hyperlink"/>
                <w:noProof/>
              </w:rPr>
              <w:t>10.1</w:t>
            </w:r>
            <w:r w:rsidR="001D6868">
              <w:rPr>
                <w:rFonts w:eastAsiaTheme="minorEastAsia"/>
                <w:noProof/>
                <w:sz w:val="22"/>
                <w:lang w:eastAsia="en-AU"/>
              </w:rPr>
              <w:tab/>
            </w:r>
            <w:r w:rsidR="001D6868" w:rsidRPr="00080DE4">
              <w:rPr>
                <w:rStyle w:val="Hyperlink"/>
                <w:noProof/>
              </w:rPr>
              <w:t>Quality Expectations</w:t>
            </w:r>
            <w:r w:rsidR="001D6868">
              <w:rPr>
                <w:noProof/>
                <w:webHidden/>
              </w:rPr>
              <w:tab/>
            </w:r>
            <w:r w:rsidR="001D6868">
              <w:rPr>
                <w:noProof/>
                <w:webHidden/>
              </w:rPr>
              <w:fldChar w:fldCharType="begin"/>
            </w:r>
            <w:r w:rsidR="001D6868">
              <w:rPr>
                <w:noProof/>
                <w:webHidden/>
              </w:rPr>
              <w:instrText xml:space="preserve"> PAGEREF _Toc4762969 \h </w:instrText>
            </w:r>
            <w:r w:rsidR="001D6868">
              <w:rPr>
                <w:noProof/>
                <w:webHidden/>
              </w:rPr>
            </w:r>
            <w:r w:rsidR="001D6868">
              <w:rPr>
                <w:noProof/>
                <w:webHidden/>
              </w:rPr>
              <w:fldChar w:fldCharType="separate"/>
            </w:r>
            <w:r w:rsidR="001D6868">
              <w:rPr>
                <w:noProof/>
                <w:webHidden/>
              </w:rPr>
              <w:t>14</w:t>
            </w:r>
            <w:r w:rsidR="001D6868">
              <w:rPr>
                <w:noProof/>
                <w:webHidden/>
              </w:rPr>
              <w:fldChar w:fldCharType="end"/>
            </w:r>
          </w:hyperlink>
        </w:p>
        <w:p w14:paraId="39D2A74B" w14:textId="394EE13D" w:rsidR="001D6868" w:rsidRDefault="00D447C4">
          <w:pPr>
            <w:pStyle w:val="TOC2"/>
            <w:tabs>
              <w:tab w:val="left" w:pos="851"/>
            </w:tabs>
            <w:rPr>
              <w:rFonts w:eastAsiaTheme="minorEastAsia"/>
              <w:noProof/>
              <w:sz w:val="22"/>
              <w:lang w:eastAsia="en-AU"/>
            </w:rPr>
          </w:pPr>
          <w:hyperlink w:anchor="_Toc4762970" w:history="1">
            <w:r w:rsidR="001D6868" w:rsidRPr="00080DE4">
              <w:rPr>
                <w:rStyle w:val="Hyperlink"/>
                <w:noProof/>
              </w:rPr>
              <w:t>10.2</w:t>
            </w:r>
            <w:r w:rsidR="001D6868">
              <w:rPr>
                <w:rFonts w:eastAsiaTheme="minorEastAsia"/>
                <w:noProof/>
                <w:sz w:val="22"/>
                <w:lang w:eastAsia="en-AU"/>
              </w:rPr>
              <w:tab/>
            </w:r>
            <w:r w:rsidR="001D6868" w:rsidRPr="00080DE4">
              <w:rPr>
                <w:rStyle w:val="Hyperlink"/>
                <w:noProof/>
              </w:rPr>
              <w:t>Compliance</w:t>
            </w:r>
            <w:r w:rsidR="001D6868">
              <w:rPr>
                <w:noProof/>
                <w:webHidden/>
              </w:rPr>
              <w:tab/>
            </w:r>
            <w:r w:rsidR="001D6868">
              <w:rPr>
                <w:noProof/>
                <w:webHidden/>
              </w:rPr>
              <w:fldChar w:fldCharType="begin"/>
            </w:r>
            <w:r w:rsidR="001D6868">
              <w:rPr>
                <w:noProof/>
                <w:webHidden/>
              </w:rPr>
              <w:instrText xml:space="preserve"> PAGEREF _Toc4762970 \h </w:instrText>
            </w:r>
            <w:r w:rsidR="001D6868">
              <w:rPr>
                <w:noProof/>
                <w:webHidden/>
              </w:rPr>
            </w:r>
            <w:r w:rsidR="001D6868">
              <w:rPr>
                <w:noProof/>
                <w:webHidden/>
              </w:rPr>
              <w:fldChar w:fldCharType="separate"/>
            </w:r>
            <w:r w:rsidR="001D6868">
              <w:rPr>
                <w:noProof/>
                <w:webHidden/>
              </w:rPr>
              <w:t>14</w:t>
            </w:r>
            <w:r w:rsidR="001D6868">
              <w:rPr>
                <w:noProof/>
                <w:webHidden/>
              </w:rPr>
              <w:fldChar w:fldCharType="end"/>
            </w:r>
          </w:hyperlink>
        </w:p>
        <w:p w14:paraId="6168BA5E" w14:textId="7BD5576B" w:rsidR="001D6868" w:rsidRDefault="00D447C4">
          <w:pPr>
            <w:pStyle w:val="TOC1"/>
            <w:tabs>
              <w:tab w:val="left" w:pos="851"/>
            </w:tabs>
            <w:rPr>
              <w:rFonts w:eastAsiaTheme="minorEastAsia"/>
              <w:b w:val="0"/>
              <w:noProof/>
              <w:sz w:val="22"/>
              <w:lang w:eastAsia="en-AU"/>
            </w:rPr>
          </w:pPr>
          <w:hyperlink w:anchor="_Toc4762971" w:history="1">
            <w:r w:rsidR="001D6868" w:rsidRPr="00080DE4">
              <w:rPr>
                <w:rStyle w:val="Hyperlink"/>
                <w:noProof/>
              </w:rPr>
              <w:t>11.</w:t>
            </w:r>
            <w:r w:rsidR="001D6868">
              <w:rPr>
                <w:rFonts w:eastAsiaTheme="minorEastAsia"/>
                <w:b w:val="0"/>
                <w:noProof/>
                <w:sz w:val="22"/>
                <w:lang w:eastAsia="en-AU"/>
              </w:rPr>
              <w:tab/>
            </w:r>
            <w:r w:rsidR="001D6868" w:rsidRPr="00080DE4">
              <w:rPr>
                <w:rStyle w:val="Hyperlink"/>
                <w:noProof/>
              </w:rPr>
              <w:t>Organisational Change and Communications Plan</w:t>
            </w:r>
            <w:r w:rsidR="001D6868">
              <w:rPr>
                <w:noProof/>
                <w:webHidden/>
              </w:rPr>
              <w:tab/>
            </w:r>
            <w:r w:rsidR="001D6868">
              <w:rPr>
                <w:noProof/>
                <w:webHidden/>
              </w:rPr>
              <w:fldChar w:fldCharType="begin"/>
            </w:r>
            <w:r w:rsidR="001D6868">
              <w:rPr>
                <w:noProof/>
                <w:webHidden/>
              </w:rPr>
              <w:instrText xml:space="preserve"> PAGEREF _Toc4762971 \h </w:instrText>
            </w:r>
            <w:r w:rsidR="001D6868">
              <w:rPr>
                <w:noProof/>
                <w:webHidden/>
              </w:rPr>
            </w:r>
            <w:r w:rsidR="001D6868">
              <w:rPr>
                <w:noProof/>
                <w:webHidden/>
              </w:rPr>
              <w:fldChar w:fldCharType="separate"/>
            </w:r>
            <w:r w:rsidR="001D6868">
              <w:rPr>
                <w:noProof/>
                <w:webHidden/>
              </w:rPr>
              <w:t>14</w:t>
            </w:r>
            <w:r w:rsidR="001D6868">
              <w:rPr>
                <w:noProof/>
                <w:webHidden/>
              </w:rPr>
              <w:fldChar w:fldCharType="end"/>
            </w:r>
          </w:hyperlink>
        </w:p>
        <w:p w14:paraId="09C284FD" w14:textId="3F6B77BB" w:rsidR="001D6868" w:rsidRDefault="00D447C4">
          <w:pPr>
            <w:pStyle w:val="TOC2"/>
            <w:tabs>
              <w:tab w:val="left" w:pos="851"/>
            </w:tabs>
            <w:rPr>
              <w:rFonts w:eastAsiaTheme="minorEastAsia"/>
              <w:noProof/>
              <w:sz w:val="22"/>
              <w:lang w:eastAsia="en-AU"/>
            </w:rPr>
          </w:pPr>
          <w:hyperlink w:anchor="_Toc4762972" w:history="1">
            <w:r w:rsidR="001D6868" w:rsidRPr="00080DE4">
              <w:rPr>
                <w:rStyle w:val="Hyperlink"/>
                <w:noProof/>
              </w:rPr>
              <w:t>11.1</w:t>
            </w:r>
            <w:r w:rsidR="001D6868">
              <w:rPr>
                <w:rFonts w:eastAsiaTheme="minorEastAsia"/>
                <w:noProof/>
                <w:sz w:val="22"/>
                <w:lang w:eastAsia="en-AU"/>
              </w:rPr>
              <w:tab/>
            </w:r>
            <w:r w:rsidR="001D6868" w:rsidRPr="00080DE4">
              <w:rPr>
                <w:rStyle w:val="Hyperlink"/>
                <w:noProof/>
              </w:rPr>
              <w:t>Organisational Change</w:t>
            </w:r>
            <w:r w:rsidR="001D6868">
              <w:rPr>
                <w:noProof/>
                <w:webHidden/>
              </w:rPr>
              <w:tab/>
            </w:r>
            <w:r w:rsidR="001D6868">
              <w:rPr>
                <w:noProof/>
                <w:webHidden/>
              </w:rPr>
              <w:fldChar w:fldCharType="begin"/>
            </w:r>
            <w:r w:rsidR="001D6868">
              <w:rPr>
                <w:noProof/>
                <w:webHidden/>
              </w:rPr>
              <w:instrText xml:space="preserve"> PAGEREF _Toc4762972 \h </w:instrText>
            </w:r>
            <w:r w:rsidR="001D6868">
              <w:rPr>
                <w:noProof/>
                <w:webHidden/>
              </w:rPr>
            </w:r>
            <w:r w:rsidR="001D6868">
              <w:rPr>
                <w:noProof/>
                <w:webHidden/>
              </w:rPr>
              <w:fldChar w:fldCharType="separate"/>
            </w:r>
            <w:r w:rsidR="001D6868">
              <w:rPr>
                <w:noProof/>
                <w:webHidden/>
              </w:rPr>
              <w:t>14</w:t>
            </w:r>
            <w:r w:rsidR="001D6868">
              <w:rPr>
                <w:noProof/>
                <w:webHidden/>
              </w:rPr>
              <w:fldChar w:fldCharType="end"/>
            </w:r>
          </w:hyperlink>
        </w:p>
        <w:p w14:paraId="0674936A" w14:textId="33615300" w:rsidR="001D6868" w:rsidRDefault="00D447C4">
          <w:pPr>
            <w:pStyle w:val="TOC1"/>
            <w:tabs>
              <w:tab w:val="left" w:pos="851"/>
            </w:tabs>
            <w:rPr>
              <w:rFonts w:eastAsiaTheme="minorEastAsia"/>
              <w:b w:val="0"/>
              <w:noProof/>
              <w:sz w:val="22"/>
              <w:lang w:eastAsia="en-AU"/>
            </w:rPr>
          </w:pPr>
          <w:hyperlink w:anchor="_Toc4762973" w:history="1">
            <w:r w:rsidR="001D6868" w:rsidRPr="00080DE4">
              <w:rPr>
                <w:rStyle w:val="Hyperlink"/>
                <w:noProof/>
              </w:rPr>
              <w:t>12.</w:t>
            </w:r>
            <w:r w:rsidR="001D6868">
              <w:rPr>
                <w:rFonts w:eastAsiaTheme="minorEastAsia"/>
                <w:b w:val="0"/>
                <w:noProof/>
                <w:sz w:val="22"/>
                <w:lang w:eastAsia="en-AU"/>
              </w:rPr>
              <w:tab/>
            </w:r>
            <w:r w:rsidR="001D6868" w:rsidRPr="00080DE4">
              <w:rPr>
                <w:rStyle w:val="Hyperlink"/>
                <w:noProof/>
              </w:rPr>
              <w:t>Communication Strategy</w:t>
            </w:r>
            <w:r w:rsidR="001D6868">
              <w:rPr>
                <w:noProof/>
                <w:webHidden/>
              </w:rPr>
              <w:tab/>
            </w:r>
            <w:r w:rsidR="001D6868">
              <w:rPr>
                <w:noProof/>
                <w:webHidden/>
              </w:rPr>
              <w:fldChar w:fldCharType="begin"/>
            </w:r>
            <w:r w:rsidR="001D6868">
              <w:rPr>
                <w:noProof/>
                <w:webHidden/>
              </w:rPr>
              <w:instrText xml:space="preserve"> PAGEREF _Toc4762973 \h </w:instrText>
            </w:r>
            <w:r w:rsidR="001D6868">
              <w:rPr>
                <w:noProof/>
                <w:webHidden/>
              </w:rPr>
            </w:r>
            <w:r w:rsidR="001D6868">
              <w:rPr>
                <w:noProof/>
                <w:webHidden/>
              </w:rPr>
              <w:fldChar w:fldCharType="separate"/>
            </w:r>
            <w:r w:rsidR="001D6868">
              <w:rPr>
                <w:noProof/>
                <w:webHidden/>
              </w:rPr>
              <w:t>15</w:t>
            </w:r>
            <w:r w:rsidR="001D6868">
              <w:rPr>
                <w:noProof/>
                <w:webHidden/>
              </w:rPr>
              <w:fldChar w:fldCharType="end"/>
            </w:r>
          </w:hyperlink>
        </w:p>
        <w:p w14:paraId="4147F125" w14:textId="530BE476" w:rsidR="001D6868" w:rsidRDefault="00D447C4">
          <w:pPr>
            <w:pStyle w:val="TOC1"/>
            <w:tabs>
              <w:tab w:val="left" w:pos="851"/>
            </w:tabs>
            <w:rPr>
              <w:rFonts w:eastAsiaTheme="minorEastAsia"/>
              <w:b w:val="0"/>
              <w:noProof/>
              <w:sz w:val="22"/>
              <w:lang w:eastAsia="en-AU"/>
            </w:rPr>
          </w:pPr>
          <w:hyperlink w:anchor="_Toc4762974" w:history="1">
            <w:r w:rsidR="001D6868" w:rsidRPr="00080DE4">
              <w:rPr>
                <w:rStyle w:val="Hyperlink"/>
                <w:noProof/>
              </w:rPr>
              <w:t>13.</w:t>
            </w:r>
            <w:r w:rsidR="001D6868">
              <w:rPr>
                <w:rFonts w:eastAsiaTheme="minorEastAsia"/>
                <w:b w:val="0"/>
                <w:noProof/>
                <w:sz w:val="22"/>
                <w:lang w:eastAsia="en-AU"/>
              </w:rPr>
              <w:tab/>
            </w:r>
            <w:r w:rsidR="001D6868" w:rsidRPr="00080DE4">
              <w:rPr>
                <w:rStyle w:val="Hyperlink"/>
                <w:noProof/>
              </w:rPr>
              <w:t>Benefits Realisation Plan</w:t>
            </w:r>
            <w:r w:rsidR="001D6868">
              <w:rPr>
                <w:noProof/>
                <w:webHidden/>
              </w:rPr>
              <w:tab/>
            </w:r>
            <w:r w:rsidR="001D6868">
              <w:rPr>
                <w:noProof/>
                <w:webHidden/>
              </w:rPr>
              <w:fldChar w:fldCharType="begin"/>
            </w:r>
            <w:r w:rsidR="001D6868">
              <w:rPr>
                <w:noProof/>
                <w:webHidden/>
              </w:rPr>
              <w:instrText xml:space="preserve"> PAGEREF _Toc4762974 \h </w:instrText>
            </w:r>
            <w:r w:rsidR="001D6868">
              <w:rPr>
                <w:noProof/>
                <w:webHidden/>
              </w:rPr>
            </w:r>
            <w:r w:rsidR="001D6868">
              <w:rPr>
                <w:noProof/>
                <w:webHidden/>
              </w:rPr>
              <w:fldChar w:fldCharType="separate"/>
            </w:r>
            <w:r w:rsidR="001D6868">
              <w:rPr>
                <w:noProof/>
                <w:webHidden/>
              </w:rPr>
              <w:t>15</w:t>
            </w:r>
            <w:r w:rsidR="001D6868">
              <w:rPr>
                <w:noProof/>
                <w:webHidden/>
              </w:rPr>
              <w:fldChar w:fldCharType="end"/>
            </w:r>
          </w:hyperlink>
        </w:p>
        <w:p w14:paraId="7FFAF5A6" w14:textId="4B4F9562" w:rsidR="001D6868" w:rsidRDefault="00D447C4">
          <w:pPr>
            <w:pStyle w:val="TOC2"/>
            <w:tabs>
              <w:tab w:val="left" w:pos="851"/>
            </w:tabs>
            <w:rPr>
              <w:rFonts w:eastAsiaTheme="minorEastAsia"/>
              <w:noProof/>
              <w:sz w:val="22"/>
              <w:lang w:eastAsia="en-AU"/>
            </w:rPr>
          </w:pPr>
          <w:hyperlink w:anchor="_Toc4762975" w:history="1">
            <w:r w:rsidR="001D6868" w:rsidRPr="00080DE4">
              <w:rPr>
                <w:rStyle w:val="Hyperlink"/>
                <w:noProof/>
              </w:rPr>
              <w:t>13.1</w:t>
            </w:r>
            <w:r w:rsidR="001D6868">
              <w:rPr>
                <w:rFonts w:eastAsiaTheme="minorEastAsia"/>
                <w:noProof/>
                <w:sz w:val="22"/>
                <w:lang w:eastAsia="en-AU"/>
              </w:rPr>
              <w:tab/>
            </w:r>
            <w:r w:rsidR="001D6868" w:rsidRPr="00080DE4">
              <w:rPr>
                <w:rStyle w:val="Hyperlink"/>
                <w:noProof/>
              </w:rPr>
              <w:t>Benefits Profile</w:t>
            </w:r>
            <w:r w:rsidR="001D6868">
              <w:rPr>
                <w:noProof/>
                <w:webHidden/>
              </w:rPr>
              <w:tab/>
            </w:r>
            <w:r w:rsidR="001D6868">
              <w:rPr>
                <w:noProof/>
                <w:webHidden/>
              </w:rPr>
              <w:fldChar w:fldCharType="begin"/>
            </w:r>
            <w:r w:rsidR="001D6868">
              <w:rPr>
                <w:noProof/>
                <w:webHidden/>
              </w:rPr>
              <w:instrText xml:space="preserve"> PAGEREF _Toc4762975 \h </w:instrText>
            </w:r>
            <w:r w:rsidR="001D6868">
              <w:rPr>
                <w:noProof/>
                <w:webHidden/>
              </w:rPr>
            </w:r>
            <w:r w:rsidR="001D6868">
              <w:rPr>
                <w:noProof/>
                <w:webHidden/>
              </w:rPr>
              <w:fldChar w:fldCharType="separate"/>
            </w:r>
            <w:r w:rsidR="001D6868">
              <w:rPr>
                <w:noProof/>
                <w:webHidden/>
              </w:rPr>
              <w:t>15</w:t>
            </w:r>
            <w:r w:rsidR="001D6868">
              <w:rPr>
                <w:noProof/>
                <w:webHidden/>
              </w:rPr>
              <w:fldChar w:fldCharType="end"/>
            </w:r>
          </w:hyperlink>
        </w:p>
        <w:p w14:paraId="59AEE002" w14:textId="13A162AC" w:rsidR="001D6868" w:rsidRDefault="00D447C4">
          <w:pPr>
            <w:pStyle w:val="TOC1"/>
            <w:tabs>
              <w:tab w:val="left" w:pos="851"/>
            </w:tabs>
            <w:rPr>
              <w:rFonts w:eastAsiaTheme="minorEastAsia"/>
              <w:b w:val="0"/>
              <w:noProof/>
              <w:sz w:val="22"/>
              <w:lang w:eastAsia="en-AU"/>
            </w:rPr>
          </w:pPr>
          <w:hyperlink w:anchor="_Toc4762976" w:history="1">
            <w:r w:rsidR="001D6868" w:rsidRPr="00080DE4">
              <w:rPr>
                <w:rStyle w:val="Hyperlink"/>
                <w:noProof/>
              </w:rPr>
              <w:t>14.</w:t>
            </w:r>
            <w:r w:rsidR="001D6868">
              <w:rPr>
                <w:rFonts w:eastAsiaTheme="minorEastAsia"/>
                <w:b w:val="0"/>
                <w:noProof/>
                <w:sz w:val="22"/>
                <w:lang w:eastAsia="en-AU"/>
              </w:rPr>
              <w:tab/>
            </w:r>
            <w:r w:rsidR="001D6868" w:rsidRPr="00080DE4">
              <w:rPr>
                <w:rStyle w:val="Hyperlink"/>
                <w:noProof/>
              </w:rPr>
              <w:t>Transition to operations</w:t>
            </w:r>
            <w:r w:rsidR="001D6868">
              <w:rPr>
                <w:noProof/>
                <w:webHidden/>
              </w:rPr>
              <w:tab/>
            </w:r>
            <w:r w:rsidR="001D6868">
              <w:rPr>
                <w:noProof/>
                <w:webHidden/>
              </w:rPr>
              <w:fldChar w:fldCharType="begin"/>
            </w:r>
            <w:r w:rsidR="001D6868">
              <w:rPr>
                <w:noProof/>
                <w:webHidden/>
              </w:rPr>
              <w:instrText xml:space="preserve"> PAGEREF _Toc4762976 \h </w:instrText>
            </w:r>
            <w:r w:rsidR="001D6868">
              <w:rPr>
                <w:noProof/>
                <w:webHidden/>
              </w:rPr>
            </w:r>
            <w:r w:rsidR="001D6868">
              <w:rPr>
                <w:noProof/>
                <w:webHidden/>
              </w:rPr>
              <w:fldChar w:fldCharType="separate"/>
            </w:r>
            <w:r w:rsidR="001D6868">
              <w:rPr>
                <w:noProof/>
                <w:webHidden/>
              </w:rPr>
              <w:t>15</w:t>
            </w:r>
            <w:r w:rsidR="001D6868">
              <w:rPr>
                <w:noProof/>
                <w:webHidden/>
              </w:rPr>
              <w:fldChar w:fldCharType="end"/>
            </w:r>
          </w:hyperlink>
        </w:p>
        <w:p w14:paraId="24D48C90" w14:textId="4F42A637" w:rsidR="001D6868" w:rsidRDefault="00D447C4">
          <w:pPr>
            <w:pStyle w:val="TOC2"/>
            <w:tabs>
              <w:tab w:val="left" w:pos="851"/>
            </w:tabs>
            <w:rPr>
              <w:rFonts w:eastAsiaTheme="minorEastAsia"/>
              <w:noProof/>
              <w:sz w:val="22"/>
              <w:lang w:eastAsia="en-AU"/>
            </w:rPr>
          </w:pPr>
          <w:hyperlink w:anchor="_Toc4762977" w:history="1">
            <w:r w:rsidR="001D6868" w:rsidRPr="00080DE4">
              <w:rPr>
                <w:rStyle w:val="Hyperlink"/>
                <w:noProof/>
              </w:rPr>
              <w:t>14.1</w:t>
            </w:r>
            <w:r w:rsidR="001D6868">
              <w:rPr>
                <w:rFonts w:eastAsiaTheme="minorEastAsia"/>
                <w:noProof/>
                <w:sz w:val="22"/>
                <w:lang w:eastAsia="en-AU"/>
              </w:rPr>
              <w:tab/>
            </w:r>
            <w:r w:rsidR="001D6868" w:rsidRPr="00080DE4">
              <w:rPr>
                <w:rStyle w:val="Hyperlink"/>
                <w:noProof/>
              </w:rPr>
              <w:t>Acceptance Criteria</w:t>
            </w:r>
            <w:r w:rsidR="001D6868">
              <w:rPr>
                <w:noProof/>
                <w:webHidden/>
              </w:rPr>
              <w:tab/>
            </w:r>
            <w:r w:rsidR="001D6868">
              <w:rPr>
                <w:noProof/>
                <w:webHidden/>
              </w:rPr>
              <w:fldChar w:fldCharType="begin"/>
            </w:r>
            <w:r w:rsidR="001D6868">
              <w:rPr>
                <w:noProof/>
                <w:webHidden/>
              </w:rPr>
              <w:instrText xml:space="preserve"> PAGEREF _Toc4762977 \h </w:instrText>
            </w:r>
            <w:r w:rsidR="001D6868">
              <w:rPr>
                <w:noProof/>
                <w:webHidden/>
              </w:rPr>
            </w:r>
            <w:r w:rsidR="001D6868">
              <w:rPr>
                <w:noProof/>
                <w:webHidden/>
              </w:rPr>
              <w:fldChar w:fldCharType="separate"/>
            </w:r>
            <w:r w:rsidR="001D6868">
              <w:rPr>
                <w:noProof/>
                <w:webHidden/>
              </w:rPr>
              <w:t>15</w:t>
            </w:r>
            <w:r w:rsidR="001D6868">
              <w:rPr>
                <w:noProof/>
                <w:webHidden/>
              </w:rPr>
              <w:fldChar w:fldCharType="end"/>
            </w:r>
          </w:hyperlink>
        </w:p>
        <w:p w14:paraId="09213001" w14:textId="51FDAD51" w:rsidR="001D6868" w:rsidRDefault="00D447C4">
          <w:pPr>
            <w:pStyle w:val="TOC2"/>
            <w:tabs>
              <w:tab w:val="left" w:pos="851"/>
            </w:tabs>
            <w:rPr>
              <w:rFonts w:eastAsiaTheme="minorEastAsia"/>
              <w:noProof/>
              <w:sz w:val="22"/>
              <w:lang w:eastAsia="en-AU"/>
            </w:rPr>
          </w:pPr>
          <w:hyperlink w:anchor="_Toc4762978" w:history="1">
            <w:r w:rsidR="001D6868" w:rsidRPr="00080DE4">
              <w:rPr>
                <w:rStyle w:val="Hyperlink"/>
                <w:noProof/>
              </w:rPr>
              <w:t>14.2</w:t>
            </w:r>
            <w:r w:rsidR="001D6868">
              <w:rPr>
                <w:rFonts w:eastAsiaTheme="minorEastAsia"/>
                <w:noProof/>
                <w:sz w:val="22"/>
                <w:lang w:eastAsia="en-AU"/>
              </w:rPr>
              <w:tab/>
            </w:r>
            <w:r w:rsidR="001D6868" w:rsidRPr="00080DE4">
              <w:rPr>
                <w:rStyle w:val="Hyperlink"/>
                <w:noProof/>
              </w:rPr>
              <w:t>Hand Over</w:t>
            </w:r>
            <w:r w:rsidR="001D6868">
              <w:rPr>
                <w:noProof/>
                <w:webHidden/>
              </w:rPr>
              <w:tab/>
            </w:r>
            <w:r w:rsidR="001D6868">
              <w:rPr>
                <w:noProof/>
                <w:webHidden/>
              </w:rPr>
              <w:fldChar w:fldCharType="begin"/>
            </w:r>
            <w:r w:rsidR="001D6868">
              <w:rPr>
                <w:noProof/>
                <w:webHidden/>
              </w:rPr>
              <w:instrText xml:space="preserve"> PAGEREF _Toc4762978 \h </w:instrText>
            </w:r>
            <w:r w:rsidR="001D6868">
              <w:rPr>
                <w:noProof/>
                <w:webHidden/>
              </w:rPr>
            </w:r>
            <w:r w:rsidR="001D6868">
              <w:rPr>
                <w:noProof/>
                <w:webHidden/>
              </w:rPr>
              <w:fldChar w:fldCharType="separate"/>
            </w:r>
            <w:r w:rsidR="001D6868">
              <w:rPr>
                <w:noProof/>
                <w:webHidden/>
              </w:rPr>
              <w:t>15</w:t>
            </w:r>
            <w:r w:rsidR="001D6868">
              <w:rPr>
                <w:noProof/>
                <w:webHidden/>
              </w:rPr>
              <w:fldChar w:fldCharType="end"/>
            </w:r>
          </w:hyperlink>
        </w:p>
        <w:p w14:paraId="593B58F9" w14:textId="7284BAFC" w:rsidR="001D6868" w:rsidRDefault="00D447C4">
          <w:pPr>
            <w:pStyle w:val="TOC2"/>
            <w:tabs>
              <w:tab w:val="left" w:pos="851"/>
            </w:tabs>
            <w:rPr>
              <w:rFonts w:eastAsiaTheme="minorEastAsia"/>
              <w:noProof/>
              <w:sz w:val="22"/>
              <w:lang w:eastAsia="en-AU"/>
            </w:rPr>
          </w:pPr>
          <w:hyperlink w:anchor="_Toc4762979" w:history="1">
            <w:r w:rsidR="001D6868" w:rsidRPr="00080DE4">
              <w:rPr>
                <w:rStyle w:val="Hyperlink"/>
                <w:noProof/>
              </w:rPr>
              <w:t>14.3</w:t>
            </w:r>
            <w:r w:rsidR="001D6868">
              <w:rPr>
                <w:rFonts w:eastAsiaTheme="minorEastAsia"/>
                <w:noProof/>
                <w:sz w:val="22"/>
                <w:lang w:eastAsia="en-AU"/>
              </w:rPr>
              <w:tab/>
            </w:r>
            <w:r w:rsidR="001D6868" w:rsidRPr="00080DE4">
              <w:rPr>
                <w:rStyle w:val="Hyperlink"/>
                <w:noProof/>
              </w:rPr>
              <w:t>Post Implementation Support</w:t>
            </w:r>
            <w:r w:rsidR="001D6868">
              <w:rPr>
                <w:noProof/>
                <w:webHidden/>
              </w:rPr>
              <w:tab/>
            </w:r>
            <w:r w:rsidR="001D6868">
              <w:rPr>
                <w:noProof/>
                <w:webHidden/>
              </w:rPr>
              <w:fldChar w:fldCharType="begin"/>
            </w:r>
            <w:r w:rsidR="001D6868">
              <w:rPr>
                <w:noProof/>
                <w:webHidden/>
              </w:rPr>
              <w:instrText xml:space="preserve"> PAGEREF _Toc4762979 \h </w:instrText>
            </w:r>
            <w:r w:rsidR="001D6868">
              <w:rPr>
                <w:noProof/>
                <w:webHidden/>
              </w:rPr>
            </w:r>
            <w:r w:rsidR="001D6868">
              <w:rPr>
                <w:noProof/>
                <w:webHidden/>
              </w:rPr>
              <w:fldChar w:fldCharType="separate"/>
            </w:r>
            <w:r w:rsidR="001D6868">
              <w:rPr>
                <w:noProof/>
                <w:webHidden/>
              </w:rPr>
              <w:t>16</w:t>
            </w:r>
            <w:r w:rsidR="001D6868">
              <w:rPr>
                <w:noProof/>
                <w:webHidden/>
              </w:rPr>
              <w:fldChar w:fldCharType="end"/>
            </w:r>
          </w:hyperlink>
        </w:p>
        <w:p w14:paraId="54D134A7" w14:textId="366812D0" w:rsidR="001D6868" w:rsidRDefault="00D447C4">
          <w:pPr>
            <w:pStyle w:val="TOC2"/>
            <w:tabs>
              <w:tab w:val="left" w:pos="851"/>
            </w:tabs>
            <w:rPr>
              <w:rFonts w:eastAsiaTheme="minorEastAsia"/>
              <w:noProof/>
              <w:sz w:val="22"/>
              <w:lang w:eastAsia="en-AU"/>
            </w:rPr>
          </w:pPr>
          <w:hyperlink w:anchor="_Toc4762980" w:history="1">
            <w:r w:rsidR="001D6868" w:rsidRPr="00080DE4">
              <w:rPr>
                <w:rStyle w:val="Hyperlink"/>
                <w:noProof/>
              </w:rPr>
              <w:t>14.4</w:t>
            </w:r>
            <w:r w:rsidR="001D6868">
              <w:rPr>
                <w:rFonts w:eastAsiaTheme="minorEastAsia"/>
                <w:noProof/>
                <w:sz w:val="22"/>
                <w:lang w:eastAsia="en-AU"/>
              </w:rPr>
              <w:tab/>
            </w:r>
            <w:r w:rsidR="001D6868" w:rsidRPr="00080DE4">
              <w:rPr>
                <w:rStyle w:val="Hyperlink"/>
                <w:noProof/>
              </w:rPr>
              <w:t>Business as Usual Support</w:t>
            </w:r>
            <w:r w:rsidR="001D6868">
              <w:rPr>
                <w:noProof/>
                <w:webHidden/>
              </w:rPr>
              <w:tab/>
            </w:r>
            <w:r w:rsidR="001D6868">
              <w:rPr>
                <w:noProof/>
                <w:webHidden/>
              </w:rPr>
              <w:fldChar w:fldCharType="begin"/>
            </w:r>
            <w:r w:rsidR="001D6868">
              <w:rPr>
                <w:noProof/>
                <w:webHidden/>
              </w:rPr>
              <w:instrText xml:space="preserve"> PAGEREF _Toc4762980 \h </w:instrText>
            </w:r>
            <w:r w:rsidR="001D6868">
              <w:rPr>
                <w:noProof/>
                <w:webHidden/>
              </w:rPr>
            </w:r>
            <w:r w:rsidR="001D6868">
              <w:rPr>
                <w:noProof/>
                <w:webHidden/>
              </w:rPr>
              <w:fldChar w:fldCharType="separate"/>
            </w:r>
            <w:r w:rsidR="001D6868">
              <w:rPr>
                <w:noProof/>
                <w:webHidden/>
              </w:rPr>
              <w:t>16</w:t>
            </w:r>
            <w:r w:rsidR="001D6868">
              <w:rPr>
                <w:noProof/>
                <w:webHidden/>
              </w:rPr>
              <w:fldChar w:fldCharType="end"/>
            </w:r>
          </w:hyperlink>
        </w:p>
        <w:p w14:paraId="78DDCF98" w14:textId="605DF7C8" w:rsidR="001D6868" w:rsidRDefault="00D447C4">
          <w:pPr>
            <w:pStyle w:val="TOC1"/>
            <w:tabs>
              <w:tab w:val="left" w:pos="851"/>
            </w:tabs>
            <w:rPr>
              <w:rFonts w:eastAsiaTheme="minorEastAsia"/>
              <w:b w:val="0"/>
              <w:noProof/>
              <w:sz w:val="22"/>
              <w:lang w:eastAsia="en-AU"/>
            </w:rPr>
          </w:pPr>
          <w:hyperlink w:anchor="_Toc4762981" w:history="1">
            <w:r w:rsidR="001D6868" w:rsidRPr="00080DE4">
              <w:rPr>
                <w:rStyle w:val="Hyperlink"/>
                <w:noProof/>
              </w:rPr>
              <w:t>15.</w:t>
            </w:r>
            <w:r w:rsidR="001D6868">
              <w:rPr>
                <w:rFonts w:eastAsiaTheme="minorEastAsia"/>
                <w:b w:val="0"/>
                <w:noProof/>
                <w:sz w:val="22"/>
                <w:lang w:eastAsia="en-AU"/>
              </w:rPr>
              <w:tab/>
            </w:r>
            <w:r w:rsidR="001D6868" w:rsidRPr="00080DE4">
              <w:rPr>
                <w:rStyle w:val="Hyperlink"/>
                <w:noProof/>
              </w:rPr>
              <w:t>Project Closure</w:t>
            </w:r>
            <w:r w:rsidR="001D6868">
              <w:rPr>
                <w:noProof/>
                <w:webHidden/>
              </w:rPr>
              <w:tab/>
            </w:r>
            <w:r w:rsidR="001D6868">
              <w:rPr>
                <w:noProof/>
                <w:webHidden/>
              </w:rPr>
              <w:fldChar w:fldCharType="begin"/>
            </w:r>
            <w:r w:rsidR="001D6868">
              <w:rPr>
                <w:noProof/>
                <w:webHidden/>
              </w:rPr>
              <w:instrText xml:space="preserve"> PAGEREF _Toc4762981 \h </w:instrText>
            </w:r>
            <w:r w:rsidR="001D6868">
              <w:rPr>
                <w:noProof/>
                <w:webHidden/>
              </w:rPr>
            </w:r>
            <w:r w:rsidR="001D6868">
              <w:rPr>
                <w:noProof/>
                <w:webHidden/>
              </w:rPr>
              <w:fldChar w:fldCharType="separate"/>
            </w:r>
            <w:r w:rsidR="001D6868">
              <w:rPr>
                <w:noProof/>
                <w:webHidden/>
              </w:rPr>
              <w:t>16</w:t>
            </w:r>
            <w:r w:rsidR="001D6868">
              <w:rPr>
                <w:noProof/>
                <w:webHidden/>
              </w:rPr>
              <w:fldChar w:fldCharType="end"/>
            </w:r>
          </w:hyperlink>
        </w:p>
        <w:p w14:paraId="7071EDC1" w14:textId="4281F898" w:rsidR="001D6868" w:rsidRDefault="00D447C4">
          <w:pPr>
            <w:pStyle w:val="TOC2"/>
            <w:tabs>
              <w:tab w:val="left" w:pos="851"/>
            </w:tabs>
            <w:rPr>
              <w:rFonts w:eastAsiaTheme="minorEastAsia"/>
              <w:noProof/>
              <w:sz w:val="22"/>
              <w:lang w:eastAsia="en-AU"/>
            </w:rPr>
          </w:pPr>
          <w:hyperlink w:anchor="_Toc4762982" w:history="1">
            <w:r w:rsidR="001D6868" w:rsidRPr="00080DE4">
              <w:rPr>
                <w:rStyle w:val="Hyperlink"/>
                <w:noProof/>
              </w:rPr>
              <w:t>15.1</w:t>
            </w:r>
            <w:r w:rsidR="001D6868">
              <w:rPr>
                <w:rFonts w:eastAsiaTheme="minorEastAsia"/>
                <w:noProof/>
                <w:sz w:val="22"/>
                <w:lang w:eastAsia="en-AU"/>
              </w:rPr>
              <w:tab/>
            </w:r>
            <w:r w:rsidR="001D6868" w:rsidRPr="00080DE4">
              <w:rPr>
                <w:rStyle w:val="Hyperlink"/>
                <w:noProof/>
              </w:rPr>
              <w:t>Post Implementation Review</w:t>
            </w:r>
            <w:r w:rsidR="001D6868">
              <w:rPr>
                <w:noProof/>
                <w:webHidden/>
              </w:rPr>
              <w:tab/>
            </w:r>
            <w:r w:rsidR="001D6868">
              <w:rPr>
                <w:noProof/>
                <w:webHidden/>
              </w:rPr>
              <w:fldChar w:fldCharType="begin"/>
            </w:r>
            <w:r w:rsidR="001D6868">
              <w:rPr>
                <w:noProof/>
                <w:webHidden/>
              </w:rPr>
              <w:instrText xml:space="preserve"> PAGEREF _Toc4762982 \h </w:instrText>
            </w:r>
            <w:r w:rsidR="001D6868">
              <w:rPr>
                <w:noProof/>
                <w:webHidden/>
              </w:rPr>
            </w:r>
            <w:r w:rsidR="001D6868">
              <w:rPr>
                <w:noProof/>
                <w:webHidden/>
              </w:rPr>
              <w:fldChar w:fldCharType="separate"/>
            </w:r>
            <w:r w:rsidR="001D6868">
              <w:rPr>
                <w:noProof/>
                <w:webHidden/>
              </w:rPr>
              <w:t>16</w:t>
            </w:r>
            <w:r w:rsidR="001D6868">
              <w:rPr>
                <w:noProof/>
                <w:webHidden/>
              </w:rPr>
              <w:fldChar w:fldCharType="end"/>
            </w:r>
          </w:hyperlink>
        </w:p>
        <w:p w14:paraId="5DBB08E9" w14:textId="47E35E48" w:rsidR="001D6868" w:rsidRDefault="00D447C4">
          <w:pPr>
            <w:pStyle w:val="TOC2"/>
            <w:tabs>
              <w:tab w:val="left" w:pos="851"/>
            </w:tabs>
            <w:rPr>
              <w:rFonts w:eastAsiaTheme="minorEastAsia"/>
              <w:noProof/>
              <w:sz w:val="22"/>
              <w:lang w:eastAsia="en-AU"/>
            </w:rPr>
          </w:pPr>
          <w:hyperlink w:anchor="_Toc4762983" w:history="1">
            <w:r w:rsidR="001D6868" w:rsidRPr="00080DE4">
              <w:rPr>
                <w:rStyle w:val="Hyperlink"/>
                <w:noProof/>
              </w:rPr>
              <w:t>15.2</w:t>
            </w:r>
            <w:r w:rsidR="001D6868">
              <w:rPr>
                <w:rFonts w:eastAsiaTheme="minorEastAsia"/>
                <w:noProof/>
                <w:sz w:val="22"/>
                <w:lang w:eastAsia="en-AU"/>
              </w:rPr>
              <w:tab/>
            </w:r>
            <w:r w:rsidR="001D6868" w:rsidRPr="00080DE4">
              <w:rPr>
                <w:rStyle w:val="Hyperlink"/>
                <w:noProof/>
              </w:rPr>
              <w:t>Formalising Closure</w:t>
            </w:r>
            <w:r w:rsidR="001D6868">
              <w:rPr>
                <w:noProof/>
                <w:webHidden/>
              </w:rPr>
              <w:tab/>
            </w:r>
            <w:r w:rsidR="001D6868">
              <w:rPr>
                <w:noProof/>
                <w:webHidden/>
              </w:rPr>
              <w:fldChar w:fldCharType="begin"/>
            </w:r>
            <w:r w:rsidR="001D6868">
              <w:rPr>
                <w:noProof/>
                <w:webHidden/>
              </w:rPr>
              <w:instrText xml:space="preserve"> PAGEREF _Toc4762983 \h </w:instrText>
            </w:r>
            <w:r w:rsidR="001D6868">
              <w:rPr>
                <w:noProof/>
                <w:webHidden/>
              </w:rPr>
            </w:r>
            <w:r w:rsidR="001D6868">
              <w:rPr>
                <w:noProof/>
                <w:webHidden/>
              </w:rPr>
              <w:fldChar w:fldCharType="separate"/>
            </w:r>
            <w:r w:rsidR="001D6868">
              <w:rPr>
                <w:noProof/>
                <w:webHidden/>
              </w:rPr>
              <w:t>16</w:t>
            </w:r>
            <w:r w:rsidR="001D6868">
              <w:rPr>
                <w:noProof/>
                <w:webHidden/>
              </w:rPr>
              <w:fldChar w:fldCharType="end"/>
            </w:r>
          </w:hyperlink>
        </w:p>
        <w:p w14:paraId="6B51BFF6" w14:textId="3F99BD17" w:rsidR="001D6868" w:rsidRDefault="00D447C4">
          <w:pPr>
            <w:pStyle w:val="TOC1"/>
            <w:tabs>
              <w:tab w:val="left" w:pos="851"/>
            </w:tabs>
            <w:rPr>
              <w:rFonts w:eastAsiaTheme="minorEastAsia"/>
              <w:b w:val="0"/>
              <w:noProof/>
              <w:sz w:val="22"/>
              <w:lang w:eastAsia="en-AU"/>
            </w:rPr>
          </w:pPr>
          <w:hyperlink w:anchor="_Toc4762984" w:history="1">
            <w:r w:rsidR="001D6868" w:rsidRPr="00080DE4">
              <w:rPr>
                <w:rStyle w:val="Hyperlink"/>
                <w:noProof/>
              </w:rPr>
              <w:t>16.</w:t>
            </w:r>
            <w:r w:rsidR="001D6868">
              <w:rPr>
                <w:rFonts w:eastAsiaTheme="minorEastAsia"/>
                <w:b w:val="0"/>
                <w:noProof/>
                <w:sz w:val="22"/>
                <w:lang w:eastAsia="en-AU"/>
              </w:rPr>
              <w:tab/>
            </w:r>
            <w:r w:rsidR="001D6868" w:rsidRPr="00080DE4">
              <w:rPr>
                <w:rStyle w:val="Hyperlink"/>
                <w:noProof/>
              </w:rPr>
              <w:t>Project Controls</w:t>
            </w:r>
            <w:r w:rsidR="001D6868">
              <w:rPr>
                <w:noProof/>
                <w:webHidden/>
              </w:rPr>
              <w:tab/>
            </w:r>
            <w:r w:rsidR="001D6868">
              <w:rPr>
                <w:noProof/>
                <w:webHidden/>
              </w:rPr>
              <w:fldChar w:fldCharType="begin"/>
            </w:r>
            <w:r w:rsidR="001D6868">
              <w:rPr>
                <w:noProof/>
                <w:webHidden/>
              </w:rPr>
              <w:instrText xml:space="preserve"> PAGEREF _Toc4762984 \h </w:instrText>
            </w:r>
            <w:r w:rsidR="001D6868">
              <w:rPr>
                <w:noProof/>
                <w:webHidden/>
              </w:rPr>
            </w:r>
            <w:r w:rsidR="001D6868">
              <w:rPr>
                <w:noProof/>
                <w:webHidden/>
              </w:rPr>
              <w:fldChar w:fldCharType="separate"/>
            </w:r>
            <w:r w:rsidR="001D6868">
              <w:rPr>
                <w:noProof/>
                <w:webHidden/>
              </w:rPr>
              <w:t>16</w:t>
            </w:r>
            <w:r w:rsidR="001D6868">
              <w:rPr>
                <w:noProof/>
                <w:webHidden/>
              </w:rPr>
              <w:fldChar w:fldCharType="end"/>
            </w:r>
          </w:hyperlink>
        </w:p>
        <w:p w14:paraId="3A3E4118" w14:textId="27264DBE" w:rsidR="001D6868" w:rsidRDefault="00D447C4">
          <w:pPr>
            <w:pStyle w:val="TOC2"/>
            <w:tabs>
              <w:tab w:val="left" w:pos="851"/>
            </w:tabs>
            <w:rPr>
              <w:rFonts w:eastAsiaTheme="minorEastAsia"/>
              <w:noProof/>
              <w:sz w:val="22"/>
              <w:lang w:eastAsia="en-AU"/>
            </w:rPr>
          </w:pPr>
          <w:hyperlink w:anchor="_Toc4762985" w:history="1">
            <w:r w:rsidR="001D6868" w:rsidRPr="00080DE4">
              <w:rPr>
                <w:rStyle w:val="Hyperlink"/>
                <w:noProof/>
              </w:rPr>
              <w:t>16.1</w:t>
            </w:r>
            <w:r w:rsidR="001D6868">
              <w:rPr>
                <w:rFonts w:eastAsiaTheme="minorEastAsia"/>
                <w:noProof/>
                <w:sz w:val="22"/>
                <w:lang w:eastAsia="en-AU"/>
              </w:rPr>
              <w:tab/>
            </w:r>
            <w:r w:rsidR="001D6868" w:rsidRPr="00080DE4">
              <w:rPr>
                <w:rStyle w:val="Hyperlink"/>
                <w:noProof/>
              </w:rPr>
              <w:t>Document Management</w:t>
            </w:r>
            <w:r w:rsidR="001D6868">
              <w:rPr>
                <w:noProof/>
                <w:webHidden/>
              </w:rPr>
              <w:tab/>
            </w:r>
            <w:r w:rsidR="001D6868">
              <w:rPr>
                <w:noProof/>
                <w:webHidden/>
              </w:rPr>
              <w:fldChar w:fldCharType="begin"/>
            </w:r>
            <w:r w:rsidR="001D6868">
              <w:rPr>
                <w:noProof/>
                <w:webHidden/>
              </w:rPr>
              <w:instrText xml:space="preserve"> PAGEREF _Toc4762985 \h </w:instrText>
            </w:r>
            <w:r w:rsidR="001D6868">
              <w:rPr>
                <w:noProof/>
                <w:webHidden/>
              </w:rPr>
            </w:r>
            <w:r w:rsidR="001D6868">
              <w:rPr>
                <w:noProof/>
                <w:webHidden/>
              </w:rPr>
              <w:fldChar w:fldCharType="separate"/>
            </w:r>
            <w:r w:rsidR="001D6868">
              <w:rPr>
                <w:noProof/>
                <w:webHidden/>
              </w:rPr>
              <w:t>16</w:t>
            </w:r>
            <w:r w:rsidR="001D6868">
              <w:rPr>
                <w:noProof/>
                <w:webHidden/>
              </w:rPr>
              <w:fldChar w:fldCharType="end"/>
            </w:r>
          </w:hyperlink>
        </w:p>
        <w:p w14:paraId="015411F6" w14:textId="2102CDE9" w:rsidR="001D6868" w:rsidRDefault="00D447C4">
          <w:pPr>
            <w:pStyle w:val="TOC2"/>
            <w:tabs>
              <w:tab w:val="left" w:pos="851"/>
            </w:tabs>
            <w:rPr>
              <w:rFonts w:eastAsiaTheme="minorEastAsia"/>
              <w:noProof/>
              <w:sz w:val="22"/>
              <w:lang w:eastAsia="en-AU"/>
            </w:rPr>
          </w:pPr>
          <w:hyperlink w:anchor="_Toc4762986" w:history="1">
            <w:r w:rsidR="001D6868" w:rsidRPr="00080DE4">
              <w:rPr>
                <w:rStyle w:val="Hyperlink"/>
                <w:noProof/>
              </w:rPr>
              <w:t>16.2</w:t>
            </w:r>
            <w:r w:rsidR="001D6868">
              <w:rPr>
                <w:rFonts w:eastAsiaTheme="minorEastAsia"/>
                <w:noProof/>
                <w:sz w:val="22"/>
                <w:lang w:eastAsia="en-AU"/>
              </w:rPr>
              <w:tab/>
            </w:r>
            <w:r w:rsidR="001D6868" w:rsidRPr="00080DE4">
              <w:rPr>
                <w:rStyle w:val="Hyperlink"/>
                <w:noProof/>
              </w:rPr>
              <w:t>Tolerances</w:t>
            </w:r>
            <w:r w:rsidR="001D6868">
              <w:rPr>
                <w:noProof/>
                <w:webHidden/>
              </w:rPr>
              <w:tab/>
            </w:r>
            <w:r w:rsidR="001D6868">
              <w:rPr>
                <w:noProof/>
                <w:webHidden/>
              </w:rPr>
              <w:fldChar w:fldCharType="begin"/>
            </w:r>
            <w:r w:rsidR="001D6868">
              <w:rPr>
                <w:noProof/>
                <w:webHidden/>
              </w:rPr>
              <w:instrText xml:space="preserve"> PAGEREF _Toc4762986 \h </w:instrText>
            </w:r>
            <w:r w:rsidR="001D6868">
              <w:rPr>
                <w:noProof/>
                <w:webHidden/>
              </w:rPr>
            </w:r>
            <w:r w:rsidR="001D6868">
              <w:rPr>
                <w:noProof/>
                <w:webHidden/>
              </w:rPr>
              <w:fldChar w:fldCharType="separate"/>
            </w:r>
            <w:r w:rsidR="001D6868">
              <w:rPr>
                <w:noProof/>
                <w:webHidden/>
              </w:rPr>
              <w:t>16</w:t>
            </w:r>
            <w:r w:rsidR="001D6868">
              <w:rPr>
                <w:noProof/>
                <w:webHidden/>
              </w:rPr>
              <w:fldChar w:fldCharType="end"/>
            </w:r>
          </w:hyperlink>
        </w:p>
        <w:p w14:paraId="1141AE7C" w14:textId="08280677" w:rsidR="001D6868" w:rsidRDefault="00D447C4">
          <w:pPr>
            <w:pStyle w:val="TOC2"/>
            <w:tabs>
              <w:tab w:val="left" w:pos="851"/>
            </w:tabs>
            <w:rPr>
              <w:rFonts w:eastAsiaTheme="minorEastAsia"/>
              <w:noProof/>
              <w:sz w:val="22"/>
              <w:lang w:eastAsia="en-AU"/>
            </w:rPr>
          </w:pPr>
          <w:hyperlink w:anchor="_Toc4762987" w:history="1">
            <w:r w:rsidR="001D6868" w:rsidRPr="00080DE4">
              <w:rPr>
                <w:rStyle w:val="Hyperlink"/>
                <w:noProof/>
              </w:rPr>
              <w:t>16.3</w:t>
            </w:r>
            <w:r w:rsidR="001D6868">
              <w:rPr>
                <w:rFonts w:eastAsiaTheme="minorEastAsia"/>
                <w:noProof/>
                <w:sz w:val="22"/>
                <w:lang w:eastAsia="en-AU"/>
              </w:rPr>
              <w:tab/>
            </w:r>
            <w:r w:rsidR="001D6868" w:rsidRPr="00080DE4">
              <w:rPr>
                <w:rStyle w:val="Hyperlink"/>
                <w:noProof/>
              </w:rPr>
              <w:t>Project Variation Requests and Escalation</w:t>
            </w:r>
            <w:r w:rsidR="001D6868">
              <w:rPr>
                <w:noProof/>
                <w:webHidden/>
              </w:rPr>
              <w:tab/>
            </w:r>
            <w:r w:rsidR="001D6868">
              <w:rPr>
                <w:noProof/>
                <w:webHidden/>
              </w:rPr>
              <w:fldChar w:fldCharType="begin"/>
            </w:r>
            <w:r w:rsidR="001D6868">
              <w:rPr>
                <w:noProof/>
                <w:webHidden/>
              </w:rPr>
              <w:instrText xml:space="preserve"> PAGEREF _Toc4762987 \h </w:instrText>
            </w:r>
            <w:r w:rsidR="001D6868">
              <w:rPr>
                <w:noProof/>
                <w:webHidden/>
              </w:rPr>
            </w:r>
            <w:r w:rsidR="001D6868">
              <w:rPr>
                <w:noProof/>
                <w:webHidden/>
              </w:rPr>
              <w:fldChar w:fldCharType="separate"/>
            </w:r>
            <w:r w:rsidR="001D6868">
              <w:rPr>
                <w:noProof/>
                <w:webHidden/>
              </w:rPr>
              <w:t>17</w:t>
            </w:r>
            <w:r w:rsidR="001D6868">
              <w:rPr>
                <w:noProof/>
                <w:webHidden/>
              </w:rPr>
              <w:fldChar w:fldCharType="end"/>
            </w:r>
          </w:hyperlink>
        </w:p>
        <w:p w14:paraId="1FCF93A8" w14:textId="350F2080" w:rsidR="001D6868" w:rsidRDefault="00D447C4">
          <w:pPr>
            <w:pStyle w:val="TOC1"/>
            <w:rPr>
              <w:rFonts w:eastAsiaTheme="minorEastAsia"/>
              <w:b w:val="0"/>
              <w:noProof/>
              <w:sz w:val="22"/>
              <w:lang w:eastAsia="en-AU"/>
            </w:rPr>
          </w:pPr>
          <w:hyperlink w:anchor="_Toc4762988" w:history="1">
            <w:r w:rsidR="001D6868" w:rsidRPr="00080DE4">
              <w:rPr>
                <w:rStyle w:val="Hyperlink"/>
                <w:noProof/>
              </w:rPr>
              <w:t>Change &amp; Communication</w:t>
            </w:r>
            <w:r w:rsidR="001D6868">
              <w:rPr>
                <w:noProof/>
                <w:webHidden/>
              </w:rPr>
              <w:tab/>
            </w:r>
            <w:r w:rsidR="001D6868">
              <w:rPr>
                <w:noProof/>
                <w:webHidden/>
              </w:rPr>
              <w:fldChar w:fldCharType="begin"/>
            </w:r>
            <w:r w:rsidR="001D6868">
              <w:rPr>
                <w:noProof/>
                <w:webHidden/>
              </w:rPr>
              <w:instrText xml:space="preserve"> PAGEREF _Toc4762988 \h </w:instrText>
            </w:r>
            <w:r w:rsidR="001D6868">
              <w:rPr>
                <w:noProof/>
                <w:webHidden/>
              </w:rPr>
            </w:r>
            <w:r w:rsidR="001D6868">
              <w:rPr>
                <w:noProof/>
                <w:webHidden/>
              </w:rPr>
              <w:fldChar w:fldCharType="separate"/>
            </w:r>
            <w:r w:rsidR="001D6868">
              <w:rPr>
                <w:noProof/>
                <w:webHidden/>
              </w:rPr>
              <w:t>18</w:t>
            </w:r>
            <w:r w:rsidR="001D6868">
              <w:rPr>
                <w:noProof/>
                <w:webHidden/>
              </w:rPr>
              <w:fldChar w:fldCharType="end"/>
            </w:r>
          </w:hyperlink>
        </w:p>
        <w:p w14:paraId="79605361" w14:textId="4C65DCC5" w:rsidR="001D6868" w:rsidRDefault="00D447C4">
          <w:pPr>
            <w:pStyle w:val="TOC2"/>
            <w:tabs>
              <w:tab w:val="left" w:pos="851"/>
            </w:tabs>
            <w:rPr>
              <w:rFonts w:eastAsiaTheme="minorEastAsia"/>
              <w:noProof/>
              <w:sz w:val="22"/>
              <w:lang w:eastAsia="en-AU"/>
            </w:rPr>
          </w:pPr>
          <w:hyperlink w:anchor="_Toc4762989" w:history="1">
            <w:r w:rsidR="001D6868" w:rsidRPr="00080DE4">
              <w:rPr>
                <w:rStyle w:val="Hyperlink"/>
                <w:noProof/>
              </w:rPr>
              <w:t>A-1</w:t>
            </w:r>
            <w:r w:rsidR="001D6868">
              <w:rPr>
                <w:rFonts w:eastAsiaTheme="minorEastAsia"/>
                <w:noProof/>
                <w:sz w:val="22"/>
                <w:lang w:eastAsia="en-AU"/>
              </w:rPr>
              <w:tab/>
            </w:r>
            <w:r w:rsidR="001D6868" w:rsidRPr="00080DE4">
              <w:rPr>
                <w:rStyle w:val="Hyperlink"/>
                <w:noProof/>
              </w:rPr>
              <w:t>Stakeholder Map</w:t>
            </w:r>
            <w:r w:rsidR="001D6868">
              <w:rPr>
                <w:noProof/>
                <w:webHidden/>
              </w:rPr>
              <w:tab/>
            </w:r>
            <w:r w:rsidR="001D6868">
              <w:rPr>
                <w:noProof/>
                <w:webHidden/>
              </w:rPr>
              <w:fldChar w:fldCharType="begin"/>
            </w:r>
            <w:r w:rsidR="001D6868">
              <w:rPr>
                <w:noProof/>
                <w:webHidden/>
              </w:rPr>
              <w:instrText xml:space="preserve"> PAGEREF _Toc4762989 \h </w:instrText>
            </w:r>
            <w:r w:rsidR="001D6868">
              <w:rPr>
                <w:noProof/>
                <w:webHidden/>
              </w:rPr>
            </w:r>
            <w:r w:rsidR="001D6868">
              <w:rPr>
                <w:noProof/>
                <w:webHidden/>
              </w:rPr>
              <w:fldChar w:fldCharType="separate"/>
            </w:r>
            <w:r w:rsidR="001D6868">
              <w:rPr>
                <w:noProof/>
                <w:webHidden/>
              </w:rPr>
              <w:t>18</w:t>
            </w:r>
            <w:r w:rsidR="001D6868">
              <w:rPr>
                <w:noProof/>
                <w:webHidden/>
              </w:rPr>
              <w:fldChar w:fldCharType="end"/>
            </w:r>
          </w:hyperlink>
        </w:p>
        <w:p w14:paraId="7F6BB366" w14:textId="041E8F2A" w:rsidR="001D6868" w:rsidRDefault="00D447C4">
          <w:pPr>
            <w:pStyle w:val="TOC2"/>
            <w:tabs>
              <w:tab w:val="left" w:pos="851"/>
            </w:tabs>
            <w:rPr>
              <w:rFonts w:eastAsiaTheme="minorEastAsia"/>
              <w:noProof/>
              <w:sz w:val="22"/>
              <w:lang w:eastAsia="en-AU"/>
            </w:rPr>
          </w:pPr>
          <w:hyperlink w:anchor="_Toc4762990" w:history="1">
            <w:r w:rsidR="001D6868" w:rsidRPr="00080DE4">
              <w:rPr>
                <w:rStyle w:val="Hyperlink"/>
                <w:noProof/>
              </w:rPr>
              <w:t>A-2</w:t>
            </w:r>
            <w:r w:rsidR="001D6868">
              <w:rPr>
                <w:rFonts w:eastAsiaTheme="minorEastAsia"/>
                <w:noProof/>
                <w:sz w:val="22"/>
                <w:lang w:eastAsia="en-AU"/>
              </w:rPr>
              <w:tab/>
            </w:r>
            <w:r w:rsidR="001D6868" w:rsidRPr="00080DE4">
              <w:rPr>
                <w:rStyle w:val="Hyperlink"/>
                <w:noProof/>
              </w:rPr>
              <w:t>Communication Strategy</w:t>
            </w:r>
            <w:r w:rsidR="001D6868">
              <w:rPr>
                <w:noProof/>
                <w:webHidden/>
              </w:rPr>
              <w:tab/>
            </w:r>
            <w:r w:rsidR="001D6868">
              <w:rPr>
                <w:noProof/>
                <w:webHidden/>
              </w:rPr>
              <w:fldChar w:fldCharType="begin"/>
            </w:r>
            <w:r w:rsidR="001D6868">
              <w:rPr>
                <w:noProof/>
                <w:webHidden/>
              </w:rPr>
              <w:instrText xml:space="preserve"> PAGEREF _Toc4762990 \h </w:instrText>
            </w:r>
            <w:r w:rsidR="001D6868">
              <w:rPr>
                <w:noProof/>
                <w:webHidden/>
              </w:rPr>
            </w:r>
            <w:r w:rsidR="001D6868">
              <w:rPr>
                <w:noProof/>
                <w:webHidden/>
              </w:rPr>
              <w:fldChar w:fldCharType="separate"/>
            </w:r>
            <w:r w:rsidR="001D6868">
              <w:rPr>
                <w:noProof/>
                <w:webHidden/>
              </w:rPr>
              <w:t>18</w:t>
            </w:r>
            <w:r w:rsidR="001D6868">
              <w:rPr>
                <w:noProof/>
                <w:webHidden/>
              </w:rPr>
              <w:fldChar w:fldCharType="end"/>
            </w:r>
          </w:hyperlink>
        </w:p>
        <w:p w14:paraId="61CE3BBA" w14:textId="6ADB8246" w:rsidR="001D6868" w:rsidRDefault="00D447C4">
          <w:pPr>
            <w:pStyle w:val="TOC1"/>
            <w:rPr>
              <w:rFonts w:eastAsiaTheme="minorEastAsia"/>
              <w:b w:val="0"/>
              <w:noProof/>
              <w:sz w:val="22"/>
              <w:lang w:eastAsia="en-AU"/>
            </w:rPr>
          </w:pPr>
          <w:hyperlink w:anchor="_Toc4762991" w:history="1">
            <w:r w:rsidR="001D6868" w:rsidRPr="00080DE4">
              <w:rPr>
                <w:rStyle w:val="Hyperlink"/>
                <w:noProof/>
              </w:rPr>
              <w:t>Tolerance Thresholds and Performance Indicators</w:t>
            </w:r>
            <w:r w:rsidR="001D6868">
              <w:rPr>
                <w:noProof/>
                <w:webHidden/>
              </w:rPr>
              <w:tab/>
            </w:r>
            <w:r w:rsidR="001D6868">
              <w:rPr>
                <w:noProof/>
                <w:webHidden/>
              </w:rPr>
              <w:fldChar w:fldCharType="begin"/>
            </w:r>
            <w:r w:rsidR="001D6868">
              <w:rPr>
                <w:noProof/>
                <w:webHidden/>
              </w:rPr>
              <w:instrText xml:space="preserve"> PAGEREF _Toc4762991 \h </w:instrText>
            </w:r>
            <w:r w:rsidR="001D6868">
              <w:rPr>
                <w:noProof/>
                <w:webHidden/>
              </w:rPr>
            </w:r>
            <w:r w:rsidR="001D6868">
              <w:rPr>
                <w:noProof/>
                <w:webHidden/>
              </w:rPr>
              <w:fldChar w:fldCharType="separate"/>
            </w:r>
            <w:r w:rsidR="001D6868">
              <w:rPr>
                <w:noProof/>
                <w:webHidden/>
              </w:rPr>
              <w:t>19</w:t>
            </w:r>
            <w:r w:rsidR="001D6868">
              <w:rPr>
                <w:noProof/>
                <w:webHidden/>
              </w:rPr>
              <w:fldChar w:fldCharType="end"/>
            </w:r>
          </w:hyperlink>
        </w:p>
        <w:p w14:paraId="45EC5234" w14:textId="72D3DFDC" w:rsidR="00A14FB0" w:rsidRDefault="00A14FB0">
          <w:r>
            <w:rPr>
              <w:b/>
              <w:bCs/>
              <w:noProof/>
            </w:rPr>
            <w:fldChar w:fldCharType="end"/>
          </w:r>
        </w:p>
      </w:sdtContent>
    </w:sdt>
    <w:p w14:paraId="161A7121" w14:textId="5D5EE69C" w:rsidR="00390675" w:rsidRDefault="00390675">
      <w:pPr>
        <w:spacing w:after="160" w:line="259" w:lineRule="auto"/>
      </w:pPr>
    </w:p>
    <w:p w14:paraId="1CC1CBBC" w14:textId="1C4F7FFB" w:rsidR="001D6868" w:rsidRDefault="001D6868">
      <w:pPr>
        <w:spacing w:after="160" w:line="259" w:lineRule="auto"/>
      </w:pPr>
    </w:p>
    <w:p w14:paraId="30ED9168" w14:textId="63D3411D" w:rsidR="001D6868" w:rsidRDefault="001D6868">
      <w:pPr>
        <w:spacing w:after="160" w:line="259" w:lineRule="auto"/>
      </w:pPr>
    </w:p>
    <w:p w14:paraId="3A75D7D7" w14:textId="0E527751" w:rsidR="001D6868" w:rsidRDefault="001D6868">
      <w:pPr>
        <w:spacing w:after="160" w:line="259" w:lineRule="auto"/>
      </w:pPr>
    </w:p>
    <w:p w14:paraId="0CB80D1C" w14:textId="53110F20" w:rsidR="001D6868" w:rsidRDefault="001D6868">
      <w:pPr>
        <w:spacing w:after="160" w:line="259" w:lineRule="auto"/>
      </w:pPr>
    </w:p>
    <w:p w14:paraId="507E2593" w14:textId="27E21CCE" w:rsidR="001D6868" w:rsidRDefault="001D6868">
      <w:pPr>
        <w:spacing w:after="160" w:line="259" w:lineRule="auto"/>
      </w:pPr>
    </w:p>
    <w:p w14:paraId="2877CEA6" w14:textId="47761B37" w:rsidR="001D6868" w:rsidRDefault="001D6868">
      <w:pPr>
        <w:spacing w:after="160" w:line="259" w:lineRule="auto"/>
      </w:pPr>
    </w:p>
    <w:p w14:paraId="18FEF7FB" w14:textId="34E6C704" w:rsidR="001D6868" w:rsidRDefault="001D6868">
      <w:pPr>
        <w:spacing w:after="160" w:line="259" w:lineRule="auto"/>
      </w:pPr>
    </w:p>
    <w:p w14:paraId="146DAEB6" w14:textId="26D72551" w:rsidR="001D6868" w:rsidRDefault="001D6868">
      <w:pPr>
        <w:spacing w:after="160" w:line="259" w:lineRule="auto"/>
      </w:pPr>
    </w:p>
    <w:p w14:paraId="26BF5684" w14:textId="4C3B11F0" w:rsidR="001D6868" w:rsidRDefault="001D6868">
      <w:pPr>
        <w:spacing w:after="160" w:line="259" w:lineRule="auto"/>
      </w:pPr>
    </w:p>
    <w:p w14:paraId="112BF184" w14:textId="16CBF4CC" w:rsidR="001D6868" w:rsidRDefault="001D6868">
      <w:pPr>
        <w:spacing w:after="160" w:line="259" w:lineRule="auto"/>
      </w:pPr>
    </w:p>
    <w:p w14:paraId="297AF367" w14:textId="5D913F52" w:rsidR="001D6868" w:rsidRDefault="001D6868">
      <w:pPr>
        <w:spacing w:after="160" w:line="259" w:lineRule="auto"/>
      </w:pPr>
    </w:p>
    <w:p w14:paraId="2837231A" w14:textId="0701F0A3" w:rsidR="001D6868" w:rsidRDefault="001D6868">
      <w:pPr>
        <w:spacing w:after="160" w:line="259" w:lineRule="auto"/>
      </w:pPr>
    </w:p>
    <w:p w14:paraId="707950FD" w14:textId="4B8AC37F" w:rsidR="001D6868" w:rsidRDefault="001D6868">
      <w:pPr>
        <w:spacing w:after="160" w:line="259" w:lineRule="auto"/>
      </w:pPr>
    </w:p>
    <w:p w14:paraId="257AAA11" w14:textId="7313EAFA" w:rsidR="001D6868" w:rsidRDefault="001D6868">
      <w:pPr>
        <w:spacing w:after="160" w:line="259" w:lineRule="auto"/>
      </w:pPr>
    </w:p>
    <w:p w14:paraId="5E2A73ED" w14:textId="18C4D881" w:rsidR="001D6868" w:rsidRDefault="001D6868">
      <w:pPr>
        <w:spacing w:after="160" w:line="259" w:lineRule="auto"/>
      </w:pPr>
    </w:p>
    <w:p w14:paraId="52B27E2A" w14:textId="77777777" w:rsidR="001D6868" w:rsidRDefault="001D6868">
      <w:pPr>
        <w:spacing w:after="160" w:line="259" w:lineRule="auto"/>
      </w:pPr>
    </w:p>
    <w:p w14:paraId="41A7C933" w14:textId="77777777" w:rsidR="00C32FDC" w:rsidRDefault="00390675" w:rsidP="0006737D">
      <w:pPr>
        <w:pStyle w:val="NbrHeading1"/>
        <w:spacing w:after="480"/>
      </w:pPr>
      <w:bookmarkStart w:id="8" w:name="_Toc4686963"/>
      <w:bookmarkStart w:id="9" w:name="_Toc4762934"/>
      <w:r>
        <w:lastRenderedPageBreak/>
        <w:t xml:space="preserve">Project </w:t>
      </w:r>
      <w:r w:rsidR="00735578">
        <w:t>Overview</w:t>
      </w:r>
      <w:bookmarkEnd w:id="8"/>
      <w:bookmarkEnd w:id="9"/>
    </w:p>
    <w:p w14:paraId="5CDE83BD" w14:textId="649ADAEC" w:rsidR="00390675" w:rsidRPr="0006737D" w:rsidRDefault="00C51BA2" w:rsidP="0006737D">
      <w:pPr>
        <w:pStyle w:val="NbrHeading2"/>
        <w:spacing w:before="360"/>
        <w:rPr>
          <w:b w:val="0"/>
        </w:rPr>
      </w:pPr>
      <w:bookmarkStart w:id="10" w:name="_Toc4762935"/>
      <w:r w:rsidRPr="0006737D">
        <w:rPr>
          <w:b w:val="0"/>
        </w:rPr>
        <w:t>Project Synopsis</w:t>
      </w:r>
      <w:bookmarkEnd w:id="10"/>
    </w:p>
    <w:p w14:paraId="33A39996" w14:textId="22E72A94" w:rsidR="00FA4828" w:rsidRPr="00912E9B" w:rsidRDefault="00FA4828" w:rsidP="00FA4828">
      <w:pPr>
        <w:rPr>
          <w:i/>
          <w:color w:val="808080" w:themeColor="background1" w:themeShade="80"/>
        </w:rPr>
      </w:pPr>
      <w:r w:rsidRPr="00912E9B">
        <w:rPr>
          <w:i/>
          <w:color w:val="808080" w:themeColor="background1" w:themeShade="80"/>
        </w:rPr>
        <w:t xml:space="preserve">Source project </w:t>
      </w:r>
      <w:r w:rsidR="00492475">
        <w:rPr>
          <w:i/>
          <w:color w:val="808080" w:themeColor="background1" w:themeShade="80"/>
        </w:rPr>
        <w:t>synopsis</w:t>
      </w:r>
      <w:r w:rsidR="00492475" w:rsidRPr="00912E9B">
        <w:rPr>
          <w:i/>
          <w:color w:val="808080" w:themeColor="background1" w:themeShade="80"/>
        </w:rPr>
        <w:t xml:space="preserve"> </w:t>
      </w:r>
      <w:r w:rsidRPr="00912E9B">
        <w:rPr>
          <w:i/>
          <w:color w:val="808080" w:themeColor="background1" w:themeShade="80"/>
        </w:rPr>
        <w:t xml:space="preserve">from the </w:t>
      </w:r>
      <w:r w:rsidR="00492475">
        <w:rPr>
          <w:i/>
          <w:color w:val="808080" w:themeColor="background1" w:themeShade="80"/>
        </w:rPr>
        <w:t xml:space="preserve">Executive Summary of the </w:t>
      </w:r>
      <w:r w:rsidRPr="00912E9B">
        <w:rPr>
          <w:i/>
          <w:color w:val="808080" w:themeColor="background1" w:themeShade="80"/>
        </w:rPr>
        <w:t>approved Business Case.</w:t>
      </w:r>
    </w:p>
    <w:p w14:paraId="570956BB" w14:textId="77777777" w:rsidR="00390675" w:rsidRPr="0006737D" w:rsidRDefault="00390675" w:rsidP="0006737D">
      <w:pPr>
        <w:pStyle w:val="NbrHeading2"/>
        <w:spacing w:before="360"/>
        <w:rPr>
          <w:b w:val="0"/>
        </w:rPr>
      </w:pPr>
      <w:bookmarkStart w:id="11" w:name="_Toc406926555"/>
      <w:bookmarkStart w:id="12" w:name="_Toc79475567"/>
      <w:bookmarkStart w:id="13" w:name="_Toc107299249"/>
      <w:bookmarkStart w:id="14" w:name="_Toc107299392"/>
      <w:bookmarkStart w:id="15" w:name="_Toc107299425"/>
      <w:bookmarkStart w:id="16" w:name="_Toc107299458"/>
      <w:bookmarkStart w:id="17" w:name="_Toc107300522"/>
      <w:bookmarkStart w:id="18" w:name="_Toc107301235"/>
      <w:bookmarkStart w:id="19" w:name="_Toc130887712"/>
      <w:bookmarkStart w:id="20" w:name="_Toc202328314"/>
      <w:bookmarkStart w:id="21" w:name="_Toc278366826"/>
      <w:bookmarkStart w:id="22" w:name="_Toc374367613"/>
      <w:bookmarkStart w:id="23" w:name="_Toc375301308"/>
      <w:bookmarkStart w:id="24" w:name="_Toc4686965"/>
      <w:bookmarkStart w:id="25" w:name="_Toc4762936"/>
      <w:r w:rsidRPr="0006737D">
        <w:rPr>
          <w:b w:val="0"/>
        </w:rPr>
        <w:t>Objectives</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2ED255F0" w14:textId="77777777" w:rsidR="00723990" w:rsidRPr="00912E9B" w:rsidRDefault="00723990" w:rsidP="00723990">
      <w:pPr>
        <w:rPr>
          <w:i/>
          <w:color w:val="808080" w:themeColor="background1" w:themeShade="80"/>
        </w:rPr>
      </w:pPr>
      <w:r w:rsidRPr="00912E9B">
        <w:rPr>
          <w:i/>
          <w:color w:val="808080" w:themeColor="background1" w:themeShade="80"/>
        </w:rPr>
        <w:t>Source objectives from the approved Business Case. Note any assumptions that may have changed.</w:t>
      </w:r>
    </w:p>
    <w:p w14:paraId="109C5599" w14:textId="77777777" w:rsidR="00C50C6D" w:rsidRPr="0006737D" w:rsidRDefault="00C50C6D" w:rsidP="0006737D">
      <w:pPr>
        <w:pStyle w:val="NbrHeading2"/>
        <w:spacing w:before="360"/>
        <w:rPr>
          <w:b w:val="0"/>
        </w:rPr>
      </w:pPr>
      <w:bookmarkStart w:id="26" w:name="_Toc4686966"/>
      <w:bookmarkStart w:id="27" w:name="_Toc4762937"/>
      <w:r w:rsidRPr="0006737D">
        <w:rPr>
          <w:b w:val="0"/>
        </w:rPr>
        <w:t>Lessons Incorporated</w:t>
      </w:r>
      <w:bookmarkEnd w:id="26"/>
      <w:bookmarkEnd w:id="27"/>
    </w:p>
    <w:p w14:paraId="59CAAB36" w14:textId="77777777" w:rsidR="00723990" w:rsidRPr="00912E9B" w:rsidRDefault="00723990" w:rsidP="00723990">
      <w:pPr>
        <w:rPr>
          <w:rStyle w:val="SubtleEmphasis"/>
          <w:color w:val="808080" w:themeColor="background1" w:themeShade="80"/>
        </w:rPr>
      </w:pPr>
      <w:r w:rsidRPr="00912E9B">
        <w:rPr>
          <w:rStyle w:val="SubtleEmphasis"/>
          <w:color w:val="808080" w:themeColor="background1" w:themeShade="80"/>
        </w:rPr>
        <w:t>Provide details of relevant lessons from previous similar projects/change initiatives which have been reviewed and resulted in a reasonable adjustment to this plan.</w:t>
      </w:r>
    </w:p>
    <w:p w14:paraId="4F17103B" w14:textId="77777777" w:rsidR="00C50C6D" w:rsidRPr="008602CD" w:rsidRDefault="00723990" w:rsidP="00F604D2">
      <w:pPr>
        <w:rPr>
          <w:rStyle w:val="SubtleEmphasis"/>
        </w:rPr>
      </w:pPr>
      <w:r w:rsidDel="00723990">
        <w:t xml:space="preserve"> </w:t>
      </w:r>
    </w:p>
    <w:p w14:paraId="00CBE3AF" w14:textId="77777777" w:rsidR="00390675" w:rsidRDefault="00390675" w:rsidP="0006737D">
      <w:pPr>
        <w:pStyle w:val="NbrHeading1"/>
        <w:spacing w:after="480"/>
      </w:pPr>
      <w:bookmarkStart w:id="28" w:name="_Toc406926556"/>
      <w:bookmarkStart w:id="29" w:name="_Toc79475568"/>
      <w:bookmarkStart w:id="30" w:name="_Toc107299250"/>
      <w:bookmarkStart w:id="31" w:name="_Toc107299393"/>
      <w:bookmarkStart w:id="32" w:name="_Toc107299426"/>
      <w:bookmarkStart w:id="33" w:name="_Toc107299459"/>
      <w:bookmarkStart w:id="34" w:name="_Toc107300523"/>
      <w:bookmarkStart w:id="35" w:name="_Toc107301236"/>
      <w:bookmarkStart w:id="36" w:name="_Toc130887714"/>
      <w:bookmarkStart w:id="37" w:name="_Toc202328325"/>
      <w:bookmarkStart w:id="38" w:name="_Toc278366828"/>
      <w:bookmarkStart w:id="39" w:name="_Toc374367614"/>
      <w:bookmarkStart w:id="40" w:name="_Toc375301309"/>
      <w:bookmarkStart w:id="41" w:name="_Toc4686967"/>
      <w:bookmarkStart w:id="42" w:name="_Toc4762938"/>
      <w:r w:rsidRPr="00696884">
        <w:t>Scope</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28EA59A3" w14:textId="77777777" w:rsidR="00D340C4" w:rsidRPr="0006737D" w:rsidRDefault="00D340C4" w:rsidP="0006737D">
      <w:pPr>
        <w:pStyle w:val="NbrHeading2"/>
        <w:spacing w:before="360"/>
        <w:rPr>
          <w:b w:val="0"/>
        </w:rPr>
      </w:pPr>
      <w:bookmarkStart w:id="43" w:name="_Toc4686968"/>
      <w:bookmarkStart w:id="44" w:name="_Toc4762939"/>
      <w:r w:rsidRPr="0006737D">
        <w:rPr>
          <w:b w:val="0"/>
        </w:rPr>
        <w:t>Project Outputs</w:t>
      </w:r>
      <w:bookmarkEnd w:id="43"/>
      <w:bookmarkEnd w:id="44"/>
    </w:p>
    <w:p w14:paraId="42D68A90" w14:textId="77777777" w:rsidR="00723990" w:rsidRDefault="00723990" w:rsidP="00723990">
      <w:pPr>
        <w:rPr>
          <w:rStyle w:val="SubtleEmphasis"/>
          <w:color w:val="808080" w:themeColor="background1" w:themeShade="80"/>
        </w:rPr>
      </w:pPr>
      <w:r w:rsidRPr="00912E9B">
        <w:rPr>
          <w:rStyle w:val="SubtleEmphasis"/>
          <w:color w:val="808080" w:themeColor="background1" w:themeShade="80"/>
        </w:rPr>
        <w:t xml:space="preserve">Clearly articulate the tangible outputs in scope the project plans to deliver. These outputs will enable the desired outcomes and associated benefits to be realised. Finance are to be engaged for guidance on capitalisation and inclusion on the asset register. </w:t>
      </w:r>
    </w:p>
    <w:p w14:paraId="3B8E9C11" w14:textId="77777777" w:rsidR="000A79CB" w:rsidRPr="0006737D" w:rsidRDefault="000A79CB" w:rsidP="0006737D">
      <w:pPr>
        <w:pStyle w:val="NbrHeading2"/>
        <w:spacing w:before="360"/>
        <w:rPr>
          <w:b w:val="0"/>
        </w:rPr>
      </w:pPr>
      <w:bookmarkStart w:id="45" w:name="_Toc4762940"/>
      <w:r w:rsidRPr="0006737D">
        <w:rPr>
          <w:b w:val="0"/>
        </w:rPr>
        <w:t>Approach</w:t>
      </w:r>
      <w:bookmarkEnd w:id="45"/>
    </w:p>
    <w:p w14:paraId="69060546" w14:textId="77777777" w:rsidR="00FA241A" w:rsidRPr="00246D0D" w:rsidRDefault="00FA241A" w:rsidP="00FA241A">
      <w:pPr>
        <w:rPr>
          <w:iCs/>
          <w:color w:val="808080" w:themeColor="background1" w:themeShade="80"/>
        </w:rPr>
      </w:pPr>
      <w:r w:rsidRPr="00246D0D">
        <w:rPr>
          <w:iCs/>
          <w:color w:val="808080" w:themeColor="background1" w:themeShade="80"/>
        </w:rPr>
        <w:t xml:space="preserve">The approach is a high-level statement indicating the framework to be adopted for delivery how it will support successful execution.  </w:t>
      </w:r>
    </w:p>
    <w:p w14:paraId="4A08339D" w14:textId="77777777" w:rsidR="00F604D2" w:rsidRPr="0006737D" w:rsidRDefault="00390675" w:rsidP="0006737D">
      <w:pPr>
        <w:pStyle w:val="NbrHeading2"/>
        <w:spacing w:before="360"/>
        <w:rPr>
          <w:b w:val="0"/>
        </w:rPr>
      </w:pPr>
      <w:bookmarkStart w:id="46" w:name="_Toc4686969"/>
      <w:bookmarkStart w:id="47" w:name="_Toc4762941"/>
      <w:bookmarkStart w:id="48" w:name="_Toc374367615"/>
      <w:bookmarkStart w:id="49" w:name="_Toc375301310"/>
      <w:r w:rsidRPr="0006737D">
        <w:rPr>
          <w:b w:val="0"/>
        </w:rPr>
        <w:t>Assumptions</w:t>
      </w:r>
      <w:bookmarkEnd w:id="46"/>
      <w:bookmarkEnd w:id="47"/>
    </w:p>
    <w:p w14:paraId="0B399B3D" w14:textId="77777777" w:rsidR="00723990" w:rsidRPr="00912E9B" w:rsidRDefault="00723990" w:rsidP="00723990">
      <w:pPr>
        <w:rPr>
          <w:i/>
          <w:color w:val="808080" w:themeColor="background1" w:themeShade="80"/>
        </w:rPr>
      </w:pPr>
      <w:r w:rsidRPr="00912E9B">
        <w:rPr>
          <w:i/>
          <w:color w:val="808080" w:themeColor="background1" w:themeShade="80"/>
        </w:rPr>
        <w:t xml:space="preserve">If an assumption breaks down or becomes invalid, it will need to be reviewed against the project to ensure the project’s key deliverables are not put at risk.  Some of these assumptions may need to be recognised as a risk in the project risk register and a cost applied when they are assessed in the estimate. A </w:t>
      </w:r>
      <w:r w:rsidR="00FA241A">
        <w:rPr>
          <w:i/>
          <w:color w:val="808080" w:themeColor="background1" w:themeShade="80"/>
        </w:rPr>
        <w:t>‘project variation request’</w:t>
      </w:r>
      <w:r w:rsidRPr="00912E9B">
        <w:rPr>
          <w:i/>
          <w:color w:val="808080" w:themeColor="background1" w:themeShade="80"/>
        </w:rPr>
        <w:t xml:space="preserve"> will be required to be submitted to the project Steering Committee. </w:t>
      </w:r>
      <w:r w:rsidRPr="00912E9B">
        <w:rPr>
          <w:rFonts w:cs="Arial"/>
          <w:i/>
          <w:color w:val="808080" w:themeColor="background1" w:themeShade="80"/>
        </w:rPr>
        <w:t>List any assumptions that have been made when planning the project. If there are no assumptions, please state this.</w:t>
      </w:r>
    </w:p>
    <w:p w14:paraId="3C0524B0" w14:textId="77777777" w:rsidR="00EF21B7" w:rsidRDefault="00EF21B7" w:rsidP="00EF21B7">
      <w:pPr>
        <w:rPr>
          <w:lang w:val="en-GB"/>
        </w:rPr>
      </w:pPr>
    </w:p>
    <w:p w14:paraId="2CF75540" w14:textId="27B1F355" w:rsidR="00D304F6" w:rsidRDefault="00EF21B7" w:rsidP="00D304F6">
      <w:pPr>
        <w:rPr>
          <w:lang w:val="en-GB"/>
        </w:rPr>
      </w:pPr>
      <w:r>
        <w:rPr>
          <w:lang w:val="en-GB"/>
        </w:rPr>
        <w:t>The following assumptions have been made during the planning of this project:</w:t>
      </w:r>
    </w:p>
    <w:p w14:paraId="70D0D39A" w14:textId="77777777" w:rsidR="001D6868" w:rsidRDefault="001D6868" w:rsidP="00D304F6">
      <w:pPr>
        <w:rPr>
          <w:lang w:val="en-GB"/>
        </w:rPr>
      </w:pPr>
    </w:p>
    <w:tbl>
      <w:tblPr>
        <w:tblStyle w:val="TableGridLight"/>
        <w:tblW w:w="9640" w:type="dxa"/>
        <w:tblInd w:w="0" w:type="dxa"/>
        <w:tblLayout w:type="fixed"/>
        <w:tblLook w:val="0000" w:firstRow="0" w:lastRow="0" w:firstColumn="0" w:lastColumn="0" w:noHBand="0" w:noVBand="0"/>
      </w:tblPr>
      <w:tblGrid>
        <w:gridCol w:w="2044"/>
        <w:gridCol w:w="7596"/>
      </w:tblGrid>
      <w:tr w:rsidR="001D6868" w:rsidRPr="00DD575D" w14:paraId="14249235" w14:textId="77777777" w:rsidTr="001D6868">
        <w:trPr>
          <w:trHeight w:val="284"/>
        </w:trPr>
        <w:tc>
          <w:tcPr>
            <w:tcW w:w="2044" w:type="dxa"/>
            <w:shd w:val="clear" w:color="auto" w:fill="BFBFBF" w:themeFill="background1" w:themeFillShade="BF"/>
          </w:tcPr>
          <w:p w14:paraId="1EB48411" w14:textId="77777777" w:rsidR="001D6868" w:rsidRPr="00DD575D" w:rsidRDefault="001D6868" w:rsidP="001D6868">
            <w:pPr>
              <w:pStyle w:val="TableText"/>
              <w:rPr>
                <w:rStyle w:val="Emphasis"/>
              </w:rPr>
            </w:pPr>
            <w:r>
              <w:rPr>
                <w:rStyle w:val="Emphasis"/>
              </w:rPr>
              <w:t>Function</w:t>
            </w:r>
          </w:p>
        </w:tc>
        <w:tc>
          <w:tcPr>
            <w:tcW w:w="7596" w:type="dxa"/>
            <w:shd w:val="clear" w:color="auto" w:fill="BFBFBF" w:themeFill="background1" w:themeFillShade="BF"/>
          </w:tcPr>
          <w:p w14:paraId="0E3B4DCE" w14:textId="77777777" w:rsidR="001D6868" w:rsidRPr="00DD575D" w:rsidRDefault="001D6868" w:rsidP="001D6868">
            <w:pPr>
              <w:pStyle w:val="TableText"/>
              <w:rPr>
                <w:rStyle w:val="Emphasis"/>
              </w:rPr>
            </w:pPr>
            <w:r>
              <w:rPr>
                <w:rStyle w:val="Emphasis"/>
              </w:rPr>
              <w:t>Description</w:t>
            </w:r>
          </w:p>
        </w:tc>
      </w:tr>
      <w:tr w:rsidR="001D6868" w:rsidRPr="00DD575D" w14:paraId="0A1746D2" w14:textId="77777777" w:rsidTr="001D6868">
        <w:trPr>
          <w:trHeight w:val="284"/>
        </w:trPr>
        <w:tc>
          <w:tcPr>
            <w:tcW w:w="2044" w:type="dxa"/>
          </w:tcPr>
          <w:p w14:paraId="5A09C1D6" w14:textId="77777777" w:rsidR="001D6868" w:rsidRPr="00DD575D" w:rsidRDefault="001D6868" w:rsidP="001D6868">
            <w:pPr>
              <w:pStyle w:val="TableText"/>
              <w:rPr>
                <w:rFonts w:cs="Arial"/>
                <w:sz w:val="18"/>
                <w:szCs w:val="18"/>
              </w:rPr>
            </w:pPr>
          </w:p>
        </w:tc>
        <w:tc>
          <w:tcPr>
            <w:tcW w:w="7596" w:type="dxa"/>
          </w:tcPr>
          <w:p w14:paraId="435E0CA1" w14:textId="77777777" w:rsidR="001D6868" w:rsidRPr="00DD575D" w:rsidRDefault="001D6868" w:rsidP="001D6868">
            <w:pPr>
              <w:pStyle w:val="TableText"/>
              <w:rPr>
                <w:rFonts w:cs="Arial"/>
                <w:sz w:val="18"/>
                <w:szCs w:val="18"/>
              </w:rPr>
            </w:pPr>
          </w:p>
        </w:tc>
      </w:tr>
      <w:tr w:rsidR="001D6868" w:rsidRPr="00DD575D" w14:paraId="309AB145" w14:textId="77777777" w:rsidTr="001D6868">
        <w:trPr>
          <w:trHeight w:val="284"/>
        </w:trPr>
        <w:tc>
          <w:tcPr>
            <w:tcW w:w="2044" w:type="dxa"/>
          </w:tcPr>
          <w:p w14:paraId="3A04A0F5" w14:textId="77777777" w:rsidR="001D6868" w:rsidRPr="00DD575D" w:rsidRDefault="001D6868" w:rsidP="001D6868">
            <w:pPr>
              <w:pStyle w:val="TableText"/>
              <w:rPr>
                <w:rFonts w:cs="Arial"/>
                <w:sz w:val="18"/>
                <w:szCs w:val="18"/>
              </w:rPr>
            </w:pPr>
          </w:p>
        </w:tc>
        <w:tc>
          <w:tcPr>
            <w:tcW w:w="7596" w:type="dxa"/>
          </w:tcPr>
          <w:p w14:paraId="5E9FB975" w14:textId="77777777" w:rsidR="001D6868" w:rsidRPr="00DD575D" w:rsidRDefault="001D6868" w:rsidP="001D6868">
            <w:pPr>
              <w:pStyle w:val="TableText"/>
              <w:rPr>
                <w:rFonts w:cs="Arial"/>
                <w:sz w:val="18"/>
                <w:szCs w:val="18"/>
              </w:rPr>
            </w:pPr>
          </w:p>
        </w:tc>
      </w:tr>
      <w:tr w:rsidR="001D6868" w:rsidRPr="00DD575D" w14:paraId="621B5679" w14:textId="77777777" w:rsidTr="001D6868">
        <w:trPr>
          <w:trHeight w:val="284"/>
        </w:trPr>
        <w:tc>
          <w:tcPr>
            <w:tcW w:w="2044" w:type="dxa"/>
          </w:tcPr>
          <w:p w14:paraId="398F6FE5" w14:textId="77777777" w:rsidR="001D6868" w:rsidRPr="00DD575D" w:rsidRDefault="001D6868" w:rsidP="001D6868">
            <w:pPr>
              <w:pStyle w:val="TableText"/>
              <w:rPr>
                <w:rFonts w:cs="Arial"/>
                <w:sz w:val="18"/>
                <w:szCs w:val="18"/>
              </w:rPr>
            </w:pPr>
          </w:p>
        </w:tc>
        <w:tc>
          <w:tcPr>
            <w:tcW w:w="7596" w:type="dxa"/>
          </w:tcPr>
          <w:p w14:paraId="4EC47723" w14:textId="77777777" w:rsidR="001D6868" w:rsidRPr="00DD575D" w:rsidRDefault="001D6868" w:rsidP="001D6868">
            <w:pPr>
              <w:pStyle w:val="TableText"/>
              <w:rPr>
                <w:rFonts w:cs="Arial"/>
                <w:sz w:val="18"/>
                <w:szCs w:val="18"/>
              </w:rPr>
            </w:pPr>
          </w:p>
        </w:tc>
      </w:tr>
    </w:tbl>
    <w:p w14:paraId="17ACEAA1" w14:textId="0CE0EEC9" w:rsidR="00390675" w:rsidRPr="0006737D" w:rsidRDefault="00390675" w:rsidP="0006737D">
      <w:pPr>
        <w:pStyle w:val="NbrHeading2"/>
        <w:spacing w:before="360"/>
        <w:rPr>
          <w:b w:val="0"/>
        </w:rPr>
      </w:pPr>
      <w:bookmarkStart w:id="50" w:name="_Toc4686970"/>
      <w:bookmarkStart w:id="51" w:name="_Toc4762942"/>
      <w:r w:rsidRPr="0006737D">
        <w:rPr>
          <w:b w:val="0"/>
        </w:rPr>
        <w:t>Constraints</w:t>
      </w:r>
      <w:bookmarkEnd w:id="48"/>
      <w:bookmarkEnd w:id="49"/>
      <w:bookmarkEnd w:id="50"/>
      <w:bookmarkEnd w:id="51"/>
    </w:p>
    <w:p w14:paraId="2C5D5040" w14:textId="77777777" w:rsidR="00723990" w:rsidRPr="00912E9B" w:rsidRDefault="00723990" w:rsidP="00723990">
      <w:pPr>
        <w:rPr>
          <w:i/>
          <w:color w:val="808080" w:themeColor="background1" w:themeShade="80"/>
          <w:lang w:val="en-GB"/>
        </w:rPr>
      </w:pPr>
      <w:r w:rsidRPr="00912E9B">
        <w:rPr>
          <w:rFonts w:cs="Arial"/>
          <w:i/>
          <w:color w:val="808080" w:themeColor="background1" w:themeShade="80"/>
        </w:rPr>
        <w:t>List any constraints that have been placed on the project. If there are no constraints, please state this.</w:t>
      </w:r>
      <w:r w:rsidRPr="00912E9B">
        <w:rPr>
          <w:i/>
          <w:color w:val="808080" w:themeColor="background1" w:themeShade="80"/>
          <w:lang w:val="en-GB"/>
        </w:rPr>
        <w:t xml:space="preserve"> </w:t>
      </w:r>
      <w:r w:rsidRPr="00912E9B">
        <w:rPr>
          <w:rStyle w:val="SubtleEmphasis"/>
          <w:color w:val="808080" w:themeColor="background1" w:themeShade="80"/>
        </w:rPr>
        <w:t xml:space="preserve">Some of these constraints may need to be recognised as a risk in the project risk register and a cost applied when </w:t>
      </w:r>
      <w:r w:rsidRPr="00912E9B">
        <w:rPr>
          <w:rStyle w:val="SubtleEmphasis"/>
          <w:color w:val="808080" w:themeColor="background1" w:themeShade="80"/>
        </w:rPr>
        <w:lastRenderedPageBreak/>
        <w:t xml:space="preserve">they are assessed in the estimate. If a constraint is having an effect on the project’s key deliverables, </w:t>
      </w:r>
      <w:r w:rsidRPr="00912E9B">
        <w:rPr>
          <w:i/>
          <w:color w:val="808080" w:themeColor="background1" w:themeShade="80"/>
        </w:rPr>
        <w:t xml:space="preserve">a </w:t>
      </w:r>
      <w:r w:rsidR="00FA241A">
        <w:rPr>
          <w:i/>
          <w:color w:val="808080" w:themeColor="background1" w:themeShade="80"/>
        </w:rPr>
        <w:t>‘project variation request’</w:t>
      </w:r>
      <w:r w:rsidRPr="00912E9B">
        <w:rPr>
          <w:i/>
          <w:color w:val="808080" w:themeColor="background1" w:themeShade="80"/>
        </w:rPr>
        <w:t xml:space="preserve"> will be required to be submitted to the project Steering Committee.</w:t>
      </w:r>
    </w:p>
    <w:p w14:paraId="12DC78B3" w14:textId="77777777" w:rsidR="00554E5B" w:rsidRPr="008602CD" w:rsidRDefault="00554E5B" w:rsidP="00167035"/>
    <w:p w14:paraId="680E8E54" w14:textId="3497D726" w:rsidR="00167035" w:rsidRDefault="00B3364D" w:rsidP="00D304F6">
      <w:pPr>
        <w:rPr>
          <w:lang w:val="en-GB"/>
        </w:rPr>
      </w:pPr>
      <w:bookmarkStart w:id="52" w:name="_Toc374367616"/>
      <w:bookmarkStart w:id="53" w:name="_Toc375301311"/>
      <w:r>
        <w:rPr>
          <w:lang w:val="en-GB"/>
        </w:rPr>
        <w:t>The following constraints have been placed on this project:</w:t>
      </w:r>
    </w:p>
    <w:p w14:paraId="402590D7" w14:textId="77777777" w:rsidR="001D6868" w:rsidRDefault="001D6868" w:rsidP="00D304F6">
      <w:pPr>
        <w:rPr>
          <w:lang w:val="en-GB"/>
        </w:rPr>
      </w:pPr>
    </w:p>
    <w:tbl>
      <w:tblPr>
        <w:tblStyle w:val="TableGridLight"/>
        <w:tblW w:w="9640" w:type="dxa"/>
        <w:tblInd w:w="0" w:type="dxa"/>
        <w:tblLayout w:type="fixed"/>
        <w:tblLook w:val="0000" w:firstRow="0" w:lastRow="0" w:firstColumn="0" w:lastColumn="0" w:noHBand="0" w:noVBand="0"/>
      </w:tblPr>
      <w:tblGrid>
        <w:gridCol w:w="2044"/>
        <w:gridCol w:w="7596"/>
      </w:tblGrid>
      <w:tr w:rsidR="001D6868" w:rsidRPr="00DD575D" w14:paraId="4A21B418" w14:textId="77777777" w:rsidTr="001D6868">
        <w:trPr>
          <w:trHeight w:val="284"/>
        </w:trPr>
        <w:tc>
          <w:tcPr>
            <w:tcW w:w="2044" w:type="dxa"/>
            <w:shd w:val="clear" w:color="auto" w:fill="BFBFBF" w:themeFill="background1" w:themeFillShade="BF"/>
          </w:tcPr>
          <w:p w14:paraId="0CF8B949" w14:textId="77777777" w:rsidR="001D6868" w:rsidRPr="00DD575D" w:rsidRDefault="001D6868" w:rsidP="001D6868">
            <w:pPr>
              <w:pStyle w:val="TableText"/>
              <w:rPr>
                <w:rStyle w:val="Emphasis"/>
              </w:rPr>
            </w:pPr>
            <w:r>
              <w:rPr>
                <w:rStyle w:val="Emphasis"/>
              </w:rPr>
              <w:t>Function</w:t>
            </w:r>
          </w:p>
        </w:tc>
        <w:tc>
          <w:tcPr>
            <w:tcW w:w="7596" w:type="dxa"/>
            <w:shd w:val="clear" w:color="auto" w:fill="BFBFBF" w:themeFill="background1" w:themeFillShade="BF"/>
          </w:tcPr>
          <w:p w14:paraId="3CE8CD88" w14:textId="77777777" w:rsidR="001D6868" w:rsidRPr="00DD575D" w:rsidRDefault="001D6868" w:rsidP="001D6868">
            <w:pPr>
              <w:pStyle w:val="TableText"/>
              <w:rPr>
                <w:rStyle w:val="Emphasis"/>
              </w:rPr>
            </w:pPr>
            <w:r>
              <w:rPr>
                <w:rStyle w:val="Emphasis"/>
              </w:rPr>
              <w:t>Description</w:t>
            </w:r>
          </w:p>
        </w:tc>
      </w:tr>
      <w:tr w:rsidR="001D6868" w:rsidRPr="00DD575D" w14:paraId="1AFB586D" w14:textId="77777777" w:rsidTr="001D6868">
        <w:trPr>
          <w:trHeight w:val="284"/>
        </w:trPr>
        <w:tc>
          <w:tcPr>
            <w:tcW w:w="2044" w:type="dxa"/>
          </w:tcPr>
          <w:p w14:paraId="0A06E6D2" w14:textId="77777777" w:rsidR="001D6868" w:rsidRPr="00DD575D" w:rsidRDefault="001D6868" w:rsidP="001D6868">
            <w:pPr>
              <w:pStyle w:val="TableText"/>
              <w:rPr>
                <w:rFonts w:cs="Arial"/>
                <w:sz w:val="18"/>
                <w:szCs w:val="18"/>
              </w:rPr>
            </w:pPr>
          </w:p>
        </w:tc>
        <w:tc>
          <w:tcPr>
            <w:tcW w:w="7596" w:type="dxa"/>
          </w:tcPr>
          <w:p w14:paraId="45D1C18F" w14:textId="77777777" w:rsidR="001D6868" w:rsidRPr="00DD575D" w:rsidRDefault="001D6868" w:rsidP="001D6868">
            <w:pPr>
              <w:pStyle w:val="TableText"/>
              <w:rPr>
                <w:rFonts w:cs="Arial"/>
                <w:sz w:val="18"/>
                <w:szCs w:val="18"/>
              </w:rPr>
            </w:pPr>
          </w:p>
        </w:tc>
      </w:tr>
      <w:tr w:rsidR="001D6868" w:rsidRPr="00DD575D" w14:paraId="2E225217" w14:textId="77777777" w:rsidTr="001D6868">
        <w:trPr>
          <w:trHeight w:val="284"/>
        </w:trPr>
        <w:tc>
          <w:tcPr>
            <w:tcW w:w="2044" w:type="dxa"/>
          </w:tcPr>
          <w:p w14:paraId="377C2065" w14:textId="77777777" w:rsidR="001D6868" w:rsidRPr="00DD575D" w:rsidRDefault="001D6868" w:rsidP="001D6868">
            <w:pPr>
              <w:pStyle w:val="TableText"/>
              <w:rPr>
                <w:rFonts w:cs="Arial"/>
                <w:sz w:val="18"/>
                <w:szCs w:val="18"/>
              </w:rPr>
            </w:pPr>
          </w:p>
        </w:tc>
        <w:tc>
          <w:tcPr>
            <w:tcW w:w="7596" w:type="dxa"/>
          </w:tcPr>
          <w:p w14:paraId="2FF39184" w14:textId="77777777" w:rsidR="001D6868" w:rsidRPr="00DD575D" w:rsidRDefault="001D6868" w:rsidP="001D6868">
            <w:pPr>
              <w:pStyle w:val="TableText"/>
              <w:rPr>
                <w:rFonts w:cs="Arial"/>
                <w:sz w:val="18"/>
                <w:szCs w:val="18"/>
              </w:rPr>
            </w:pPr>
          </w:p>
        </w:tc>
      </w:tr>
      <w:tr w:rsidR="001D6868" w:rsidRPr="00DD575D" w14:paraId="10D62691" w14:textId="77777777" w:rsidTr="001D6868">
        <w:trPr>
          <w:trHeight w:val="284"/>
        </w:trPr>
        <w:tc>
          <w:tcPr>
            <w:tcW w:w="2044" w:type="dxa"/>
          </w:tcPr>
          <w:p w14:paraId="75B40DBA" w14:textId="77777777" w:rsidR="001D6868" w:rsidRPr="00DD575D" w:rsidRDefault="001D6868" w:rsidP="001D6868">
            <w:pPr>
              <w:pStyle w:val="TableText"/>
              <w:rPr>
                <w:rFonts w:cs="Arial"/>
                <w:sz w:val="18"/>
                <w:szCs w:val="18"/>
              </w:rPr>
            </w:pPr>
          </w:p>
        </w:tc>
        <w:tc>
          <w:tcPr>
            <w:tcW w:w="7596" w:type="dxa"/>
          </w:tcPr>
          <w:p w14:paraId="177F7C74" w14:textId="77777777" w:rsidR="001D6868" w:rsidRPr="00DD575D" w:rsidRDefault="001D6868" w:rsidP="001D6868">
            <w:pPr>
              <w:pStyle w:val="TableText"/>
              <w:rPr>
                <w:rFonts w:cs="Arial"/>
                <w:sz w:val="18"/>
                <w:szCs w:val="18"/>
              </w:rPr>
            </w:pPr>
          </w:p>
        </w:tc>
      </w:tr>
    </w:tbl>
    <w:p w14:paraId="54DADB06" w14:textId="77777777" w:rsidR="00EF21B7" w:rsidRPr="0006737D" w:rsidRDefault="00167035" w:rsidP="0006737D">
      <w:pPr>
        <w:pStyle w:val="NbrHeading2"/>
        <w:spacing w:before="360"/>
        <w:rPr>
          <w:b w:val="0"/>
        </w:rPr>
      </w:pPr>
      <w:bookmarkStart w:id="54" w:name="_Toc4686971"/>
      <w:bookmarkStart w:id="55" w:name="_Toc4762943"/>
      <w:r w:rsidRPr="0006737D">
        <w:rPr>
          <w:b w:val="0"/>
        </w:rPr>
        <w:t>Dependencies</w:t>
      </w:r>
      <w:bookmarkEnd w:id="54"/>
      <w:bookmarkEnd w:id="55"/>
      <w:r w:rsidR="00983AE8" w:rsidRPr="0006737D">
        <w:rPr>
          <w:b w:val="0"/>
        </w:rPr>
        <w:t xml:space="preserve"> </w:t>
      </w:r>
    </w:p>
    <w:p w14:paraId="2F0F2F83" w14:textId="77777777" w:rsidR="00730D75" w:rsidRPr="00912E9B" w:rsidRDefault="00723990" w:rsidP="00B3364D">
      <w:pPr>
        <w:rPr>
          <w:i/>
          <w:color w:val="808080" w:themeColor="background1" w:themeShade="80"/>
        </w:rPr>
      </w:pPr>
      <w:r w:rsidRPr="00912E9B">
        <w:rPr>
          <w:rFonts w:cs="Arial"/>
          <w:i/>
          <w:color w:val="808080" w:themeColor="background1" w:themeShade="80"/>
        </w:rPr>
        <w:t>List any dependencies that relate to this project, these may be where other divisions are relying on the output of this project (upstream) before they can commence their project, or where this project is relying on the output of another (downstream) before this project can commence. If there are no dependencies, please state this.</w:t>
      </w:r>
      <w:r w:rsidRPr="00912E9B">
        <w:rPr>
          <w:i/>
          <w:color w:val="808080" w:themeColor="background1" w:themeShade="80"/>
          <w:lang w:val="en-GB"/>
        </w:rPr>
        <w:t xml:space="preserve"> </w:t>
      </w:r>
      <w:r w:rsidRPr="00912E9B">
        <w:rPr>
          <w:rStyle w:val="SubtleEmphasis"/>
          <w:color w:val="808080" w:themeColor="background1" w:themeShade="80"/>
        </w:rPr>
        <w:t xml:space="preserve">Some of these dependencies may need to be recognised as a risk in the project risk register and a cost applied when they are assessed in the estimate. If a dependency is having an effect on the project’s key deliverables, </w:t>
      </w:r>
      <w:r w:rsidRPr="00912E9B">
        <w:rPr>
          <w:i/>
          <w:color w:val="808080" w:themeColor="background1" w:themeShade="80"/>
        </w:rPr>
        <w:t xml:space="preserve">a </w:t>
      </w:r>
      <w:r w:rsidR="00FA241A">
        <w:rPr>
          <w:i/>
          <w:color w:val="808080" w:themeColor="background1" w:themeShade="80"/>
        </w:rPr>
        <w:t>‘project variation request’</w:t>
      </w:r>
      <w:r w:rsidRPr="00912E9B">
        <w:rPr>
          <w:i/>
          <w:color w:val="808080" w:themeColor="background1" w:themeShade="80"/>
        </w:rPr>
        <w:t xml:space="preserve"> will be required to be submitted to the project Steering Committee.</w:t>
      </w:r>
    </w:p>
    <w:p w14:paraId="791588F9" w14:textId="77777777" w:rsidR="00B3364D" w:rsidRPr="00B3364D" w:rsidRDefault="00D304F6" w:rsidP="00B3364D">
      <w:pPr>
        <w:pStyle w:val="BodyText"/>
      </w:pPr>
      <w:r>
        <w:rPr>
          <w:lang w:val="en-GB"/>
        </w:rPr>
        <w:t>The following dependencies have been placed on this project:</w:t>
      </w:r>
    </w:p>
    <w:tbl>
      <w:tblPr>
        <w:tblStyle w:val="TableGridLight"/>
        <w:tblW w:w="9640" w:type="dxa"/>
        <w:tblInd w:w="0" w:type="dxa"/>
        <w:tblLayout w:type="fixed"/>
        <w:tblLook w:val="0000" w:firstRow="0" w:lastRow="0" w:firstColumn="0" w:lastColumn="0" w:noHBand="0" w:noVBand="0"/>
      </w:tblPr>
      <w:tblGrid>
        <w:gridCol w:w="2044"/>
        <w:gridCol w:w="7596"/>
      </w:tblGrid>
      <w:tr w:rsidR="00EF21B7" w:rsidRPr="00DD575D" w14:paraId="0D3ED60E" w14:textId="77777777" w:rsidTr="0006737D">
        <w:trPr>
          <w:trHeight w:val="284"/>
        </w:trPr>
        <w:tc>
          <w:tcPr>
            <w:tcW w:w="2044" w:type="dxa"/>
            <w:shd w:val="clear" w:color="auto" w:fill="BFBFBF" w:themeFill="background1" w:themeFillShade="BF"/>
          </w:tcPr>
          <w:p w14:paraId="4A34A879" w14:textId="77777777" w:rsidR="00EF21B7" w:rsidRPr="00DD575D" w:rsidRDefault="00EF21B7" w:rsidP="005B6453">
            <w:pPr>
              <w:pStyle w:val="TableText"/>
              <w:rPr>
                <w:rStyle w:val="Emphasis"/>
              </w:rPr>
            </w:pPr>
            <w:r>
              <w:rPr>
                <w:rStyle w:val="Emphasis"/>
              </w:rPr>
              <w:t>Function</w:t>
            </w:r>
          </w:p>
        </w:tc>
        <w:tc>
          <w:tcPr>
            <w:tcW w:w="7596" w:type="dxa"/>
            <w:shd w:val="clear" w:color="auto" w:fill="BFBFBF" w:themeFill="background1" w:themeFillShade="BF"/>
          </w:tcPr>
          <w:p w14:paraId="61301913" w14:textId="77777777" w:rsidR="00EF21B7" w:rsidRPr="00DD575D" w:rsidRDefault="00EF21B7" w:rsidP="005B6453">
            <w:pPr>
              <w:pStyle w:val="TableText"/>
              <w:rPr>
                <w:rStyle w:val="Emphasis"/>
              </w:rPr>
            </w:pPr>
            <w:r>
              <w:rPr>
                <w:rStyle w:val="Emphasis"/>
              </w:rPr>
              <w:t>Description</w:t>
            </w:r>
          </w:p>
        </w:tc>
      </w:tr>
      <w:tr w:rsidR="00EF21B7" w:rsidRPr="00DD575D" w14:paraId="23FD690B" w14:textId="77777777" w:rsidTr="0006737D">
        <w:trPr>
          <w:trHeight w:val="284"/>
        </w:trPr>
        <w:tc>
          <w:tcPr>
            <w:tcW w:w="2044" w:type="dxa"/>
          </w:tcPr>
          <w:p w14:paraId="3EA69CFF" w14:textId="77777777" w:rsidR="00EF21B7" w:rsidRPr="00DD575D" w:rsidRDefault="00EF21B7" w:rsidP="005B6453">
            <w:pPr>
              <w:pStyle w:val="TableText"/>
              <w:rPr>
                <w:rFonts w:cs="Arial"/>
                <w:sz w:val="18"/>
                <w:szCs w:val="18"/>
              </w:rPr>
            </w:pPr>
          </w:p>
        </w:tc>
        <w:tc>
          <w:tcPr>
            <w:tcW w:w="7596" w:type="dxa"/>
          </w:tcPr>
          <w:p w14:paraId="18E1A82C" w14:textId="77777777" w:rsidR="00EF21B7" w:rsidRPr="00DD575D" w:rsidRDefault="00EF21B7" w:rsidP="005B6453">
            <w:pPr>
              <w:pStyle w:val="TableText"/>
              <w:rPr>
                <w:rFonts w:cs="Arial"/>
                <w:sz w:val="18"/>
                <w:szCs w:val="18"/>
              </w:rPr>
            </w:pPr>
          </w:p>
        </w:tc>
      </w:tr>
      <w:tr w:rsidR="00EF21B7" w:rsidRPr="00DD575D" w14:paraId="7B70474C" w14:textId="77777777" w:rsidTr="0006737D">
        <w:trPr>
          <w:trHeight w:val="284"/>
        </w:trPr>
        <w:tc>
          <w:tcPr>
            <w:tcW w:w="2044" w:type="dxa"/>
          </w:tcPr>
          <w:p w14:paraId="4BB3824B" w14:textId="77777777" w:rsidR="00EF21B7" w:rsidRPr="00DD575D" w:rsidRDefault="00EF21B7" w:rsidP="005B6453">
            <w:pPr>
              <w:pStyle w:val="TableText"/>
              <w:rPr>
                <w:rFonts w:cs="Arial"/>
                <w:sz w:val="18"/>
                <w:szCs w:val="18"/>
              </w:rPr>
            </w:pPr>
          </w:p>
        </w:tc>
        <w:tc>
          <w:tcPr>
            <w:tcW w:w="7596" w:type="dxa"/>
          </w:tcPr>
          <w:p w14:paraId="409A5309" w14:textId="77777777" w:rsidR="00EF21B7" w:rsidRPr="00DD575D" w:rsidRDefault="00EF21B7" w:rsidP="005B6453">
            <w:pPr>
              <w:pStyle w:val="TableText"/>
              <w:rPr>
                <w:rFonts w:cs="Arial"/>
                <w:sz w:val="18"/>
                <w:szCs w:val="18"/>
              </w:rPr>
            </w:pPr>
          </w:p>
        </w:tc>
      </w:tr>
      <w:tr w:rsidR="00EF21B7" w:rsidRPr="00DD575D" w14:paraId="5F091B1F" w14:textId="77777777" w:rsidTr="0006737D">
        <w:trPr>
          <w:trHeight w:val="284"/>
        </w:trPr>
        <w:tc>
          <w:tcPr>
            <w:tcW w:w="2044" w:type="dxa"/>
          </w:tcPr>
          <w:p w14:paraId="1D6C364F" w14:textId="77777777" w:rsidR="00EF21B7" w:rsidRPr="00DD575D" w:rsidRDefault="00EF21B7" w:rsidP="005B6453">
            <w:pPr>
              <w:pStyle w:val="TableText"/>
              <w:rPr>
                <w:rFonts w:cs="Arial"/>
                <w:sz w:val="18"/>
                <w:szCs w:val="18"/>
              </w:rPr>
            </w:pPr>
          </w:p>
        </w:tc>
        <w:tc>
          <w:tcPr>
            <w:tcW w:w="7596" w:type="dxa"/>
          </w:tcPr>
          <w:p w14:paraId="5B6C2660" w14:textId="77777777" w:rsidR="00EF21B7" w:rsidRPr="00DD575D" w:rsidRDefault="00EF21B7" w:rsidP="005B6453">
            <w:pPr>
              <w:pStyle w:val="TableText"/>
              <w:rPr>
                <w:rFonts w:cs="Arial"/>
                <w:sz w:val="18"/>
                <w:szCs w:val="18"/>
              </w:rPr>
            </w:pPr>
          </w:p>
        </w:tc>
      </w:tr>
    </w:tbl>
    <w:p w14:paraId="089CA79E" w14:textId="77777777" w:rsidR="00167035" w:rsidRPr="0006737D" w:rsidRDefault="00167035" w:rsidP="0006737D">
      <w:pPr>
        <w:pStyle w:val="NbrHeading2"/>
        <w:spacing w:before="360"/>
        <w:rPr>
          <w:b w:val="0"/>
        </w:rPr>
      </w:pPr>
      <w:bookmarkStart w:id="56" w:name="_Toc4686972"/>
      <w:bookmarkStart w:id="57" w:name="_Toc4762944"/>
      <w:r w:rsidRPr="0006737D">
        <w:rPr>
          <w:b w:val="0"/>
        </w:rPr>
        <w:t xml:space="preserve">Related </w:t>
      </w:r>
      <w:r w:rsidR="00EF21B7" w:rsidRPr="0006737D">
        <w:rPr>
          <w:b w:val="0"/>
        </w:rPr>
        <w:t>Initiatives</w:t>
      </w:r>
      <w:bookmarkEnd w:id="56"/>
      <w:bookmarkEnd w:id="57"/>
    </w:p>
    <w:p w14:paraId="2E4BBA26" w14:textId="77777777" w:rsidR="00E52B09" w:rsidRDefault="00723990" w:rsidP="00E52B09">
      <w:pPr>
        <w:rPr>
          <w:rFonts w:cs="Arial"/>
          <w:i/>
        </w:rPr>
      </w:pPr>
      <w:r w:rsidRPr="00912E9B">
        <w:rPr>
          <w:rFonts w:cs="Arial"/>
          <w:i/>
          <w:color w:val="808080" w:themeColor="background1" w:themeShade="80"/>
        </w:rPr>
        <w:t>List any projects or programs that relate to this project in terms of them being dependent on the outcome of this project or vice-versa.</w:t>
      </w:r>
    </w:p>
    <w:p w14:paraId="14751FB9" w14:textId="77777777" w:rsidR="00EF21B7" w:rsidRPr="0006737D" w:rsidRDefault="00EF21B7" w:rsidP="00EF21B7">
      <w:pPr>
        <w:rPr>
          <w:i/>
          <w:color w:val="808080" w:themeColor="background1" w:themeShade="80"/>
        </w:rPr>
      </w:pPr>
    </w:p>
    <w:p w14:paraId="6C4EB2C1" w14:textId="77777777" w:rsidR="00EF21B7" w:rsidRDefault="00EF21B7" w:rsidP="0006737D">
      <w:pPr>
        <w:spacing w:before="120" w:after="120"/>
      </w:pPr>
      <w:r>
        <w:t>The projects and other initiatives shown in the table below have a bearing, or are in some way dependent on this project:</w:t>
      </w:r>
    </w:p>
    <w:tbl>
      <w:tblPr>
        <w:tblStyle w:val="GridTable1Light"/>
        <w:tblW w:w="9628" w:type="dxa"/>
        <w:tblLayout w:type="fixed"/>
        <w:tblLook w:val="0000" w:firstRow="0" w:lastRow="0" w:firstColumn="0" w:lastColumn="0" w:noHBand="0" w:noVBand="0"/>
      </w:tblPr>
      <w:tblGrid>
        <w:gridCol w:w="1413"/>
        <w:gridCol w:w="4043"/>
        <w:gridCol w:w="4172"/>
      </w:tblGrid>
      <w:tr w:rsidR="00540703" w:rsidRPr="00DD575D" w14:paraId="5ED82575" w14:textId="77777777" w:rsidTr="00540703">
        <w:trPr>
          <w:trHeight w:val="284"/>
        </w:trPr>
        <w:tc>
          <w:tcPr>
            <w:tcW w:w="1413" w:type="dxa"/>
            <w:shd w:val="clear" w:color="auto" w:fill="BFBFBF" w:themeFill="background1" w:themeFillShade="BF"/>
          </w:tcPr>
          <w:p w14:paraId="1F28A5DF" w14:textId="77777777" w:rsidR="00540703" w:rsidRPr="00DD575D" w:rsidRDefault="00540703" w:rsidP="00764D48">
            <w:pPr>
              <w:pStyle w:val="TableText"/>
              <w:rPr>
                <w:rStyle w:val="Emphasis"/>
              </w:rPr>
            </w:pPr>
            <w:r>
              <w:rPr>
                <w:rStyle w:val="Emphasis"/>
              </w:rPr>
              <w:t>Function</w:t>
            </w:r>
          </w:p>
        </w:tc>
        <w:tc>
          <w:tcPr>
            <w:tcW w:w="4043" w:type="dxa"/>
            <w:shd w:val="clear" w:color="auto" w:fill="BFBFBF" w:themeFill="background1" w:themeFillShade="BF"/>
          </w:tcPr>
          <w:p w14:paraId="75701A33" w14:textId="77777777" w:rsidR="00540703" w:rsidRPr="00DD575D" w:rsidRDefault="00540703" w:rsidP="00540703">
            <w:pPr>
              <w:pStyle w:val="TableText"/>
              <w:tabs>
                <w:tab w:val="center" w:pos="1978"/>
              </w:tabs>
              <w:rPr>
                <w:rStyle w:val="Emphasis"/>
              </w:rPr>
            </w:pPr>
            <w:r w:rsidRPr="00DD575D">
              <w:rPr>
                <w:rStyle w:val="Emphasis"/>
              </w:rPr>
              <w:t xml:space="preserve"> </w:t>
            </w:r>
            <w:r>
              <w:rPr>
                <w:rStyle w:val="Emphasis"/>
              </w:rPr>
              <w:tab/>
              <w:t>Related program/project</w:t>
            </w:r>
          </w:p>
        </w:tc>
        <w:tc>
          <w:tcPr>
            <w:tcW w:w="4172" w:type="dxa"/>
            <w:shd w:val="clear" w:color="auto" w:fill="BFBFBF" w:themeFill="background1" w:themeFillShade="BF"/>
          </w:tcPr>
          <w:p w14:paraId="68AA0D96" w14:textId="77777777" w:rsidR="00540703" w:rsidRPr="00DD575D" w:rsidRDefault="00540703" w:rsidP="00764D48">
            <w:pPr>
              <w:pStyle w:val="TableText"/>
              <w:rPr>
                <w:rStyle w:val="Emphasis"/>
              </w:rPr>
            </w:pPr>
            <w:r>
              <w:rPr>
                <w:rStyle w:val="Emphasis"/>
              </w:rPr>
              <w:t>Nature of the relationship</w:t>
            </w:r>
          </w:p>
        </w:tc>
      </w:tr>
      <w:tr w:rsidR="00540703" w:rsidRPr="00DD575D" w14:paraId="1F8348E9" w14:textId="77777777" w:rsidTr="00540703">
        <w:trPr>
          <w:trHeight w:val="284"/>
        </w:trPr>
        <w:tc>
          <w:tcPr>
            <w:tcW w:w="1413" w:type="dxa"/>
          </w:tcPr>
          <w:p w14:paraId="2521DDE9" w14:textId="77777777" w:rsidR="00540703" w:rsidRPr="00DD575D" w:rsidRDefault="00540703" w:rsidP="00764D48">
            <w:pPr>
              <w:pStyle w:val="TableText"/>
              <w:rPr>
                <w:rFonts w:cs="Arial"/>
                <w:sz w:val="18"/>
                <w:szCs w:val="18"/>
              </w:rPr>
            </w:pPr>
          </w:p>
        </w:tc>
        <w:tc>
          <w:tcPr>
            <w:tcW w:w="4043" w:type="dxa"/>
          </w:tcPr>
          <w:p w14:paraId="1F4AF668" w14:textId="77777777" w:rsidR="00540703" w:rsidRPr="00DD575D" w:rsidRDefault="00540703" w:rsidP="00764D48">
            <w:pPr>
              <w:pStyle w:val="TableText"/>
              <w:rPr>
                <w:rFonts w:cs="Arial"/>
                <w:sz w:val="18"/>
                <w:szCs w:val="18"/>
              </w:rPr>
            </w:pPr>
          </w:p>
        </w:tc>
        <w:tc>
          <w:tcPr>
            <w:tcW w:w="4172" w:type="dxa"/>
          </w:tcPr>
          <w:p w14:paraId="19DBC78E" w14:textId="77777777" w:rsidR="00540703" w:rsidRPr="00DD575D" w:rsidRDefault="00540703" w:rsidP="00764D48">
            <w:pPr>
              <w:pStyle w:val="TableText"/>
              <w:rPr>
                <w:rFonts w:cs="Arial"/>
                <w:sz w:val="18"/>
                <w:szCs w:val="18"/>
              </w:rPr>
            </w:pPr>
          </w:p>
        </w:tc>
      </w:tr>
      <w:tr w:rsidR="00540703" w:rsidRPr="00DD575D" w14:paraId="7190E9EE" w14:textId="77777777" w:rsidTr="00540703">
        <w:trPr>
          <w:trHeight w:val="284"/>
        </w:trPr>
        <w:tc>
          <w:tcPr>
            <w:tcW w:w="1413" w:type="dxa"/>
          </w:tcPr>
          <w:p w14:paraId="0A90E093" w14:textId="77777777" w:rsidR="00540703" w:rsidRPr="00DD575D" w:rsidRDefault="00540703" w:rsidP="00764D48">
            <w:pPr>
              <w:pStyle w:val="TableText"/>
              <w:rPr>
                <w:rFonts w:cs="Arial"/>
                <w:sz w:val="18"/>
                <w:szCs w:val="18"/>
              </w:rPr>
            </w:pPr>
          </w:p>
        </w:tc>
        <w:tc>
          <w:tcPr>
            <w:tcW w:w="4043" w:type="dxa"/>
          </w:tcPr>
          <w:p w14:paraId="73041747" w14:textId="77777777" w:rsidR="00540703" w:rsidRPr="00DD575D" w:rsidRDefault="00540703" w:rsidP="00764D48">
            <w:pPr>
              <w:pStyle w:val="TableText"/>
              <w:rPr>
                <w:rFonts w:cs="Arial"/>
                <w:sz w:val="18"/>
                <w:szCs w:val="18"/>
              </w:rPr>
            </w:pPr>
          </w:p>
        </w:tc>
        <w:tc>
          <w:tcPr>
            <w:tcW w:w="4172" w:type="dxa"/>
          </w:tcPr>
          <w:p w14:paraId="7EFE019D" w14:textId="77777777" w:rsidR="00540703" w:rsidRPr="00DD575D" w:rsidRDefault="00540703" w:rsidP="00764D48">
            <w:pPr>
              <w:pStyle w:val="TableText"/>
              <w:rPr>
                <w:rFonts w:cs="Arial"/>
                <w:sz w:val="18"/>
                <w:szCs w:val="18"/>
              </w:rPr>
            </w:pPr>
          </w:p>
        </w:tc>
      </w:tr>
      <w:tr w:rsidR="00540703" w:rsidRPr="00DD575D" w14:paraId="6AE5D9A2" w14:textId="77777777" w:rsidTr="00540703">
        <w:trPr>
          <w:trHeight w:val="284"/>
        </w:trPr>
        <w:tc>
          <w:tcPr>
            <w:tcW w:w="1413" w:type="dxa"/>
          </w:tcPr>
          <w:p w14:paraId="5F6B4014" w14:textId="77777777" w:rsidR="00540703" w:rsidRPr="00DD575D" w:rsidRDefault="00540703" w:rsidP="00764D48">
            <w:pPr>
              <w:pStyle w:val="TableText"/>
              <w:rPr>
                <w:rFonts w:cs="Arial"/>
                <w:sz w:val="18"/>
                <w:szCs w:val="18"/>
              </w:rPr>
            </w:pPr>
          </w:p>
        </w:tc>
        <w:tc>
          <w:tcPr>
            <w:tcW w:w="4043" w:type="dxa"/>
          </w:tcPr>
          <w:p w14:paraId="30861968" w14:textId="77777777" w:rsidR="00540703" w:rsidRPr="00DD575D" w:rsidRDefault="00540703" w:rsidP="00764D48">
            <w:pPr>
              <w:pStyle w:val="TableText"/>
              <w:rPr>
                <w:rFonts w:cs="Arial"/>
                <w:sz w:val="18"/>
                <w:szCs w:val="18"/>
              </w:rPr>
            </w:pPr>
          </w:p>
        </w:tc>
        <w:tc>
          <w:tcPr>
            <w:tcW w:w="4172" w:type="dxa"/>
          </w:tcPr>
          <w:p w14:paraId="238971F7" w14:textId="77777777" w:rsidR="00540703" w:rsidRPr="00DD575D" w:rsidRDefault="00540703" w:rsidP="00764D48">
            <w:pPr>
              <w:pStyle w:val="TableText"/>
              <w:rPr>
                <w:rFonts w:cs="Arial"/>
                <w:sz w:val="18"/>
                <w:szCs w:val="18"/>
              </w:rPr>
            </w:pPr>
          </w:p>
        </w:tc>
      </w:tr>
    </w:tbl>
    <w:p w14:paraId="054C0838" w14:textId="77777777" w:rsidR="006D66E5" w:rsidRPr="0006737D" w:rsidRDefault="006D66E5" w:rsidP="0006737D">
      <w:pPr>
        <w:pStyle w:val="NbrHeading2"/>
        <w:spacing w:before="360"/>
        <w:rPr>
          <w:b w:val="0"/>
        </w:rPr>
      </w:pPr>
      <w:bookmarkStart w:id="58" w:name="_Toc4686973"/>
      <w:bookmarkStart w:id="59" w:name="_Toc4762945"/>
      <w:r w:rsidRPr="0006737D">
        <w:rPr>
          <w:b w:val="0"/>
        </w:rPr>
        <w:t>Exclusions</w:t>
      </w:r>
      <w:bookmarkEnd w:id="58"/>
      <w:bookmarkEnd w:id="59"/>
    </w:p>
    <w:p w14:paraId="2A3115C8" w14:textId="77777777" w:rsidR="00E52B09" w:rsidRDefault="00723990" w:rsidP="00912E9B">
      <w:r w:rsidRPr="00912E9B">
        <w:rPr>
          <w:i/>
          <w:color w:val="808080" w:themeColor="background1" w:themeShade="80"/>
        </w:rPr>
        <w:t>Refer to Out of Scope detail within the Business Case. These exclusions are listed to assist with clearly defining the boundaries of the scope, and ensure all key deliverables are mutually agreed and</w:t>
      </w:r>
      <w:r w:rsidRPr="00912E9B">
        <w:rPr>
          <w:color w:val="808080" w:themeColor="background1" w:themeShade="80"/>
        </w:rPr>
        <w:t xml:space="preserve"> understood.</w:t>
      </w:r>
    </w:p>
    <w:p w14:paraId="3F69CA57" w14:textId="77777777" w:rsidR="006D66E5" w:rsidRPr="006D66E5" w:rsidRDefault="003A1FBD" w:rsidP="006D66E5">
      <w:pPr>
        <w:pStyle w:val="BodyText"/>
      </w:pPr>
      <w:r>
        <w:t>The following items have been agreed by the Steering Committee as out of scope:</w:t>
      </w:r>
    </w:p>
    <w:tbl>
      <w:tblPr>
        <w:tblStyle w:val="GridTable1Light"/>
        <w:tblW w:w="9640" w:type="dxa"/>
        <w:tblLayout w:type="fixed"/>
        <w:tblLook w:val="0000" w:firstRow="0" w:lastRow="0" w:firstColumn="0" w:lastColumn="0" w:noHBand="0" w:noVBand="0"/>
      </w:tblPr>
      <w:tblGrid>
        <w:gridCol w:w="2044"/>
        <w:gridCol w:w="7596"/>
      </w:tblGrid>
      <w:tr w:rsidR="006D66E5" w:rsidRPr="00DD575D" w14:paraId="7F712FB0" w14:textId="77777777" w:rsidTr="0006737D">
        <w:trPr>
          <w:trHeight w:val="284"/>
        </w:trPr>
        <w:tc>
          <w:tcPr>
            <w:tcW w:w="2044" w:type="dxa"/>
            <w:shd w:val="clear" w:color="auto" w:fill="BFBFBF" w:themeFill="background1" w:themeFillShade="BF"/>
          </w:tcPr>
          <w:p w14:paraId="633E310B" w14:textId="77777777" w:rsidR="006D66E5" w:rsidRPr="00DD575D" w:rsidRDefault="006D66E5" w:rsidP="00764D48">
            <w:pPr>
              <w:pStyle w:val="TableText"/>
              <w:rPr>
                <w:rStyle w:val="Emphasis"/>
              </w:rPr>
            </w:pPr>
            <w:r>
              <w:rPr>
                <w:rStyle w:val="Emphasis"/>
              </w:rPr>
              <w:t>Function</w:t>
            </w:r>
          </w:p>
        </w:tc>
        <w:tc>
          <w:tcPr>
            <w:tcW w:w="7596" w:type="dxa"/>
            <w:shd w:val="clear" w:color="auto" w:fill="BFBFBF" w:themeFill="background1" w:themeFillShade="BF"/>
          </w:tcPr>
          <w:p w14:paraId="63EC687B" w14:textId="0F7F8DB6" w:rsidR="006D66E5" w:rsidRPr="00DD575D" w:rsidRDefault="006D66E5" w:rsidP="00764D48">
            <w:pPr>
              <w:pStyle w:val="TableText"/>
              <w:rPr>
                <w:rStyle w:val="Emphasis"/>
              </w:rPr>
            </w:pPr>
            <w:r w:rsidRPr="00DD575D">
              <w:rPr>
                <w:rStyle w:val="Emphasis"/>
              </w:rPr>
              <w:t>Description</w:t>
            </w:r>
          </w:p>
        </w:tc>
      </w:tr>
      <w:tr w:rsidR="006D66E5" w:rsidRPr="00DD575D" w14:paraId="6AC5524F" w14:textId="77777777" w:rsidTr="0006737D">
        <w:trPr>
          <w:trHeight w:val="284"/>
        </w:trPr>
        <w:tc>
          <w:tcPr>
            <w:tcW w:w="2044" w:type="dxa"/>
          </w:tcPr>
          <w:p w14:paraId="343F808E" w14:textId="77777777" w:rsidR="006D66E5" w:rsidRPr="00DD575D" w:rsidRDefault="006D66E5" w:rsidP="00764D48">
            <w:pPr>
              <w:pStyle w:val="TableText"/>
              <w:rPr>
                <w:rFonts w:cs="Arial"/>
                <w:sz w:val="18"/>
                <w:szCs w:val="18"/>
              </w:rPr>
            </w:pPr>
          </w:p>
        </w:tc>
        <w:tc>
          <w:tcPr>
            <w:tcW w:w="7596" w:type="dxa"/>
          </w:tcPr>
          <w:p w14:paraId="033386C1" w14:textId="77777777" w:rsidR="006D66E5" w:rsidRPr="00DD575D" w:rsidRDefault="006D66E5" w:rsidP="00764D48">
            <w:pPr>
              <w:pStyle w:val="TableText"/>
              <w:rPr>
                <w:rFonts w:cs="Arial"/>
                <w:sz w:val="18"/>
                <w:szCs w:val="18"/>
              </w:rPr>
            </w:pPr>
          </w:p>
        </w:tc>
      </w:tr>
      <w:tr w:rsidR="006D66E5" w:rsidRPr="00DD575D" w14:paraId="6B54EC9E" w14:textId="77777777" w:rsidTr="0006737D">
        <w:trPr>
          <w:trHeight w:val="284"/>
        </w:trPr>
        <w:tc>
          <w:tcPr>
            <w:tcW w:w="2044" w:type="dxa"/>
          </w:tcPr>
          <w:p w14:paraId="2EF38362" w14:textId="77777777" w:rsidR="006D66E5" w:rsidRPr="00DD575D" w:rsidRDefault="006D66E5" w:rsidP="00764D48">
            <w:pPr>
              <w:pStyle w:val="TableText"/>
              <w:rPr>
                <w:rFonts w:cs="Arial"/>
                <w:sz w:val="18"/>
                <w:szCs w:val="18"/>
              </w:rPr>
            </w:pPr>
          </w:p>
        </w:tc>
        <w:tc>
          <w:tcPr>
            <w:tcW w:w="7596" w:type="dxa"/>
          </w:tcPr>
          <w:p w14:paraId="4F04198C" w14:textId="77777777" w:rsidR="006D66E5" w:rsidRPr="00DD575D" w:rsidRDefault="006D66E5" w:rsidP="00764D48">
            <w:pPr>
              <w:pStyle w:val="TableText"/>
              <w:rPr>
                <w:rFonts w:cs="Arial"/>
                <w:sz w:val="18"/>
                <w:szCs w:val="18"/>
              </w:rPr>
            </w:pPr>
          </w:p>
        </w:tc>
      </w:tr>
      <w:tr w:rsidR="006D66E5" w:rsidRPr="00DD575D" w14:paraId="4895BBE0" w14:textId="77777777" w:rsidTr="0006737D">
        <w:trPr>
          <w:trHeight w:val="284"/>
        </w:trPr>
        <w:tc>
          <w:tcPr>
            <w:tcW w:w="2044" w:type="dxa"/>
          </w:tcPr>
          <w:p w14:paraId="340664A8" w14:textId="77777777" w:rsidR="006D66E5" w:rsidRPr="00DD575D" w:rsidRDefault="006D66E5" w:rsidP="00764D48">
            <w:pPr>
              <w:pStyle w:val="TableText"/>
              <w:rPr>
                <w:rFonts w:cs="Arial"/>
                <w:sz w:val="18"/>
                <w:szCs w:val="18"/>
              </w:rPr>
            </w:pPr>
          </w:p>
        </w:tc>
        <w:tc>
          <w:tcPr>
            <w:tcW w:w="7596" w:type="dxa"/>
          </w:tcPr>
          <w:p w14:paraId="7450533A" w14:textId="77777777" w:rsidR="006D66E5" w:rsidRPr="00DD575D" w:rsidRDefault="006D66E5" w:rsidP="00764D48">
            <w:pPr>
              <w:pStyle w:val="TableText"/>
              <w:rPr>
                <w:rFonts w:cs="Arial"/>
                <w:sz w:val="18"/>
                <w:szCs w:val="18"/>
              </w:rPr>
            </w:pPr>
          </w:p>
        </w:tc>
      </w:tr>
    </w:tbl>
    <w:p w14:paraId="6C224545" w14:textId="77777777" w:rsidR="00963754" w:rsidRDefault="005656AB" w:rsidP="0006737D">
      <w:pPr>
        <w:pStyle w:val="NbrHeading1"/>
        <w:spacing w:after="480"/>
      </w:pPr>
      <w:bookmarkStart w:id="60" w:name="_Toc4686974"/>
      <w:bookmarkStart w:id="61" w:name="_Toc4762946"/>
      <w:bookmarkEnd w:id="52"/>
      <w:bookmarkEnd w:id="53"/>
      <w:r>
        <w:lastRenderedPageBreak/>
        <w:t>Governance</w:t>
      </w:r>
      <w:bookmarkEnd w:id="60"/>
      <w:bookmarkEnd w:id="61"/>
    </w:p>
    <w:p w14:paraId="79C8681E" w14:textId="77777777" w:rsidR="00963754" w:rsidRPr="0006737D" w:rsidRDefault="0048599C" w:rsidP="0006737D">
      <w:pPr>
        <w:pStyle w:val="NbrHeading2"/>
        <w:spacing w:before="360"/>
        <w:rPr>
          <w:b w:val="0"/>
        </w:rPr>
      </w:pPr>
      <w:bookmarkStart w:id="62" w:name="_Toc4762947"/>
      <w:r w:rsidRPr="0006737D">
        <w:rPr>
          <w:b w:val="0"/>
        </w:rPr>
        <w:t>Steering Committee</w:t>
      </w:r>
      <w:bookmarkEnd w:id="62"/>
    </w:p>
    <w:p w14:paraId="176ECEF8" w14:textId="77777777" w:rsidR="00E52B09" w:rsidRPr="008602CD" w:rsidRDefault="00554E5B" w:rsidP="0004395B">
      <w:pPr>
        <w:rPr>
          <w:i/>
        </w:rPr>
      </w:pPr>
      <w:r w:rsidRPr="00912E9B">
        <w:rPr>
          <w:i/>
          <w:color w:val="808080" w:themeColor="background1" w:themeShade="80"/>
        </w:rPr>
        <w:t>List the members of the project Steering Committee and their associated roles and responsibilities. A project organisation chart may be attached as an appendix. A Steering Committee Terms of Reference is required to be completed</w:t>
      </w:r>
      <w:r w:rsidR="00116E5E">
        <w:rPr>
          <w:i/>
          <w:color w:val="808080" w:themeColor="background1" w:themeShade="80"/>
        </w:rPr>
        <w:t xml:space="preserve"> including the frequency of project health checks and other assurance activities</w:t>
      </w:r>
      <w:r w:rsidRPr="00912E9B">
        <w:rPr>
          <w:i/>
          <w:color w:val="808080" w:themeColor="background1" w:themeShade="80"/>
        </w:rPr>
        <w:t>.</w:t>
      </w:r>
    </w:p>
    <w:p w14:paraId="257DCAA5" w14:textId="2B6C3A63" w:rsidR="00325353" w:rsidRPr="0006737D" w:rsidRDefault="00D50C73" w:rsidP="0006737D">
      <w:pPr>
        <w:rPr>
          <w:i/>
          <w:color w:val="808080" w:themeColor="background1" w:themeShade="80"/>
        </w:rPr>
      </w:pPr>
      <w:r w:rsidRPr="0006737D">
        <w:rPr>
          <w:i/>
          <w:color w:val="808080" w:themeColor="background1" w:themeShade="80"/>
        </w:rPr>
        <w:t xml:space="preserve"> </w:t>
      </w:r>
    </w:p>
    <w:p w14:paraId="65D3E0F3" w14:textId="77777777" w:rsidR="00963754" w:rsidRPr="0006737D" w:rsidRDefault="00963754" w:rsidP="0006737D">
      <w:pPr>
        <w:rPr>
          <w:i/>
          <w:color w:val="808080" w:themeColor="background1" w:themeShade="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2"/>
        <w:gridCol w:w="2626"/>
        <w:gridCol w:w="5080"/>
      </w:tblGrid>
      <w:tr w:rsidR="00F51111" w:rsidRPr="00F61382" w14:paraId="34998E66" w14:textId="77777777" w:rsidTr="00F61382">
        <w:trPr>
          <w:tblHeader/>
        </w:trPr>
        <w:tc>
          <w:tcPr>
            <w:tcW w:w="1922" w:type="dxa"/>
            <w:shd w:val="pct15" w:color="auto" w:fill="auto"/>
            <w:vAlign w:val="center"/>
          </w:tcPr>
          <w:p w14:paraId="0C69AF49" w14:textId="77777777" w:rsidR="00F51111" w:rsidRPr="00F61382" w:rsidRDefault="00F51111" w:rsidP="00F61382">
            <w:pPr>
              <w:pStyle w:val="BodyText"/>
              <w:rPr>
                <w:b/>
                <w:szCs w:val="20"/>
              </w:rPr>
            </w:pPr>
            <w:r w:rsidRPr="00F61382">
              <w:rPr>
                <w:b/>
                <w:szCs w:val="20"/>
              </w:rPr>
              <w:t>Role</w:t>
            </w:r>
          </w:p>
        </w:tc>
        <w:tc>
          <w:tcPr>
            <w:tcW w:w="2626" w:type="dxa"/>
            <w:shd w:val="pct15" w:color="auto" w:fill="auto"/>
            <w:vAlign w:val="center"/>
          </w:tcPr>
          <w:p w14:paraId="4D76314D" w14:textId="77777777" w:rsidR="00F51111" w:rsidRPr="00F61382" w:rsidRDefault="00F51111" w:rsidP="00F61382">
            <w:pPr>
              <w:pStyle w:val="BodyText"/>
              <w:rPr>
                <w:b/>
                <w:szCs w:val="20"/>
              </w:rPr>
            </w:pPr>
            <w:r w:rsidRPr="00F61382">
              <w:rPr>
                <w:b/>
                <w:szCs w:val="20"/>
              </w:rPr>
              <w:t>Name</w:t>
            </w:r>
          </w:p>
        </w:tc>
        <w:tc>
          <w:tcPr>
            <w:tcW w:w="5080" w:type="dxa"/>
            <w:shd w:val="pct15" w:color="auto" w:fill="auto"/>
            <w:vAlign w:val="center"/>
          </w:tcPr>
          <w:p w14:paraId="4A4E3023" w14:textId="77777777" w:rsidR="00F51111" w:rsidRPr="00F61382" w:rsidRDefault="00F51111" w:rsidP="00F61382">
            <w:pPr>
              <w:pStyle w:val="BodyText"/>
              <w:rPr>
                <w:b/>
                <w:szCs w:val="20"/>
              </w:rPr>
            </w:pPr>
            <w:r w:rsidRPr="00F61382">
              <w:rPr>
                <w:b/>
                <w:szCs w:val="20"/>
              </w:rPr>
              <w:t>Responsibilities</w:t>
            </w:r>
          </w:p>
        </w:tc>
      </w:tr>
      <w:tr w:rsidR="00F51111" w:rsidRPr="00F61382" w14:paraId="055FA26B" w14:textId="77777777" w:rsidTr="00F61382">
        <w:tc>
          <w:tcPr>
            <w:tcW w:w="1922" w:type="dxa"/>
          </w:tcPr>
          <w:p w14:paraId="01F8B72D" w14:textId="77777777" w:rsidR="00F51111" w:rsidRPr="00F61382" w:rsidRDefault="00F51111" w:rsidP="00F61382">
            <w:pPr>
              <w:pStyle w:val="BodyText"/>
              <w:rPr>
                <w:sz w:val="18"/>
                <w:szCs w:val="18"/>
              </w:rPr>
            </w:pPr>
            <w:r w:rsidRPr="00F61382">
              <w:rPr>
                <w:sz w:val="18"/>
                <w:szCs w:val="18"/>
              </w:rPr>
              <w:t>Project</w:t>
            </w:r>
            <w:r w:rsidR="00F61382" w:rsidRPr="00F61382">
              <w:rPr>
                <w:sz w:val="18"/>
                <w:szCs w:val="18"/>
              </w:rPr>
              <w:t xml:space="preserve"> Sponsor</w:t>
            </w:r>
            <w:r w:rsidRPr="00F61382">
              <w:rPr>
                <w:sz w:val="18"/>
                <w:szCs w:val="18"/>
              </w:rPr>
              <w:t xml:space="preserve"> </w:t>
            </w:r>
          </w:p>
        </w:tc>
        <w:tc>
          <w:tcPr>
            <w:tcW w:w="2626" w:type="dxa"/>
          </w:tcPr>
          <w:p w14:paraId="3D97DDD7" w14:textId="77777777" w:rsidR="00F51111" w:rsidRPr="00F61382" w:rsidRDefault="00F51111" w:rsidP="00F61382">
            <w:pPr>
              <w:pStyle w:val="BodyText"/>
              <w:rPr>
                <w:sz w:val="18"/>
                <w:szCs w:val="18"/>
              </w:rPr>
            </w:pPr>
            <w:r w:rsidRPr="00F61382">
              <w:rPr>
                <w:sz w:val="18"/>
                <w:szCs w:val="18"/>
              </w:rPr>
              <w:t>Name</w:t>
            </w:r>
          </w:p>
        </w:tc>
        <w:tc>
          <w:tcPr>
            <w:tcW w:w="5080" w:type="dxa"/>
          </w:tcPr>
          <w:p w14:paraId="06264632" w14:textId="77777777" w:rsidR="00F51111" w:rsidRPr="00F61382" w:rsidRDefault="00F51111" w:rsidP="00F61382">
            <w:pPr>
              <w:pStyle w:val="BodyText"/>
              <w:rPr>
                <w:sz w:val="18"/>
                <w:szCs w:val="18"/>
              </w:rPr>
            </w:pPr>
          </w:p>
        </w:tc>
      </w:tr>
      <w:tr w:rsidR="00F51111" w:rsidRPr="00F61382" w14:paraId="185FC03E" w14:textId="77777777" w:rsidTr="00F61382">
        <w:tc>
          <w:tcPr>
            <w:tcW w:w="1922" w:type="dxa"/>
          </w:tcPr>
          <w:p w14:paraId="40E68377" w14:textId="77777777" w:rsidR="00F51111" w:rsidRPr="00F61382" w:rsidRDefault="00F61382" w:rsidP="00F61382">
            <w:pPr>
              <w:pStyle w:val="BodyText"/>
              <w:rPr>
                <w:sz w:val="18"/>
                <w:szCs w:val="18"/>
              </w:rPr>
            </w:pPr>
            <w:r w:rsidRPr="00F61382">
              <w:rPr>
                <w:sz w:val="18"/>
                <w:szCs w:val="18"/>
              </w:rPr>
              <w:t>Project Owner</w:t>
            </w:r>
            <w:r w:rsidR="00F51111" w:rsidRPr="00F61382">
              <w:rPr>
                <w:sz w:val="18"/>
                <w:szCs w:val="18"/>
              </w:rPr>
              <w:t xml:space="preserve"> </w:t>
            </w:r>
          </w:p>
        </w:tc>
        <w:tc>
          <w:tcPr>
            <w:tcW w:w="2626" w:type="dxa"/>
          </w:tcPr>
          <w:p w14:paraId="664E4698" w14:textId="77777777" w:rsidR="00F51111" w:rsidRPr="00F61382" w:rsidRDefault="00F51111" w:rsidP="00F61382">
            <w:pPr>
              <w:pStyle w:val="BodyText"/>
              <w:rPr>
                <w:sz w:val="18"/>
                <w:szCs w:val="18"/>
              </w:rPr>
            </w:pPr>
            <w:r w:rsidRPr="00F61382">
              <w:rPr>
                <w:sz w:val="18"/>
                <w:szCs w:val="18"/>
              </w:rPr>
              <w:t>Name</w:t>
            </w:r>
          </w:p>
        </w:tc>
        <w:tc>
          <w:tcPr>
            <w:tcW w:w="5080" w:type="dxa"/>
          </w:tcPr>
          <w:p w14:paraId="63F7114E" w14:textId="77777777" w:rsidR="00F51111" w:rsidRPr="00F61382" w:rsidRDefault="00F51111" w:rsidP="00F61382">
            <w:pPr>
              <w:pStyle w:val="BodyText"/>
              <w:rPr>
                <w:sz w:val="18"/>
                <w:szCs w:val="18"/>
              </w:rPr>
            </w:pPr>
          </w:p>
        </w:tc>
      </w:tr>
      <w:tr w:rsidR="00F51111" w:rsidRPr="00F61382" w14:paraId="5F51C115" w14:textId="77777777" w:rsidTr="00F61382">
        <w:tc>
          <w:tcPr>
            <w:tcW w:w="1922" w:type="dxa"/>
          </w:tcPr>
          <w:p w14:paraId="2C5EDB5F" w14:textId="77777777" w:rsidR="00F51111" w:rsidRPr="00F61382" w:rsidRDefault="00F61382" w:rsidP="00F61382">
            <w:pPr>
              <w:pStyle w:val="BodyText"/>
              <w:rPr>
                <w:sz w:val="18"/>
                <w:szCs w:val="18"/>
              </w:rPr>
            </w:pPr>
            <w:r w:rsidRPr="00F61382">
              <w:rPr>
                <w:sz w:val="18"/>
                <w:szCs w:val="18"/>
              </w:rPr>
              <w:t>Project Manager</w:t>
            </w:r>
          </w:p>
        </w:tc>
        <w:tc>
          <w:tcPr>
            <w:tcW w:w="2626" w:type="dxa"/>
          </w:tcPr>
          <w:p w14:paraId="4E12A4FA" w14:textId="77777777" w:rsidR="00F51111" w:rsidRPr="00F61382" w:rsidRDefault="00F51111" w:rsidP="00F61382">
            <w:pPr>
              <w:pStyle w:val="BodyText"/>
              <w:rPr>
                <w:sz w:val="18"/>
                <w:szCs w:val="18"/>
              </w:rPr>
            </w:pPr>
            <w:r w:rsidRPr="00F61382">
              <w:rPr>
                <w:sz w:val="18"/>
                <w:szCs w:val="18"/>
              </w:rPr>
              <w:t>Name</w:t>
            </w:r>
          </w:p>
        </w:tc>
        <w:tc>
          <w:tcPr>
            <w:tcW w:w="5080" w:type="dxa"/>
          </w:tcPr>
          <w:p w14:paraId="3C4FE004" w14:textId="77777777" w:rsidR="00F51111" w:rsidRPr="00F61382" w:rsidRDefault="00F51111" w:rsidP="00F61382">
            <w:pPr>
              <w:pStyle w:val="BodyText"/>
              <w:rPr>
                <w:sz w:val="18"/>
                <w:szCs w:val="18"/>
              </w:rPr>
            </w:pPr>
          </w:p>
        </w:tc>
      </w:tr>
    </w:tbl>
    <w:p w14:paraId="5E693558" w14:textId="77777777" w:rsidR="0048599C" w:rsidRDefault="0048599C" w:rsidP="00963754">
      <w:pPr>
        <w:pStyle w:val="BodyText"/>
      </w:pPr>
    </w:p>
    <w:p w14:paraId="05304E55" w14:textId="77777777" w:rsidR="00F51111" w:rsidRDefault="00955BC6" w:rsidP="00963754">
      <w:pPr>
        <w:pStyle w:val="BodyText"/>
      </w:pPr>
      <w:r>
        <w:t>Steering Committee Terms of Reference: [Path location]</w:t>
      </w:r>
    </w:p>
    <w:p w14:paraId="1106BDEA" w14:textId="77777777" w:rsidR="00390675" w:rsidRPr="0006737D" w:rsidRDefault="00390675" w:rsidP="0006737D">
      <w:pPr>
        <w:pStyle w:val="NbrHeading2"/>
        <w:spacing w:before="360"/>
        <w:rPr>
          <w:b w:val="0"/>
        </w:rPr>
      </w:pPr>
      <w:bookmarkStart w:id="63" w:name="_Toc4762948"/>
      <w:r w:rsidRPr="0006737D">
        <w:rPr>
          <w:b w:val="0"/>
        </w:rPr>
        <w:t>Project Reporting</w:t>
      </w:r>
      <w:bookmarkEnd w:id="63"/>
    </w:p>
    <w:p w14:paraId="4AB067DD" w14:textId="77777777" w:rsidR="00116E5E" w:rsidRPr="00912E9B" w:rsidRDefault="00116E5E" w:rsidP="00116E5E">
      <w:pPr>
        <w:rPr>
          <w:i/>
          <w:color w:val="808080" w:themeColor="background1" w:themeShade="80"/>
        </w:rPr>
      </w:pPr>
      <w:r w:rsidRPr="00912E9B">
        <w:rPr>
          <w:i/>
          <w:color w:val="808080" w:themeColor="background1" w:themeShade="80"/>
        </w:rPr>
        <w:t>Status reports provide information to the relevant governance committees and groups on project performance against original plans. At a minimum, Project Managers are to report on budget, scope, schedule, risk and issues at each Steering Committee.</w:t>
      </w:r>
    </w:p>
    <w:p w14:paraId="6C8D696A" w14:textId="77777777" w:rsidR="00116E5E" w:rsidRPr="00912E9B" w:rsidRDefault="00116E5E" w:rsidP="00116E5E">
      <w:pPr>
        <w:rPr>
          <w:i/>
          <w:color w:val="808080" w:themeColor="background1" w:themeShade="80"/>
        </w:rPr>
      </w:pPr>
    </w:p>
    <w:p w14:paraId="08120970" w14:textId="77777777" w:rsidR="00116E5E" w:rsidRPr="00912E9B" w:rsidRDefault="00116E5E" w:rsidP="00116E5E">
      <w:pPr>
        <w:rPr>
          <w:i/>
          <w:color w:val="808080" w:themeColor="background1" w:themeShade="80"/>
        </w:rPr>
      </w:pPr>
      <w:r w:rsidRPr="00912E9B">
        <w:rPr>
          <w:i/>
          <w:color w:val="808080" w:themeColor="background1" w:themeShade="80"/>
        </w:rPr>
        <w:t>List the project reports, frequency and distribution method required throughout the project lifecycle.</w:t>
      </w:r>
    </w:p>
    <w:p w14:paraId="3700BFF7" w14:textId="77777777" w:rsidR="009C139C" w:rsidRDefault="009C139C" w:rsidP="00390675"/>
    <w:p w14:paraId="32D13C00" w14:textId="77777777" w:rsidR="00390675" w:rsidRDefault="00390675" w:rsidP="00390675">
      <w:r>
        <w:t>The following status reports will be developed:</w:t>
      </w:r>
    </w:p>
    <w:p w14:paraId="1FF79A9A" w14:textId="77777777" w:rsidR="009C139C" w:rsidRDefault="009C139C" w:rsidP="00390675"/>
    <w:tbl>
      <w:tblPr>
        <w:tblStyle w:val="TableGridLight"/>
        <w:tblW w:w="9750" w:type="dxa"/>
        <w:tblInd w:w="0" w:type="dxa"/>
        <w:tblLook w:val="04A0" w:firstRow="1" w:lastRow="0" w:firstColumn="1" w:lastColumn="0" w:noHBand="0" w:noVBand="1"/>
      </w:tblPr>
      <w:tblGrid>
        <w:gridCol w:w="3249"/>
        <w:gridCol w:w="3250"/>
        <w:gridCol w:w="3251"/>
      </w:tblGrid>
      <w:tr w:rsidR="00FA241A" w14:paraId="4960E2BF" w14:textId="77777777" w:rsidTr="00306347">
        <w:tc>
          <w:tcPr>
            <w:tcW w:w="3249" w:type="dxa"/>
            <w:shd w:val="clear" w:color="auto" w:fill="A6A6A6" w:themeFill="background1" w:themeFillShade="A6"/>
          </w:tcPr>
          <w:p w14:paraId="78F2CE2C" w14:textId="77777777" w:rsidR="00FA241A" w:rsidRPr="00BB50DF" w:rsidRDefault="00FA241A" w:rsidP="00306347">
            <w:pPr>
              <w:rPr>
                <w:b/>
              </w:rPr>
            </w:pPr>
            <w:r w:rsidRPr="00BB50DF">
              <w:rPr>
                <w:b/>
              </w:rPr>
              <w:t>Report Name</w:t>
            </w:r>
          </w:p>
        </w:tc>
        <w:tc>
          <w:tcPr>
            <w:tcW w:w="3250" w:type="dxa"/>
            <w:shd w:val="clear" w:color="auto" w:fill="A6A6A6" w:themeFill="background1" w:themeFillShade="A6"/>
          </w:tcPr>
          <w:p w14:paraId="15DC7216" w14:textId="77777777" w:rsidR="00FA241A" w:rsidRPr="00BB50DF" w:rsidRDefault="00FA241A" w:rsidP="00306347">
            <w:pPr>
              <w:rPr>
                <w:b/>
              </w:rPr>
            </w:pPr>
            <w:r w:rsidRPr="00BB50DF">
              <w:rPr>
                <w:b/>
              </w:rPr>
              <w:t>Frequency</w:t>
            </w:r>
          </w:p>
        </w:tc>
        <w:tc>
          <w:tcPr>
            <w:tcW w:w="3251" w:type="dxa"/>
            <w:shd w:val="clear" w:color="auto" w:fill="A6A6A6" w:themeFill="background1" w:themeFillShade="A6"/>
          </w:tcPr>
          <w:p w14:paraId="45117276" w14:textId="77777777" w:rsidR="00FA241A" w:rsidRPr="00BB50DF" w:rsidRDefault="00FA241A" w:rsidP="00306347">
            <w:pPr>
              <w:rPr>
                <w:b/>
              </w:rPr>
            </w:pPr>
            <w:r w:rsidRPr="00BB50DF">
              <w:rPr>
                <w:b/>
              </w:rPr>
              <w:t>Distribution</w:t>
            </w:r>
          </w:p>
        </w:tc>
      </w:tr>
      <w:tr w:rsidR="00FA241A" w14:paraId="2F6E15DF" w14:textId="77777777" w:rsidTr="00306347">
        <w:tc>
          <w:tcPr>
            <w:tcW w:w="3249" w:type="dxa"/>
          </w:tcPr>
          <w:p w14:paraId="24E796F9" w14:textId="77777777" w:rsidR="00FA241A" w:rsidRPr="000E4D7A" w:rsidRDefault="00FA241A" w:rsidP="00306347">
            <w:r>
              <w:t>Project Status Report</w:t>
            </w:r>
          </w:p>
        </w:tc>
        <w:tc>
          <w:tcPr>
            <w:tcW w:w="3250" w:type="dxa"/>
          </w:tcPr>
          <w:p w14:paraId="6397A346" w14:textId="77777777" w:rsidR="00FA241A" w:rsidRPr="000E4D7A" w:rsidRDefault="00FA241A" w:rsidP="00306347">
            <w:r>
              <w:t>Fortnightly</w:t>
            </w:r>
          </w:p>
        </w:tc>
        <w:tc>
          <w:tcPr>
            <w:tcW w:w="3251" w:type="dxa"/>
          </w:tcPr>
          <w:p w14:paraId="4B5FA5F2" w14:textId="77777777" w:rsidR="00FA241A" w:rsidRPr="000E4D7A" w:rsidRDefault="00FA241A" w:rsidP="00306347">
            <w:r>
              <w:t>Project Portfolio Management System</w:t>
            </w:r>
          </w:p>
        </w:tc>
      </w:tr>
      <w:tr w:rsidR="00FA241A" w14:paraId="7F362DCA" w14:textId="77777777" w:rsidTr="00306347">
        <w:tc>
          <w:tcPr>
            <w:tcW w:w="3249" w:type="dxa"/>
          </w:tcPr>
          <w:p w14:paraId="2D49E780" w14:textId="77777777" w:rsidR="00FA241A" w:rsidRPr="000E4D7A" w:rsidRDefault="00FA241A" w:rsidP="00306347">
            <w:r>
              <w:t>Steering Committee Status Reports</w:t>
            </w:r>
          </w:p>
        </w:tc>
        <w:tc>
          <w:tcPr>
            <w:tcW w:w="3250" w:type="dxa"/>
          </w:tcPr>
          <w:p w14:paraId="0742EB07" w14:textId="77777777" w:rsidR="00FA241A" w:rsidRPr="000E4D7A" w:rsidRDefault="00FA241A" w:rsidP="00306347">
            <w:r w:rsidRPr="000E4D7A">
              <w:t>[frequency of reporting]</w:t>
            </w:r>
          </w:p>
        </w:tc>
        <w:tc>
          <w:tcPr>
            <w:tcW w:w="3251" w:type="dxa"/>
          </w:tcPr>
          <w:p w14:paraId="2D3F10A2" w14:textId="77777777" w:rsidR="00FA241A" w:rsidRPr="000E4D7A" w:rsidRDefault="00FA241A" w:rsidP="00306347">
            <w:r w:rsidRPr="000E4D7A">
              <w:t>[name/role</w:t>
            </w:r>
            <w:r>
              <w:t>/committee</w:t>
            </w:r>
            <w:r w:rsidRPr="000E4D7A">
              <w:t>]</w:t>
            </w:r>
          </w:p>
          <w:p w14:paraId="676DED51" w14:textId="77777777" w:rsidR="00FA241A" w:rsidRPr="000E4D7A" w:rsidRDefault="00FA241A" w:rsidP="00306347">
            <w:r w:rsidRPr="000E4D7A">
              <w:t>[name/role</w:t>
            </w:r>
            <w:r>
              <w:t>/committee</w:t>
            </w:r>
            <w:r w:rsidRPr="000E4D7A">
              <w:t>]</w:t>
            </w:r>
          </w:p>
        </w:tc>
      </w:tr>
    </w:tbl>
    <w:p w14:paraId="5EBB3562" w14:textId="77777777" w:rsidR="005656AB" w:rsidRDefault="005656AB" w:rsidP="0006737D">
      <w:pPr>
        <w:pStyle w:val="NbrHeading1"/>
        <w:spacing w:after="480"/>
      </w:pPr>
      <w:bookmarkStart w:id="64" w:name="_Toc4686976"/>
      <w:bookmarkStart w:id="65" w:name="_Toc4762949"/>
      <w:r>
        <w:t>Project Organisation</w:t>
      </w:r>
      <w:bookmarkEnd w:id="64"/>
      <w:bookmarkEnd w:id="65"/>
    </w:p>
    <w:p w14:paraId="3EA0A04C" w14:textId="77777777" w:rsidR="00F61F03" w:rsidRPr="0006737D" w:rsidRDefault="00F61F03" w:rsidP="0006737D">
      <w:pPr>
        <w:pStyle w:val="NbrHeading2"/>
        <w:spacing w:before="360"/>
        <w:rPr>
          <w:b w:val="0"/>
        </w:rPr>
      </w:pPr>
      <w:bookmarkStart w:id="66" w:name="_Toc4686978"/>
      <w:bookmarkStart w:id="67" w:name="_Toc4762950"/>
      <w:r w:rsidRPr="0006737D">
        <w:rPr>
          <w:b w:val="0"/>
        </w:rPr>
        <w:t xml:space="preserve">Project </w:t>
      </w:r>
      <w:r w:rsidR="00702C82" w:rsidRPr="0006737D">
        <w:rPr>
          <w:b w:val="0"/>
        </w:rPr>
        <w:t>Resources</w:t>
      </w:r>
      <w:bookmarkEnd w:id="66"/>
      <w:bookmarkEnd w:id="67"/>
    </w:p>
    <w:p w14:paraId="58D61DEE" w14:textId="77777777" w:rsidR="003C2426" w:rsidRPr="00912E9B" w:rsidRDefault="003C2426" w:rsidP="003C2426">
      <w:pPr>
        <w:rPr>
          <w:i/>
          <w:color w:val="808080" w:themeColor="background1" w:themeShade="80"/>
        </w:rPr>
      </w:pPr>
      <w:r w:rsidRPr="00912E9B">
        <w:rPr>
          <w:i/>
          <w:color w:val="808080" w:themeColor="background1" w:themeShade="80"/>
        </w:rPr>
        <w:t>List the project resources, their role and engagement type e.g. Contractor, Fixed Term, Secondment. A team structure may be attached as appendix. Insert proposed resource plan as per approved business case. The plan should include the tasks and resources (internal and external) required to successfully deliver the project. Resource plan can be attached as an appendix.</w:t>
      </w:r>
    </w:p>
    <w:p w14:paraId="29472A99" w14:textId="77777777" w:rsidR="003C2426" w:rsidRPr="008602CD" w:rsidRDefault="003C2426" w:rsidP="003C2426">
      <w:pPr>
        <w:rPr>
          <w:i/>
        </w:rPr>
      </w:pPr>
    </w:p>
    <w:tbl>
      <w:tblPr>
        <w:tblStyle w:val="TableGridLight"/>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0"/>
        <w:gridCol w:w="3210"/>
        <w:gridCol w:w="3208"/>
      </w:tblGrid>
      <w:tr w:rsidR="003D2EBC" w14:paraId="25B64237" w14:textId="77777777" w:rsidTr="003D2EBC">
        <w:tc>
          <w:tcPr>
            <w:tcW w:w="1667" w:type="pct"/>
            <w:shd w:val="clear" w:color="auto" w:fill="BFBFBF" w:themeFill="background1" w:themeFillShade="BF"/>
          </w:tcPr>
          <w:p w14:paraId="1E87174C" w14:textId="77777777" w:rsidR="003D2EBC" w:rsidRPr="003D2EBC" w:rsidRDefault="003D2EBC" w:rsidP="00963754">
            <w:pPr>
              <w:pStyle w:val="BodyText"/>
              <w:rPr>
                <w:b/>
              </w:rPr>
            </w:pPr>
            <w:r w:rsidRPr="003D2EBC">
              <w:rPr>
                <w:b/>
              </w:rPr>
              <w:t>Name</w:t>
            </w:r>
          </w:p>
        </w:tc>
        <w:tc>
          <w:tcPr>
            <w:tcW w:w="1667" w:type="pct"/>
            <w:shd w:val="clear" w:color="auto" w:fill="BFBFBF" w:themeFill="background1" w:themeFillShade="BF"/>
          </w:tcPr>
          <w:p w14:paraId="3F9574C8" w14:textId="77777777" w:rsidR="003D2EBC" w:rsidRPr="003D2EBC" w:rsidRDefault="003D2EBC" w:rsidP="00963754">
            <w:pPr>
              <w:pStyle w:val="BodyText"/>
              <w:rPr>
                <w:b/>
              </w:rPr>
            </w:pPr>
            <w:r w:rsidRPr="003D2EBC">
              <w:rPr>
                <w:b/>
              </w:rPr>
              <w:t>Role(s)</w:t>
            </w:r>
          </w:p>
        </w:tc>
        <w:tc>
          <w:tcPr>
            <w:tcW w:w="1666" w:type="pct"/>
            <w:shd w:val="clear" w:color="auto" w:fill="BFBFBF" w:themeFill="background1" w:themeFillShade="BF"/>
          </w:tcPr>
          <w:p w14:paraId="63AE0302" w14:textId="77777777" w:rsidR="003D2EBC" w:rsidRPr="003D2EBC" w:rsidRDefault="003D2EBC" w:rsidP="00963754">
            <w:pPr>
              <w:pStyle w:val="BodyText"/>
              <w:rPr>
                <w:b/>
              </w:rPr>
            </w:pPr>
            <w:r w:rsidRPr="003D2EBC">
              <w:rPr>
                <w:b/>
              </w:rPr>
              <w:t>Engagement Type</w:t>
            </w:r>
          </w:p>
        </w:tc>
      </w:tr>
      <w:tr w:rsidR="003D2EBC" w14:paraId="6A76121A" w14:textId="77777777" w:rsidTr="003D2EBC">
        <w:tc>
          <w:tcPr>
            <w:tcW w:w="1667" w:type="pct"/>
          </w:tcPr>
          <w:p w14:paraId="5C16ED54" w14:textId="77777777" w:rsidR="003D2EBC" w:rsidRDefault="003D2EBC" w:rsidP="00963754">
            <w:pPr>
              <w:pStyle w:val="BodyText"/>
            </w:pPr>
          </w:p>
        </w:tc>
        <w:tc>
          <w:tcPr>
            <w:tcW w:w="1667" w:type="pct"/>
          </w:tcPr>
          <w:p w14:paraId="769B95F1" w14:textId="77777777" w:rsidR="003D2EBC" w:rsidRDefault="003D2EBC" w:rsidP="00963754">
            <w:pPr>
              <w:pStyle w:val="BodyText"/>
            </w:pPr>
          </w:p>
        </w:tc>
        <w:tc>
          <w:tcPr>
            <w:tcW w:w="1666" w:type="pct"/>
          </w:tcPr>
          <w:p w14:paraId="49D42401" w14:textId="77777777" w:rsidR="003D2EBC" w:rsidRDefault="003D2EBC" w:rsidP="00963754">
            <w:pPr>
              <w:pStyle w:val="BodyText"/>
            </w:pPr>
          </w:p>
        </w:tc>
      </w:tr>
      <w:tr w:rsidR="003D2EBC" w14:paraId="53C42AD1" w14:textId="77777777" w:rsidTr="003D2EBC">
        <w:tc>
          <w:tcPr>
            <w:tcW w:w="1667" w:type="pct"/>
          </w:tcPr>
          <w:p w14:paraId="4EA1642F" w14:textId="77777777" w:rsidR="003D2EBC" w:rsidRDefault="003D2EBC" w:rsidP="00963754">
            <w:pPr>
              <w:pStyle w:val="BodyText"/>
            </w:pPr>
          </w:p>
        </w:tc>
        <w:tc>
          <w:tcPr>
            <w:tcW w:w="1667" w:type="pct"/>
          </w:tcPr>
          <w:p w14:paraId="208D38C4" w14:textId="77777777" w:rsidR="003D2EBC" w:rsidRDefault="003D2EBC" w:rsidP="00963754">
            <w:pPr>
              <w:pStyle w:val="BodyText"/>
            </w:pPr>
          </w:p>
        </w:tc>
        <w:tc>
          <w:tcPr>
            <w:tcW w:w="1666" w:type="pct"/>
          </w:tcPr>
          <w:p w14:paraId="64C77AF0" w14:textId="77777777" w:rsidR="003D2EBC" w:rsidRDefault="003D2EBC" w:rsidP="00963754">
            <w:pPr>
              <w:pStyle w:val="BodyText"/>
            </w:pPr>
          </w:p>
        </w:tc>
      </w:tr>
    </w:tbl>
    <w:p w14:paraId="27AB87C4" w14:textId="77777777" w:rsidR="00575D14" w:rsidRDefault="00575D14" w:rsidP="004C3B4C"/>
    <w:p w14:paraId="0E6E9295" w14:textId="77777777" w:rsidR="004C3B4C" w:rsidRPr="00912E9B" w:rsidRDefault="003C2426" w:rsidP="004C3B4C">
      <w:pPr>
        <w:rPr>
          <w:i/>
          <w:color w:val="808080" w:themeColor="background1" w:themeShade="80"/>
        </w:rPr>
      </w:pPr>
      <w:r w:rsidRPr="00912E9B">
        <w:rPr>
          <w:i/>
          <w:color w:val="808080" w:themeColor="background1" w:themeShade="80"/>
        </w:rPr>
        <w:t>In the table above, highlight any significant labour recruitment that may need to be undertaken to support delivery of the project. The approach should be determined in consultation with Human Resources</w:t>
      </w:r>
    </w:p>
    <w:p w14:paraId="5ED0F24C" w14:textId="77777777" w:rsidR="00963754" w:rsidRPr="0006737D" w:rsidRDefault="00963754" w:rsidP="0006737D">
      <w:pPr>
        <w:pStyle w:val="NbrHeading2"/>
        <w:spacing w:before="360"/>
        <w:rPr>
          <w:b w:val="0"/>
        </w:rPr>
      </w:pPr>
      <w:bookmarkStart w:id="68" w:name="_Toc4686979"/>
      <w:bookmarkStart w:id="69" w:name="_Toc4762951"/>
      <w:r w:rsidRPr="0006737D">
        <w:rPr>
          <w:b w:val="0"/>
        </w:rPr>
        <w:t>Stakeholders</w:t>
      </w:r>
      <w:bookmarkEnd w:id="68"/>
      <w:bookmarkEnd w:id="69"/>
    </w:p>
    <w:p w14:paraId="42FA2563" w14:textId="77777777" w:rsidR="003C2426" w:rsidRDefault="003C2426" w:rsidP="003C2426">
      <w:pPr>
        <w:rPr>
          <w:i/>
        </w:rPr>
      </w:pPr>
      <w:r w:rsidRPr="00912E9B">
        <w:rPr>
          <w:i/>
          <w:color w:val="808080" w:themeColor="background1" w:themeShade="80"/>
        </w:rPr>
        <w:t>Articulate the key partnerships required for the successful delivery of the project. A stakeholder map may be attached as an appendix</w:t>
      </w:r>
      <w:r>
        <w:rPr>
          <w:i/>
        </w:rPr>
        <w:t>.</w:t>
      </w:r>
    </w:p>
    <w:p w14:paraId="07696504" w14:textId="77777777" w:rsidR="000A79CB" w:rsidRPr="002A4F93" w:rsidRDefault="000A79CB" w:rsidP="0006737D">
      <w:pPr>
        <w:pStyle w:val="NbrHeading2"/>
        <w:spacing w:before="360"/>
        <w:rPr>
          <w:b w:val="0"/>
        </w:rPr>
      </w:pPr>
      <w:bookmarkStart w:id="70" w:name="_Toc4686980"/>
      <w:bookmarkStart w:id="71" w:name="_Toc4762952"/>
      <w:r w:rsidRPr="0006737D">
        <w:rPr>
          <w:b w:val="0"/>
        </w:rPr>
        <w:t>R</w:t>
      </w:r>
      <w:r w:rsidR="00D02206" w:rsidRPr="0006737D">
        <w:rPr>
          <w:b w:val="0"/>
        </w:rPr>
        <w:t>oles and Responsibilities</w:t>
      </w:r>
      <w:bookmarkEnd w:id="70"/>
      <w:bookmarkEnd w:id="71"/>
    </w:p>
    <w:p w14:paraId="6D6E01B5" w14:textId="77777777" w:rsidR="003C2426" w:rsidRPr="00912E9B" w:rsidRDefault="003C2426" w:rsidP="003C2426">
      <w:pPr>
        <w:rPr>
          <w:i/>
          <w:color w:val="808080" w:themeColor="background1" w:themeShade="80"/>
        </w:rPr>
      </w:pPr>
      <w:r w:rsidRPr="00912E9B">
        <w:rPr>
          <w:i/>
          <w:color w:val="808080" w:themeColor="background1" w:themeShade="80"/>
        </w:rPr>
        <w:t>Provide a RASCI matrix to summarise the project artefacts and involvement for each role in the creation and maintenance of those listed. The RASCI can be provided as an appendix.</w:t>
      </w:r>
    </w:p>
    <w:p w14:paraId="584BB83D" w14:textId="77777777" w:rsidR="003B6E33" w:rsidRDefault="00C50C6D" w:rsidP="0006737D">
      <w:pPr>
        <w:pStyle w:val="NbrHeading1"/>
        <w:spacing w:after="480"/>
      </w:pPr>
      <w:bookmarkStart w:id="72" w:name="_Toc374367617"/>
      <w:bookmarkStart w:id="73" w:name="_Toc375301312"/>
      <w:bookmarkStart w:id="74" w:name="_Toc4686981"/>
      <w:bookmarkStart w:id="75" w:name="_Toc4762953"/>
      <w:r w:rsidRPr="0029760A">
        <w:t>Financial</w:t>
      </w:r>
      <w:bookmarkEnd w:id="72"/>
      <w:bookmarkEnd w:id="73"/>
      <w:r w:rsidR="00345CFF" w:rsidRPr="0029760A">
        <w:t xml:space="preserve"> Management Plan</w:t>
      </w:r>
      <w:bookmarkEnd w:id="74"/>
      <w:bookmarkEnd w:id="75"/>
    </w:p>
    <w:p w14:paraId="6BE7D77F" w14:textId="77777777" w:rsidR="00FA4DC1" w:rsidRPr="0006737D" w:rsidRDefault="00603084" w:rsidP="0006737D">
      <w:pPr>
        <w:pStyle w:val="NbrHeading2"/>
        <w:spacing w:before="360"/>
        <w:rPr>
          <w:b w:val="0"/>
        </w:rPr>
      </w:pPr>
      <w:bookmarkStart w:id="76" w:name="_Toc4686982"/>
      <w:bookmarkStart w:id="77" w:name="_Toc4762954"/>
      <w:r w:rsidRPr="0006737D">
        <w:rPr>
          <w:b w:val="0"/>
        </w:rPr>
        <w:t>Financial Management Approach</w:t>
      </w:r>
      <w:bookmarkEnd w:id="76"/>
      <w:bookmarkEnd w:id="77"/>
    </w:p>
    <w:p w14:paraId="4A5024A8" w14:textId="77777777" w:rsidR="003C2426" w:rsidRPr="00912E9B" w:rsidRDefault="003C2426" w:rsidP="003C2426">
      <w:pPr>
        <w:rPr>
          <w:i/>
          <w:color w:val="808080" w:themeColor="background1" w:themeShade="80"/>
        </w:rPr>
      </w:pPr>
      <w:r w:rsidRPr="00912E9B">
        <w:rPr>
          <w:i/>
          <w:color w:val="808080" w:themeColor="background1" w:themeShade="80"/>
        </w:rPr>
        <w:t>Provide an overview on the approach intended to capture, track and report on project financials. Ensure reporting frequency and audience is included.</w:t>
      </w:r>
    </w:p>
    <w:p w14:paraId="339D6416" w14:textId="2A776D2B" w:rsidR="003B6E33" w:rsidRPr="0006737D" w:rsidRDefault="00C50C6D" w:rsidP="0006737D">
      <w:pPr>
        <w:pStyle w:val="NbrHeading2"/>
        <w:spacing w:before="360"/>
        <w:rPr>
          <w:b w:val="0"/>
        </w:rPr>
      </w:pPr>
      <w:bookmarkStart w:id="78" w:name="_Toc4686983"/>
      <w:bookmarkStart w:id="79" w:name="_Toc4762955"/>
      <w:r w:rsidRPr="0006737D">
        <w:rPr>
          <w:b w:val="0"/>
        </w:rPr>
        <w:t>Budget</w:t>
      </w:r>
      <w:bookmarkEnd w:id="78"/>
      <w:bookmarkEnd w:id="79"/>
    </w:p>
    <w:p w14:paraId="7B79D928" w14:textId="77777777" w:rsidR="003C2426" w:rsidRPr="00912E9B" w:rsidRDefault="003C2426" w:rsidP="003C2426">
      <w:pPr>
        <w:rPr>
          <w:i/>
          <w:color w:val="808080" w:themeColor="background1" w:themeShade="80"/>
        </w:rPr>
      </w:pPr>
      <w:r w:rsidRPr="00912E9B">
        <w:rPr>
          <w:i/>
          <w:color w:val="808080" w:themeColor="background1" w:themeShade="80"/>
        </w:rPr>
        <w:t>Insert approved budget details and funding source, as per approved business case.</w:t>
      </w:r>
    </w:p>
    <w:p w14:paraId="34760576" w14:textId="77777777" w:rsidR="006B15D1" w:rsidRPr="0006737D" w:rsidRDefault="00623E89" w:rsidP="0006737D">
      <w:pPr>
        <w:pStyle w:val="NbrHeading2"/>
        <w:spacing w:before="360"/>
        <w:rPr>
          <w:b w:val="0"/>
        </w:rPr>
      </w:pPr>
      <w:bookmarkStart w:id="80" w:name="_Toc4686984"/>
      <w:bookmarkStart w:id="81" w:name="_Toc4762956"/>
      <w:r w:rsidRPr="0006737D">
        <w:rPr>
          <w:b w:val="0"/>
        </w:rPr>
        <w:t>Expenditure</w:t>
      </w:r>
      <w:r w:rsidR="006B15D1" w:rsidRPr="0006737D">
        <w:rPr>
          <w:b w:val="0"/>
        </w:rPr>
        <w:t xml:space="preserve"> Estimate</w:t>
      </w:r>
      <w:bookmarkEnd w:id="80"/>
      <w:bookmarkEnd w:id="81"/>
    </w:p>
    <w:p w14:paraId="0FDD797B" w14:textId="77777777" w:rsidR="003C2426" w:rsidRPr="00912E9B" w:rsidRDefault="003C2426" w:rsidP="003C2426">
      <w:pPr>
        <w:rPr>
          <w:i/>
          <w:color w:val="808080" w:themeColor="background1" w:themeShade="80"/>
        </w:rPr>
      </w:pPr>
      <w:bookmarkStart w:id="82" w:name="_Hlk4690727"/>
      <w:r w:rsidRPr="00912E9B">
        <w:rPr>
          <w:i/>
          <w:color w:val="808080" w:themeColor="background1" w:themeShade="80"/>
        </w:rPr>
        <w:t xml:space="preserve">As the initial project budget is approved based on a high-level estimate, it is responsible and good practice to re-estimate the anticipated project expenditure after the project schedule and resource profile have been refined.  Any change should be submitted to the project Steering Committee for approval. Management Accounts will then record this the Finance Financial Workbook and represent it as the approved budget for expenditure reporting purposes. </w:t>
      </w:r>
    </w:p>
    <w:p w14:paraId="3E8A1CA1" w14:textId="77777777" w:rsidR="003C2426" w:rsidRPr="00912E9B" w:rsidRDefault="003C2426" w:rsidP="003C2426">
      <w:pPr>
        <w:rPr>
          <w:i/>
          <w:color w:val="808080" w:themeColor="background1" w:themeShade="80"/>
        </w:rPr>
      </w:pPr>
      <w:r w:rsidRPr="00912E9B">
        <w:rPr>
          <w:i/>
          <w:color w:val="808080" w:themeColor="background1" w:themeShade="80"/>
        </w:rPr>
        <w:br/>
        <w:t>Provide a breakdown of project expenditure using the Project Budget Management Plan.</w:t>
      </w:r>
    </w:p>
    <w:p w14:paraId="53792820" w14:textId="77777777" w:rsidR="00A34C5B" w:rsidRDefault="00A34C5B" w:rsidP="006B15D1">
      <w:pPr>
        <w:spacing w:after="100" w:afterAutospacing="1"/>
        <w:rPr>
          <w:rFonts w:cs="Arial"/>
          <w:i/>
          <w:color w:val="0000FF"/>
        </w:rPr>
      </w:pPr>
    </w:p>
    <w:tbl>
      <w:tblPr>
        <w:tblW w:w="5000" w:type="pct"/>
        <w:tblLook w:val="04A0" w:firstRow="1" w:lastRow="0" w:firstColumn="1" w:lastColumn="0" w:noHBand="0" w:noVBand="1"/>
      </w:tblPr>
      <w:tblGrid>
        <w:gridCol w:w="5738"/>
        <w:gridCol w:w="776"/>
        <w:gridCol w:w="776"/>
        <w:gridCol w:w="776"/>
        <w:gridCol w:w="776"/>
        <w:gridCol w:w="776"/>
      </w:tblGrid>
      <w:tr w:rsidR="00627CCB" w:rsidRPr="00627CCB" w14:paraId="339A6213" w14:textId="77777777" w:rsidTr="0006737D">
        <w:trPr>
          <w:trHeight w:val="310"/>
        </w:trPr>
        <w:tc>
          <w:tcPr>
            <w:tcW w:w="2983" w:type="pct"/>
            <w:tcBorders>
              <w:top w:val="single" w:sz="8" w:space="0" w:color="auto"/>
              <w:left w:val="single" w:sz="8" w:space="0" w:color="auto"/>
              <w:bottom w:val="nil"/>
              <w:right w:val="nil"/>
            </w:tcBorders>
            <w:shd w:val="clear" w:color="auto" w:fill="auto"/>
            <w:noWrap/>
            <w:vAlign w:val="bottom"/>
            <w:hideMark/>
          </w:tcPr>
          <w:p w14:paraId="48168D7C" w14:textId="77777777" w:rsidR="00627CCB" w:rsidRPr="00627CCB" w:rsidRDefault="00627CCB" w:rsidP="00627CCB">
            <w:pPr>
              <w:rPr>
                <w:rFonts w:ascii="Calibri" w:eastAsia="Times New Roman" w:hAnsi="Calibri" w:cs="Calibri"/>
                <w:b/>
                <w:bCs/>
                <w:color w:val="000000"/>
                <w:sz w:val="24"/>
                <w:szCs w:val="24"/>
                <w:lang w:eastAsia="en-AU"/>
              </w:rPr>
            </w:pPr>
            <w:r w:rsidRPr="00627CCB">
              <w:rPr>
                <w:rFonts w:ascii="Calibri" w:eastAsia="Times New Roman" w:hAnsi="Calibri" w:cs="Calibri"/>
                <w:b/>
                <w:bCs/>
                <w:color w:val="000000"/>
                <w:sz w:val="24"/>
                <w:szCs w:val="24"/>
                <w:lang w:eastAsia="en-AU"/>
              </w:rPr>
              <w:t>[Project Name]</w:t>
            </w:r>
          </w:p>
        </w:tc>
        <w:tc>
          <w:tcPr>
            <w:tcW w:w="403" w:type="pct"/>
            <w:tcBorders>
              <w:top w:val="single" w:sz="8" w:space="0" w:color="auto"/>
              <w:left w:val="nil"/>
              <w:bottom w:val="nil"/>
              <w:right w:val="nil"/>
            </w:tcBorders>
            <w:shd w:val="clear" w:color="auto" w:fill="auto"/>
            <w:noWrap/>
            <w:vAlign w:val="bottom"/>
            <w:hideMark/>
          </w:tcPr>
          <w:p w14:paraId="243E9FF2"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 </w:t>
            </w:r>
          </w:p>
        </w:tc>
        <w:tc>
          <w:tcPr>
            <w:tcW w:w="403" w:type="pct"/>
            <w:tcBorders>
              <w:top w:val="single" w:sz="8" w:space="0" w:color="auto"/>
              <w:left w:val="nil"/>
              <w:bottom w:val="nil"/>
              <w:right w:val="nil"/>
            </w:tcBorders>
            <w:shd w:val="clear" w:color="auto" w:fill="auto"/>
            <w:noWrap/>
            <w:vAlign w:val="bottom"/>
            <w:hideMark/>
          </w:tcPr>
          <w:p w14:paraId="118ACED9"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 </w:t>
            </w:r>
          </w:p>
        </w:tc>
        <w:tc>
          <w:tcPr>
            <w:tcW w:w="403" w:type="pct"/>
            <w:tcBorders>
              <w:top w:val="single" w:sz="8" w:space="0" w:color="auto"/>
              <w:left w:val="nil"/>
              <w:bottom w:val="nil"/>
              <w:right w:val="nil"/>
            </w:tcBorders>
            <w:shd w:val="clear" w:color="auto" w:fill="auto"/>
            <w:noWrap/>
            <w:vAlign w:val="bottom"/>
            <w:hideMark/>
          </w:tcPr>
          <w:p w14:paraId="152E1CB2"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 </w:t>
            </w:r>
          </w:p>
        </w:tc>
        <w:tc>
          <w:tcPr>
            <w:tcW w:w="403" w:type="pct"/>
            <w:tcBorders>
              <w:top w:val="single" w:sz="8" w:space="0" w:color="auto"/>
              <w:left w:val="nil"/>
              <w:bottom w:val="nil"/>
              <w:right w:val="nil"/>
            </w:tcBorders>
            <w:shd w:val="clear" w:color="auto" w:fill="auto"/>
            <w:noWrap/>
            <w:vAlign w:val="bottom"/>
            <w:hideMark/>
          </w:tcPr>
          <w:p w14:paraId="250FA58B"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 </w:t>
            </w:r>
          </w:p>
        </w:tc>
        <w:tc>
          <w:tcPr>
            <w:tcW w:w="403" w:type="pct"/>
            <w:tcBorders>
              <w:top w:val="single" w:sz="8" w:space="0" w:color="auto"/>
              <w:left w:val="nil"/>
              <w:bottom w:val="nil"/>
              <w:right w:val="single" w:sz="8" w:space="0" w:color="auto"/>
            </w:tcBorders>
            <w:shd w:val="clear" w:color="auto" w:fill="auto"/>
            <w:noWrap/>
            <w:vAlign w:val="bottom"/>
            <w:hideMark/>
          </w:tcPr>
          <w:p w14:paraId="644E86E8"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 </w:t>
            </w:r>
          </w:p>
        </w:tc>
      </w:tr>
      <w:tr w:rsidR="00627CCB" w:rsidRPr="00627CCB" w14:paraId="2286E792" w14:textId="77777777" w:rsidTr="0006737D">
        <w:trPr>
          <w:trHeight w:val="310"/>
        </w:trPr>
        <w:tc>
          <w:tcPr>
            <w:tcW w:w="2983" w:type="pct"/>
            <w:tcBorders>
              <w:top w:val="nil"/>
              <w:left w:val="single" w:sz="8" w:space="0" w:color="auto"/>
              <w:bottom w:val="nil"/>
              <w:right w:val="nil"/>
            </w:tcBorders>
            <w:shd w:val="clear" w:color="auto" w:fill="auto"/>
            <w:noWrap/>
            <w:vAlign w:val="bottom"/>
            <w:hideMark/>
          </w:tcPr>
          <w:p w14:paraId="44B14D0B" w14:textId="77777777" w:rsidR="00627CCB" w:rsidRPr="00627CCB" w:rsidRDefault="00627CCB" w:rsidP="00627CCB">
            <w:pPr>
              <w:rPr>
                <w:rFonts w:ascii="Calibri" w:eastAsia="Times New Roman" w:hAnsi="Calibri" w:cs="Calibri"/>
                <w:b/>
                <w:bCs/>
                <w:color w:val="000000"/>
                <w:sz w:val="24"/>
                <w:szCs w:val="24"/>
                <w:lang w:eastAsia="en-AU"/>
              </w:rPr>
            </w:pPr>
            <w:r w:rsidRPr="00627CCB">
              <w:rPr>
                <w:rFonts w:ascii="Calibri" w:eastAsia="Times New Roman" w:hAnsi="Calibri" w:cs="Calibri"/>
                <w:b/>
                <w:bCs/>
                <w:color w:val="000000"/>
                <w:sz w:val="24"/>
                <w:szCs w:val="24"/>
                <w:lang w:eastAsia="en-AU"/>
              </w:rPr>
              <w:t>(Sponsor); (Project Manager)</w:t>
            </w:r>
          </w:p>
        </w:tc>
        <w:tc>
          <w:tcPr>
            <w:tcW w:w="4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E5662D"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Year 1</w:t>
            </w:r>
          </w:p>
        </w:tc>
        <w:tc>
          <w:tcPr>
            <w:tcW w:w="403" w:type="pct"/>
            <w:tcBorders>
              <w:top w:val="single" w:sz="4" w:space="0" w:color="auto"/>
              <w:left w:val="nil"/>
              <w:bottom w:val="single" w:sz="4" w:space="0" w:color="auto"/>
              <w:right w:val="single" w:sz="4" w:space="0" w:color="auto"/>
            </w:tcBorders>
            <w:shd w:val="clear" w:color="auto" w:fill="auto"/>
            <w:noWrap/>
            <w:vAlign w:val="bottom"/>
            <w:hideMark/>
          </w:tcPr>
          <w:p w14:paraId="5B8DBB9D"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Year 2</w:t>
            </w:r>
          </w:p>
        </w:tc>
        <w:tc>
          <w:tcPr>
            <w:tcW w:w="403" w:type="pct"/>
            <w:tcBorders>
              <w:top w:val="single" w:sz="4" w:space="0" w:color="auto"/>
              <w:left w:val="nil"/>
              <w:bottom w:val="single" w:sz="4" w:space="0" w:color="auto"/>
              <w:right w:val="single" w:sz="4" w:space="0" w:color="auto"/>
            </w:tcBorders>
            <w:shd w:val="clear" w:color="auto" w:fill="auto"/>
            <w:noWrap/>
            <w:vAlign w:val="bottom"/>
            <w:hideMark/>
          </w:tcPr>
          <w:p w14:paraId="67636C1F"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Year 3</w:t>
            </w:r>
          </w:p>
        </w:tc>
        <w:tc>
          <w:tcPr>
            <w:tcW w:w="403" w:type="pct"/>
            <w:tcBorders>
              <w:top w:val="single" w:sz="4" w:space="0" w:color="auto"/>
              <w:left w:val="nil"/>
              <w:bottom w:val="single" w:sz="4" w:space="0" w:color="auto"/>
              <w:right w:val="single" w:sz="4" w:space="0" w:color="auto"/>
            </w:tcBorders>
            <w:shd w:val="clear" w:color="auto" w:fill="auto"/>
            <w:noWrap/>
            <w:vAlign w:val="bottom"/>
            <w:hideMark/>
          </w:tcPr>
          <w:p w14:paraId="6C37C54A"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Year 4</w:t>
            </w:r>
          </w:p>
        </w:tc>
        <w:tc>
          <w:tcPr>
            <w:tcW w:w="403" w:type="pct"/>
            <w:tcBorders>
              <w:top w:val="single" w:sz="4" w:space="0" w:color="auto"/>
              <w:left w:val="nil"/>
              <w:bottom w:val="single" w:sz="4" w:space="0" w:color="auto"/>
              <w:right w:val="single" w:sz="8" w:space="0" w:color="auto"/>
            </w:tcBorders>
            <w:shd w:val="clear" w:color="auto" w:fill="auto"/>
            <w:noWrap/>
            <w:vAlign w:val="bottom"/>
            <w:hideMark/>
          </w:tcPr>
          <w:p w14:paraId="32989488"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Year 5</w:t>
            </w:r>
          </w:p>
        </w:tc>
      </w:tr>
      <w:tr w:rsidR="00627CCB" w:rsidRPr="00627CCB" w14:paraId="66EE1ADF" w14:textId="77777777" w:rsidTr="0006737D">
        <w:trPr>
          <w:trHeight w:val="290"/>
        </w:trPr>
        <w:tc>
          <w:tcPr>
            <w:tcW w:w="2983" w:type="pct"/>
            <w:tcBorders>
              <w:top w:val="single" w:sz="4" w:space="0" w:color="auto"/>
              <w:left w:val="single" w:sz="8" w:space="0" w:color="auto"/>
              <w:bottom w:val="single" w:sz="4" w:space="0" w:color="auto"/>
              <w:right w:val="single" w:sz="4" w:space="0" w:color="auto"/>
            </w:tcBorders>
            <w:shd w:val="clear" w:color="000000" w:fill="D9D9D9"/>
            <w:noWrap/>
            <w:vAlign w:val="bottom"/>
            <w:hideMark/>
          </w:tcPr>
          <w:p w14:paraId="2C6E8E6D"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 </w:t>
            </w:r>
          </w:p>
        </w:tc>
        <w:tc>
          <w:tcPr>
            <w:tcW w:w="403" w:type="pct"/>
            <w:tcBorders>
              <w:top w:val="nil"/>
              <w:left w:val="nil"/>
              <w:bottom w:val="single" w:sz="4" w:space="0" w:color="auto"/>
              <w:right w:val="single" w:sz="4" w:space="0" w:color="auto"/>
            </w:tcBorders>
            <w:shd w:val="clear" w:color="000000" w:fill="D9D9D9"/>
            <w:noWrap/>
            <w:vAlign w:val="bottom"/>
            <w:hideMark/>
          </w:tcPr>
          <w:p w14:paraId="285AC2E4"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20xx</w:t>
            </w:r>
          </w:p>
        </w:tc>
        <w:tc>
          <w:tcPr>
            <w:tcW w:w="403" w:type="pct"/>
            <w:tcBorders>
              <w:top w:val="nil"/>
              <w:left w:val="nil"/>
              <w:bottom w:val="single" w:sz="4" w:space="0" w:color="auto"/>
              <w:right w:val="single" w:sz="4" w:space="0" w:color="auto"/>
            </w:tcBorders>
            <w:shd w:val="clear" w:color="000000" w:fill="D9D9D9"/>
            <w:noWrap/>
            <w:vAlign w:val="bottom"/>
            <w:hideMark/>
          </w:tcPr>
          <w:p w14:paraId="3CF36FC2"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20xx</w:t>
            </w:r>
          </w:p>
        </w:tc>
        <w:tc>
          <w:tcPr>
            <w:tcW w:w="403" w:type="pct"/>
            <w:tcBorders>
              <w:top w:val="nil"/>
              <w:left w:val="nil"/>
              <w:bottom w:val="single" w:sz="4" w:space="0" w:color="auto"/>
              <w:right w:val="single" w:sz="4" w:space="0" w:color="auto"/>
            </w:tcBorders>
            <w:shd w:val="clear" w:color="000000" w:fill="D9D9D9"/>
            <w:noWrap/>
            <w:vAlign w:val="bottom"/>
            <w:hideMark/>
          </w:tcPr>
          <w:p w14:paraId="62133187"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20xx</w:t>
            </w:r>
          </w:p>
        </w:tc>
        <w:tc>
          <w:tcPr>
            <w:tcW w:w="403" w:type="pct"/>
            <w:tcBorders>
              <w:top w:val="nil"/>
              <w:left w:val="nil"/>
              <w:bottom w:val="single" w:sz="4" w:space="0" w:color="auto"/>
              <w:right w:val="single" w:sz="4" w:space="0" w:color="auto"/>
            </w:tcBorders>
            <w:shd w:val="clear" w:color="000000" w:fill="D9D9D9"/>
            <w:noWrap/>
            <w:vAlign w:val="bottom"/>
            <w:hideMark/>
          </w:tcPr>
          <w:p w14:paraId="155FEFE6"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20xx</w:t>
            </w:r>
          </w:p>
        </w:tc>
        <w:tc>
          <w:tcPr>
            <w:tcW w:w="403" w:type="pct"/>
            <w:tcBorders>
              <w:top w:val="nil"/>
              <w:left w:val="nil"/>
              <w:bottom w:val="single" w:sz="4" w:space="0" w:color="auto"/>
              <w:right w:val="single" w:sz="8" w:space="0" w:color="auto"/>
            </w:tcBorders>
            <w:shd w:val="clear" w:color="000000" w:fill="D9D9D9"/>
            <w:noWrap/>
            <w:vAlign w:val="bottom"/>
            <w:hideMark/>
          </w:tcPr>
          <w:p w14:paraId="1C82F498"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20xx</w:t>
            </w:r>
          </w:p>
        </w:tc>
      </w:tr>
      <w:tr w:rsidR="00627CCB" w:rsidRPr="00627CCB" w14:paraId="2DD22CEE" w14:textId="77777777" w:rsidTr="0006737D">
        <w:trPr>
          <w:trHeight w:val="290"/>
        </w:trPr>
        <w:tc>
          <w:tcPr>
            <w:tcW w:w="2983" w:type="pct"/>
            <w:tcBorders>
              <w:top w:val="nil"/>
              <w:left w:val="single" w:sz="8" w:space="0" w:color="auto"/>
              <w:bottom w:val="nil"/>
              <w:right w:val="single" w:sz="4" w:space="0" w:color="auto"/>
            </w:tcBorders>
            <w:shd w:val="clear" w:color="auto" w:fill="auto"/>
            <w:noWrap/>
            <w:vAlign w:val="bottom"/>
            <w:hideMark/>
          </w:tcPr>
          <w:p w14:paraId="5789CAEE" w14:textId="77777777" w:rsidR="00627CCB" w:rsidRPr="00627CCB" w:rsidRDefault="00627CCB" w:rsidP="00627CCB">
            <w:pPr>
              <w:rPr>
                <w:rFonts w:ascii="Calibri" w:eastAsia="Times New Roman" w:hAnsi="Calibri" w:cs="Calibri"/>
                <w:b/>
                <w:bCs/>
                <w:color w:val="000000"/>
                <w:sz w:val="22"/>
                <w:lang w:eastAsia="en-AU"/>
              </w:rPr>
            </w:pPr>
            <w:r w:rsidRPr="00627CCB">
              <w:rPr>
                <w:rFonts w:ascii="Calibri" w:eastAsia="Times New Roman" w:hAnsi="Calibri" w:cs="Calibri"/>
                <w:b/>
                <w:bCs/>
                <w:color w:val="000000"/>
                <w:sz w:val="22"/>
                <w:lang w:eastAsia="en-AU"/>
              </w:rPr>
              <w:t>Approved Funding sources</w:t>
            </w:r>
          </w:p>
        </w:tc>
        <w:tc>
          <w:tcPr>
            <w:tcW w:w="403" w:type="pct"/>
            <w:tcBorders>
              <w:top w:val="nil"/>
              <w:left w:val="nil"/>
              <w:bottom w:val="nil"/>
              <w:right w:val="single" w:sz="4" w:space="0" w:color="auto"/>
            </w:tcBorders>
            <w:shd w:val="clear" w:color="auto" w:fill="auto"/>
            <w:noWrap/>
            <w:vAlign w:val="bottom"/>
            <w:hideMark/>
          </w:tcPr>
          <w:p w14:paraId="5C3AF835"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 </w:t>
            </w:r>
          </w:p>
        </w:tc>
        <w:tc>
          <w:tcPr>
            <w:tcW w:w="403" w:type="pct"/>
            <w:tcBorders>
              <w:top w:val="nil"/>
              <w:left w:val="nil"/>
              <w:bottom w:val="nil"/>
              <w:right w:val="single" w:sz="4" w:space="0" w:color="auto"/>
            </w:tcBorders>
            <w:shd w:val="clear" w:color="auto" w:fill="auto"/>
            <w:noWrap/>
            <w:vAlign w:val="bottom"/>
            <w:hideMark/>
          </w:tcPr>
          <w:p w14:paraId="5D50EABC"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 </w:t>
            </w:r>
          </w:p>
        </w:tc>
        <w:tc>
          <w:tcPr>
            <w:tcW w:w="403" w:type="pct"/>
            <w:tcBorders>
              <w:top w:val="nil"/>
              <w:left w:val="nil"/>
              <w:bottom w:val="nil"/>
              <w:right w:val="single" w:sz="4" w:space="0" w:color="auto"/>
            </w:tcBorders>
            <w:shd w:val="clear" w:color="auto" w:fill="auto"/>
            <w:noWrap/>
            <w:vAlign w:val="bottom"/>
            <w:hideMark/>
          </w:tcPr>
          <w:p w14:paraId="044A1434"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 </w:t>
            </w:r>
          </w:p>
        </w:tc>
        <w:tc>
          <w:tcPr>
            <w:tcW w:w="403" w:type="pct"/>
            <w:tcBorders>
              <w:top w:val="nil"/>
              <w:left w:val="nil"/>
              <w:bottom w:val="nil"/>
              <w:right w:val="single" w:sz="4" w:space="0" w:color="auto"/>
            </w:tcBorders>
            <w:shd w:val="clear" w:color="auto" w:fill="auto"/>
            <w:noWrap/>
            <w:vAlign w:val="bottom"/>
            <w:hideMark/>
          </w:tcPr>
          <w:p w14:paraId="28F5C391"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 </w:t>
            </w:r>
          </w:p>
        </w:tc>
        <w:tc>
          <w:tcPr>
            <w:tcW w:w="403" w:type="pct"/>
            <w:tcBorders>
              <w:top w:val="nil"/>
              <w:left w:val="nil"/>
              <w:bottom w:val="nil"/>
              <w:right w:val="single" w:sz="8" w:space="0" w:color="auto"/>
            </w:tcBorders>
            <w:shd w:val="clear" w:color="auto" w:fill="auto"/>
            <w:noWrap/>
            <w:vAlign w:val="bottom"/>
            <w:hideMark/>
          </w:tcPr>
          <w:p w14:paraId="775C5FBF"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 </w:t>
            </w:r>
          </w:p>
        </w:tc>
      </w:tr>
      <w:tr w:rsidR="00627CCB" w:rsidRPr="00627CCB" w14:paraId="60E47435" w14:textId="77777777" w:rsidTr="0006737D">
        <w:trPr>
          <w:trHeight w:val="290"/>
        </w:trPr>
        <w:tc>
          <w:tcPr>
            <w:tcW w:w="2983" w:type="pct"/>
            <w:tcBorders>
              <w:top w:val="nil"/>
              <w:left w:val="single" w:sz="8" w:space="0" w:color="auto"/>
              <w:bottom w:val="nil"/>
              <w:right w:val="single" w:sz="4" w:space="0" w:color="auto"/>
            </w:tcBorders>
            <w:shd w:val="clear" w:color="auto" w:fill="auto"/>
            <w:noWrap/>
            <w:vAlign w:val="bottom"/>
            <w:hideMark/>
          </w:tcPr>
          <w:p w14:paraId="73127AC1" w14:textId="77777777" w:rsidR="00627CCB" w:rsidRPr="00627CCB" w:rsidRDefault="00627CCB" w:rsidP="00627CCB">
            <w:pPr>
              <w:rPr>
                <w:rFonts w:ascii="Calibri" w:eastAsia="Times New Roman" w:hAnsi="Calibri" w:cs="Calibri"/>
                <w:i/>
                <w:iCs/>
                <w:color w:val="000000"/>
                <w:sz w:val="22"/>
                <w:lang w:eastAsia="en-AU"/>
              </w:rPr>
            </w:pPr>
            <w:r w:rsidRPr="00627CCB">
              <w:rPr>
                <w:rFonts w:ascii="Calibri" w:eastAsia="Times New Roman" w:hAnsi="Calibri" w:cs="Calibri"/>
                <w:i/>
                <w:iCs/>
                <w:color w:val="000000"/>
                <w:sz w:val="22"/>
                <w:lang w:eastAsia="en-AU"/>
              </w:rPr>
              <w:t>Source1</w:t>
            </w:r>
          </w:p>
        </w:tc>
        <w:tc>
          <w:tcPr>
            <w:tcW w:w="403" w:type="pct"/>
            <w:tcBorders>
              <w:top w:val="nil"/>
              <w:left w:val="nil"/>
              <w:bottom w:val="nil"/>
              <w:right w:val="single" w:sz="4" w:space="0" w:color="auto"/>
            </w:tcBorders>
            <w:shd w:val="clear" w:color="auto" w:fill="auto"/>
            <w:noWrap/>
            <w:vAlign w:val="bottom"/>
            <w:hideMark/>
          </w:tcPr>
          <w:p w14:paraId="26FC2537"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 </w:t>
            </w:r>
          </w:p>
        </w:tc>
        <w:tc>
          <w:tcPr>
            <w:tcW w:w="403" w:type="pct"/>
            <w:tcBorders>
              <w:top w:val="nil"/>
              <w:left w:val="nil"/>
              <w:bottom w:val="nil"/>
              <w:right w:val="single" w:sz="4" w:space="0" w:color="auto"/>
            </w:tcBorders>
            <w:shd w:val="clear" w:color="auto" w:fill="auto"/>
            <w:noWrap/>
            <w:vAlign w:val="bottom"/>
            <w:hideMark/>
          </w:tcPr>
          <w:p w14:paraId="322C866C"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 </w:t>
            </w:r>
          </w:p>
        </w:tc>
        <w:tc>
          <w:tcPr>
            <w:tcW w:w="403" w:type="pct"/>
            <w:tcBorders>
              <w:top w:val="nil"/>
              <w:left w:val="nil"/>
              <w:bottom w:val="nil"/>
              <w:right w:val="single" w:sz="4" w:space="0" w:color="auto"/>
            </w:tcBorders>
            <w:shd w:val="clear" w:color="auto" w:fill="auto"/>
            <w:noWrap/>
            <w:vAlign w:val="bottom"/>
            <w:hideMark/>
          </w:tcPr>
          <w:p w14:paraId="712DB619"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 </w:t>
            </w:r>
          </w:p>
        </w:tc>
        <w:tc>
          <w:tcPr>
            <w:tcW w:w="403" w:type="pct"/>
            <w:tcBorders>
              <w:top w:val="nil"/>
              <w:left w:val="nil"/>
              <w:bottom w:val="nil"/>
              <w:right w:val="single" w:sz="4" w:space="0" w:color="auto"/>
            </w:tcBorders>
            <w:shd w:val="clear" w:color="auto" w:fill="auto"/>
            <w:noWrap/>
            <w:vAlign w:val="bottom"/>
            <w:hideMark/>
          </w:tcPr>
          <w:p w14:paraId="01AFC742"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 </w:t>
            </w:r>
          </w:p>
        </w:tc>
        <w:tc>
          <w:tcPr>
            <w:tcW w:w="403" w:type="pct"/>
            <w:tcBorders>
              <w:top w:val="nil"/>
              <w:left w:val="nil"/>
              <w:bottom w:val="nil"/>
              <w:right w:val="single" w:sz="8" w:space="0" w:color="auto"/>
            </w:tcBorders>
            <w:shd w:val="clear" w:color="auto" w:fill="auto"/>
            <w:noWrap/>
            <w:vAlign w:val="bottom"/>
            <w:hideMark/>
          </w:tcPr>
          <w:p w14:paraId="4F7BF14A"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 </w:t>
            </w:r>
          </w:p>
        </w:tc>
      </w:tr>
      <w:tr w:rsidR="00627CCB" w:rsidRPr="00627CCB" w14:paraId="2A163AC4" w14:textId="77777777" w:rsidTr="0006737D">
        <w:trPr>
          <w:trHeight w:val="290"/>
        </w:trPr>
        <w:tc>
          <w:tcPr>
            <w:tcW w:w="2983" w:type="pct"/>
            <w:tcBorders>
              <w:top w:val="nil"/>
              <w:left w:val="single" w:sz="8" w:space="0" w:color="auto"/>
              <w:bottom w:val="nil"/>
              <w:right w:val="single" w:sz="4" w:space="0" w:color="auto"/>
            </w:tcBorders>
            <w:shd w:val="clear" w:color="auto" w:fill="auto"/>
            <w:noWrap/>
            <w:vAlign w:val="bottom"/>
            <w:hideMark/>
          </w:tcPr>
          <w:p w14:paraId="374AFB4F" w14:textId="77777777" w:rsidR="00627CCB" w:rsidRPr="00627CCB" w:rsidRDefault="00627CCB" w:rsidP="00627CCB">
            <w:pPr>
              <w:rPr>
                <w:rFonts w:ascii="Calibri" w:eastAsia="Times New Roman" w:hAnsi="Calibri" w:cs="Calibri"/>
                <w:i/>
                <w:iCs/>
                <w:color w:val="000000"/>
                <w:sz w:val="22"/>
                <w:lang w:eastAsia="en-AU"/>
              </w:rPr>
            </w:pPr>
            <w:r w:rsidRPr="00627CCB">
              <w:rPr>
                <w:rFonts w:ascii="Calibri" w:eastAsia="Times New Roman" w:hAnsi="Calibri" w:cs="Calibri"/>
                <w:i/>
                <w:iCs/>
                <w:color w:val="000000"/>
                <w:sz w:val="22"/>
                <w:lang w:eastAsia="en-AU"/>
              </w:rPr>
              <w:t>Source 2</w:t>
            </w:r>
          </w:p>
        </w:tc>
        <w:tc>
          <w:tcPr>
            <w:tcW w:w="403" w:type="pct"/>
            <w:tcBorders>
              <w:top w:val="nil"/>
              <w:left w:val="nil"/>
              <w:bottom w:val="nil"/>
              <w:right w:val="single" w:sz="4" w:space="0" w:color="auto"/>
            </w:tcBorders>
            <w:shd w:val="clear" w:color="auto" w:fill="auto"/>
            <w:noWrap/>
            <w:vAlign w:val="bottom"/>
            <w:hideMark/>
          </w:tcPr>
          <w:p w14:paraId="5297C84F"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 </w:t>
            </w:r>
          </w:p>
        </w:tc>
        <w:tc>
          <w:tcPr>
            <w:tcW w:w="403" w:type="pct"/>
            <w:tcBorders>
              <w:top w:val="nil"/>
              <w:left w:val="nil"/>
              <w:bottom w:val="nil"/>
              <w:right w:val="single" w:sz="4" w:space="0" w:color="auto"/>
            </w:tcBorders>
            <w:shd w:val="clear" w:color="auto" w:fill="auto"/>
            <w:noWrap/>
            <w:vAlign w:val="bottom"/>
            <w:hideMark/>
          </w:tcPr>
          <w:p w14:paraId="23EC6AE6"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 </w:t>
            </w:r>
          </w:p>
        </w:tc>
        <w:tc>
          <w:tcPr>
            <w:tcW w:w="403" w:type="pct"/>
            <w:tcBorders>
              <w:top w:val="nil"/>
              <w:left w:val="nil"/>
              <w:bottom w:val="nil"/>
              <w:right w:val="single" w:sz="4" w:space="0" w:color="auto"/>
            </w:tcBorders>
            <w:shd w:val="clear" w:color="auto" w:fill="auto"/>
            <w:noWrap/>
            <w:vAlign w:val="bottom"/>
            <w:hideMark/>
          </w:tcPr>
          <w:p w14:paraId="3FCDB81F"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 </w:t>
            </w:r>
          </w:p>
        </w:tc>
        <w:tc>
          <w:tcPr>
            <w:tcW w:w="403" w:type="pct"/>
            <w:tcBorders>
              <w:top w:val="nil"/>
              <w:left w:val="nil"/>
              <w:bottom w:val="nil"/>
              <w:right w:val="single" w:sz="4" w:space="0" w:color="auto"/>
            </w:tcBorders>
            <w:shd w:val="clear" w:color="auto" w:fill="auto"/>
            <w:noWrap/>
            <w:vAlign w:val="bottom"/>
            <w:hideMark/>
          </w:tcPr>
          <w:p w14:paraId="521D4A70"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 </w:t>
            </w:r>
          </w:p>
        </w:tc>
        <w:tc>
          <w:tcPr>
            <w:tcW w:w="403" w:type="pct"/>
            <w:tcBorders>
              <w:top w:val="nil"/>
              <w:left w:val="nil"/>
              <w:bottom w:val="nil"/>
              <w:right w:val="single" w:sz="8" w:space="0" w:color="auto"/>
            </w:tcBorders>
            <w:shd w:val="clear" w:color="auto" w:fill="auto"/>
            <w:noWrap/>
            <w:vAlign w:val="bottom"/>
            <w:hideMark/>
          </w:tcPr>
          <w:p w14:paraId="48BD87F9"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 </w:t>
            </w:r>
          </w:p>
        </w:tc>
      </w:tr>
      <w:tr w:rsidR="00627CCB" w:rsidRPr="00627CCB" w14:paraId="53400A1F" w14:textId="77777777" w:rsidTr="0006737D">
        <w:trPr>
          <w:trHeight w:val="290"/>
        </w:trPr>
        <w:tc>
          <w:tcPr>
            <w:tcW w:w="2983" w:type="pct"/>
            <w:tcBorders>
              <w:top w:val="single" w:sz="4" w:space="0" w:color="auto"/>
              <w:left w:val="single" w:sz="8" w:space="0" w:color="auto"/>
              <w:bottom w:val="single" w:sz="4" w:space="0" w:color="auto"/>
              <w:right w:val="single" w:sz="4" w:space="0" w:color="auto"/>
            </w:tcBorders>
            <w:shd w:val="clear" w:color="000000" w:fill="D9D9D9"/>
            <w:noWrap/>
            <w:vAlign w:val="bottom"/>
            <w:hideMark/>
          </w:tcPr>
          <w:p w14:paraId="31D94CD7" w14:textId="77777777" w:rsidR="00627CCB" w:rsidRPr="00627CCB" w:rsidRDefault="00627CCB" w:rsidP="00627CCB">
            <w:pPr>
              <w:rPr>
                <w:rFonts w:ascii="Calibri" w:eastAsia="Times New Roman" w:hAnsi="Calibri" w:cs="Calibri"/>
                <w:b/>
                <w:bCs/>
                <w:color w:val="000000"/>
                <w:sz w:val="22"/>
                <w:lang w:eastAsia="en-AU"/>
              </w:rPr>
            </w:pPr>
            <w:r w:rsidRPr="00627CCB">
              <w:rPr>
                <w:rFonts w:ascii="Calibri" w:eastAsia="Times New Roman" w:hAnsi="Calibri" w:cs="Calibri"/>
                <w:b/>
                <w:bCs/>
                <w:color w:val="000000"/>
                <w:sz w:val="22"/>
                <w:lang w:eastAsia="en-AU"/>
              </w:rPr>
              <w:t>Total Funding</w:t>
            </w:r>
          </w:p>
        </w:tc>
        <w:tc>
          <w:tcPr>
            <w:tcW w:w="403" w:type="pct"/>
            <w:tcBorders>
              <w:top w:val="single" w:sz="4" w:space="0" w:color="auto"/>
              <w:left w:val="nil"/>
              <w:bottom w:val="single" w:sz="4" w:space="0" w:color="auto"/>
              <w:right w:val="single" w:sz="4" w:space="0" w:color="auto"/>
            </w:tcBorders>
            <w:shd w:val="clear" w:color="000000" w:fill="D9D9D9"/>
            <w:noWrap/>
            <w:vAlign w:val="bottom"/>
            <w:hideMark/>
          </w:tcPr>
          <w:p w14:paraId="7865B390" w14:textId="77777777" w:rsidR="00627CCB" w:rsidRPr="00627CCB" w:rsidRDefault="00627CCB" w:rsidP="00627CCB">
            <w:pPr>
              <w:jc w:val="right"/>
              <w:rPr>
                <w:rFonts w:ascii="Calibri" w:eastAsia="Times New Roman" w:hAnsi="Calibri" w:cs="Calibri"/>
                <w:b/>
                <w:bCs/>
                <w:color w:val="000000"/>
                <w:sz w:val="22"/>
                <w:lang w:eastAsia="en-AU"/>
              </w:rPr>
            </w:pPr>
            <w:r w:rsidRPr="00627CCB">
              <w:rPr>
                <w:rFonts w:ascii="Calibri" w:eastAsia="Times New Roman" w:hAnsi="Calibri" w:cs="Calibri"/>
                <w:b/>
                <w:bCs/>
                <w:color w:val="000000"/>
                <w:sz w:val="22"/>
                <w:lang w:eastAsia="en-AU"/>
              </w:rPr>
              <w:t>0</w:t>
            </w:r>
          </w:p>
        </w:tc>
        <w:tc>
          <w:tcPr>
            <w:tcW w:w="403" w:type="pct"/>
            <w:tcBorders>
              <w:top w:val="single" w:sz="4" w:space="0" w:color="auto"/>
              <w:left w:val="nil"/>
              <w:bottom w:val="single" w:sz="4" w:space="0" w:color="auto"/>
              <w:right w:val="single" w:sz="4" w:space="0" w:color="auto"/>
            </w:tcBorders>
            <w:shd w:val="clear" w:color="000000" w:fill="D9D9D9"/>
            <w:noWrap/>
            <w:vAlign w:val="bottom"/>
            <w:hideMark/>
          </w:tcPr>
          <w:p w14:paraId="70A684E2" w14:textId="77777777" w:rsidR="00627CCB" w:rsidRPr="00627CCB" w:rsidRDefault="00627CCB" w:rsidP="00627CCB">
            <w:pPr>
              <w:jc w:val="right"/>
              <w:rPr>
                <w:rFonts w:ascii="Calibri" w:eastAsia="Times New Roman" w:hAnsi="Calibri" w:cs="Calibri"/>
                <w:b/>
                <w:bCs/>
                <w:color w:val="000000"/>
                <w:sz w:val="22"/>
                <w:lang w:eastAsia="en-AU"/>
              </w:rPr>
            </w:pPr>
            <w:r w:rsidRPr="00627CCB">
              <w:rPr>
                <w:rFonts w:ascii="Calibri" w:eastAsia="Times New Roman" w:hAnsi="Calibri" w:cs="Calibri"/>
                <w:b/>
                <w:bCs/>
                <w:color w:val="000000"/>
                <w:sz w:val="22"/>
                <w:lang w:eastAsia="en-AU"/>
              </w:rPr>
              <w:t>0</w:t>
            </w:r>
          </w:p>
        </w:tc>
        <w:tc>
          <w:tcPr>
            <w:tcW w:w="403" w:type="pct"/>
            <w:tcBorders>
              <w:top w:val="single" w:sz="4" w:space="0" w:color="auto"/>
              <w:left w:val="nil"/>
              <w:bottom w:val="single" w:sz="4" w:space="0" w:color="auto"/>
              <w:right w:val="single" w:sz="4" w:space="0" w:color="auto"/>
            </w:tcBorders>
            <w:shd w:val="clear" w:color="000000" w:fill="D9D9D9"/>
            <w:noWrap/>
            <w:vAlign w:val="bottom"/>
            <w:hideMark/>
          </w:tcPr>
          <w:p w14:paraId="3F44CFC2" w14:textId="77777777" w:rsidR="00627CCB" w:rsidRPr="00627CCB" w:rsidRDefault="00627CCB" w:rsidP="00627CCB">
            <w:pPr>
              <w:jc w:val="right"/>
              <w:rPr>
                <w:rFonts w:ascii="Calibri" w:eastAsia="Times New Roman" w:hAnsi="Calibri" w:cs="Calibri"/>
                <w:b/>
                <w:bCs/>
                <w:color w:val="000000"/>
                <w:sz w:val="22"/>
                <w:lang w:eastAsia="en-AU"/>
              </w:rPr>
            </w:pPr>
            <w:r w:rsidRPr="00627CCB">
              <w:rPr>
                <w:rFonts w:ascii="Calibri" w:eastAsia="Times New Roman" w:hAnsi="Calibri" w:cs="Calibri"/>
                <w:b/>
                <w:bCs/>
                <w:color w:val="000000"/>
                <w:sz w:val="22"/>
                <w:lang w:eastAsia="en-AU"/>
              </w:rPr>
              <w:t>0</w:t>
            </w:r>
          </w:p>
        </w:tc>
        <w:tc>
          <w:tcPr>
            <w:tcW w:w="403" w:type="pct"/>
            <w:tcBorders>
              <w:top w:val="single" w:sz="4" w:space="0" w:color="auto"/>
              <w:left w:val="nil"/>
              <w:bottom w:val="single" w:sz="4" w:space="0" w:color="auto"/>
              <w:right w:val="single" w:sz="4" w:space="0" w:color="auto"/>
            </w:tcBorders>
            <w:shd w:val="clear" w:color="000000" w:fill="D9D9D9"/>
            <w:noWrap/>
            <w:vAlign w:val="bottom"/>
            <w:hideMark/>
          </w:tcPr>
          <w:p w14:paraId="4DE3107B" w14:textId="77777777" w:rsidR="00627CCB" w:rsidRPr="00627CCB" w:rsidRDefault="00627CCB" w:rsidP="00627CCB">
            <w:pPr>
              <w:jc w:val="right"/>
              <w:rPr>
                <w:rFonts w:ascii="Calibri" w:eastAsia="Times New Roman" w:hAnsi="Calibri" w:cs="Calibri"/>
                <w:b/>
                <w:bCs/>
                <w:color w:val="000000"/>
                <w:sz w:val="22"/>
                <w:lang w:eastAsia="en-AU"/>
              </w:rPr>
            </w:pPr>
            <w:r w:rsidRPr="00627CCB">
              <w:rPr>
                <w:rFonts w:ascii="Calibri" w:eastAsia="Times New Roman" w:hAnsi="Calibri" w:cs="Calibri"/>
                <w:b/>
                <w:bCs/>
                <w:color w:val="000000"/>
                <w:sz w:val="22"/>
                <w:lang w:eastAsia="en-AU"/>
              </w:rPr>
              <w:t>0</w:t>
            </w:r>
          </w:p>
        </w:tc>
        <w:tc>
          <w:tcPr>
            <w:tcW w:w="403" w:type="pct"/>
            <w:tcBorders>
              <w:top w:val="single" w:sz="4" w:space="0" w:color="auto"/>
              <w:left w:val="nil"/>
              <w:bottom w:val="single" w:sz="4" w:space="0" w:color="auto"/>
              <w:right w:val="single" w:sz="8" w:space="0" w:color="auto"/>
            </w:tcBorders>
            <w:shd w:val="clear" w:color="000000" w:fill="D9D9D9"/>
            <w:noWrap/>
            <w:vAlign w:val="bottom"/>
            <w:hideMark/>
          </w:tcPr>
          <w:p w14:paraId="1AFC11B5" w14:textId="77777777" w:rsidR="00627CCB" w:rsidRPr="00627CCB" w:rsidRDefault="00627CCB" w:rsidP="00627CCB">
            <w:pPr>
              <w:jc w:val="right"/>
              <w:rPr>
                <w:rFonts w:ascii="Calibri" w:eastAsia="Times New Roman" w:hAnsi="Calibri" w:cs="Calibri"/>
                <w:b/>
                <w:bCs/>
                <w:color w:val="000000"/>
                <w:sz w:val="22"/>
                <w:lang w:eastAsia="en-AU"/>
              </w:rPr>
            </w:pPr>
            <w:r w:rsidRPr="00627CCB">
              <w:rPr>
                <w:rFonts w:ascii="Calibri" w:eastAsia="Times New Roman" w:hAnsi="Calibri" w:cs="Calibri"/>
                <w:b/>
                <w:bCs/>
                <w:color w:val="000000"/>
                <w:sz w:val="22"/>
                <w:lang w:eastAsia="en-AU"/>
              </w:rPr>
              <w:t>0</w:t>
            </w:r>
          </w:p>
        </w:tc>
      </w:tr>
      <w:tr w:rsidR="00627CCB" w:rsidRPr="00627CCB" w14:paraId="32DD50D6" w14:textId="77777777" w:rsidTr="0006737D">
        <w:trPr>
          <w:trHeight w:val="150"/>
        </w:trPr>
        <w:tc>
          <w:tcPr>
            <w:tcW w:w="2983" w:type="pct"/>
            <w:tcBorders>
              <w:top w:val="nil"/>
              <w:left w:val="single" w:sz="8" w:space="0" w:color="auto"/>
              <w:bottom w:val="nil"/>
              <w:right w:val="single" w:sz="4" w:space="0" w:color="auto"/>
            </w:tcBorders>
            <w:shd w:val="clear" w:color="auto" w:fill="auto"/>
            <w:noWrap/>
            <w:vAlign w:val="bottom"/>
            <w:hideMark/>
          </w:tcPr>
          <w:p w14:paraId="5AD11808"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 </w:t>
            </w:r>
          </w:p>
        </w:tc>
        <w:tc>
          <w:tcPr>
            <w:tcW w:w="403" w:type="pct"/>
            <w:tcBorders>
              <w:top w:val="nil"/>
              <w:left w:val="nil"/>
              <w:bottom w:val="nil"/>
              <w:right w:val="single" w:sz="4" w:space="0" w:color="auto"/>
            </w:tcBorders>
            <w:shd w:val="clear" w:color="auto" w:fill="auto"/>
            <w:noWrap/>
            <w:vAlign w:val="bottom"/>
            <w:hideMark/>
          </w:tcPr>
          <w:p w14:paraId="2293E3C5"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 </w:t>
            </w:r>
          </w:p>
        </w:tc>
        <w:tc>
          <w:tcPr>
            <w:tcW w:w="403" w:type="pct"/>
            <w:tcBorders>
              <w:top w:val="nil"/>
              <w:left w:val="nil"/>
              <w:bottom w:val="nil"/>
              <w:right w:val="single" w:sz="4" w:space="0" w:color="auto"/>
            </w:tcBorders>
            <w:shd w:val="clear" w:color="auto" w:fill="auto"/>
            <w:noWrap/>
            <w:vAlign w:val="bottom"/>
            <w:hideMark/>
          </w:tcPr>
          <w:p w14:paraId="1E95AF85"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 </w:t>
            </w:r>
          </w:p>
        </w:tc>
        <w:tc>
          <w:tcPr>
            <w:tcW w:w="403" w:type="pct"/>
            <w:tcBorders>
              <w:top w:val="nil"/>
              <w:left w:val="nil"/>
              <w:bottom w:val="nil"/>
              <w:right w:val="single" w:sz="4" w:space="0" w:color="auto"/>
            </w:tcBorders>
            <w:shd w:val="clear" w:color="auto" w:fill="auto"/>
            <w:noWrap/>
            <w:vAlign w:val="bottom"/>
            <w:hideMark/>
          </w:tcPr>
          <w:p w14:paraId="6F7B4892"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 </w:t>
            </w:r>
          </w:p>
        </w:tc>
        <w:tc>
          <w:tcPr>
            <w:tcW w:w="403" w:type="pct"/>
            <w:tcBorders>
              <w:top w:val="nil"/>
              <w:left w:val="nil"/>
              <w:bottom w:val="nil"/>
              <w:right w:val="single" w:sz="4" w:space="0" w:color="auto"/>
            </w:tcBorders>
            <w:shd w:val="clear" w:color="auto" w:fill="auto"/>
            <w:noWrap/>
            <w:vAlign w:val="bottom"/>
            <w:hideMark/>
          </w:tcPr>
          <w:p w14:paraId="679BFF46"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 </w:t>
            </w:r>
          </w:p>
        </w:tc>
        <w:tc>
          <w:tcPr>
            <w:tcW w:w="403" w:type="pct"/>
            <w:tcBorders>
              <w:top w:val="nil"/>
              <w:left w:val="nil"/>
              <w:bottom w:val="nil"/>
              <w:right w:val="single" w:sz="8" w:space="0" w:color="auto"/>
            </w:tcBorders>
            <w:shd w:val="clear" w:color="auto" w:fill="auto"/>
            <w:noWrap/>
            <w:vAlign w:val="bottom"/>
            <w:hideMark/>
          </w:tcPr>
          <w:p w14:paraId="669D128B"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 </w:t>
            </w:r>
          </w:p>
        </w:tc>
      </w:tr>
      <w:tr w:rsidR="00627CCB" w:rsidRPr="00627CCB" w14:paraId="1C7E3851" w14:textId="77777777" w:rsidTr="0006737D">
        <w:trPr>
          <w:trHeight w:val="290"/>
        </w:trPr>
        <w:tc>
          <w:tcPr>
            <w:tcW w:w="2983" w:type="pct"/>
            <w:tcBorders>
              <w:top w:val="nil"/>
              <w:left w:val="single" w:sz="8" w:space="0" w:color="auto"/>
              <w:bottom w:val="nil"/>
              <w:right w:val="single" w:sz="4" w:space="0" w:color="auto"/>
            </w:tcBorders>
            <w:shd w:val="clear" w:color="auto" w:fill="auto"/>
            <w:noWrap/>
            <w:vAlign w:val="bottom"/>
            <w:hideMark/>
          </w:tcPr>
          <w:p w14:paraId="6F73029F" w14:textId="77777777" w:rsidR="00627CCB" w:rsidRPr="00627CCB" w:rsidRDefault="00627CCB" w:rsidP="00627CCB">
            <w:pPr>
              <w:rPr>
                <w:rFonts w:ascii="Calibri" w:eastAsia="Times New Roman" w:hAnsi="Calibri" w:cs="Calibri"/>
                <w:b/>
                <w:bCs/>
                <w:color w:val="000000"/>
                <w:sz w:val="22"/>
                <w:lang w:eastAsia="en-AU"/>
              </w:rPr>
            </w:pPr>
            <w:r w:rsidRPr="00627CCB">
              <w:rPr>
                <w:rFonts w:ascii="Calibri" w:eastAsia="Times New Roman" w:hAnsi="Calibri" w:cs="Calibri"/>
                <w:b/>
                <w:bCs/>
                <w:color w:val="000000"/>
                <w:sz w:val="22"/>
                <w:lang w:eastAsia="en-AU"/>
              </w:rPr>
              <w:t>Project Implementation Costs</w:t>
            </w:r>
          </w:p>
        </w:tc>
        <w:tc>
          <w:tcPr>
            <w:tcW w:w="403" w:type="pct"/>
            <w:tcBorders>
              <w:top w:val="nil"/>
              <w:left w:val="nil"/>
              <w:bottom w:val="nil"/>
              <w:right w:val="single" w:sz="4" w:space="0" w:color="auto"/>
            </w:tcBorders>
            <w:shd w:val="clear" w:color="auto" w:fill="auto"/>
            <w:noWrap/>
            <w:vAlign w:val="bottom"/>
            <w:hideMark/>
          </w:tcPr>
          <w:p w14:paraId="2A3888A5"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 </w:t>
            </w:r>
          </w:p>
        </w:tc>
        <w:tc>
          <w:tcPr>
            <w:tcW w:w="403" w:type="pct"/>
            <w:tcBorders>
              <w:top w:val="nil"/>
              <w:left w:val="nil"/>
              <w:bottom w:val="nil"/>
              <w:right w:val="single" w:sz="4" w:space="0" w:color="auto"/>
            </w:tcBorders>
            <w:shd w:val="clear" w:color="auto" w:fill="auto"/>
            <w:noWrap/>
            <w:vAlign w:val="bottom"/>
            <w:hideMark/>
          </w:tcPr>
          <w:p w14:paraId="55DEF795"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 </w:t>
            </w:r>
          </w:p>
        </w:tc>
        <w:tc>
          <w:tcPr>
            <w:tcW w:w="403" w:type="pct"/>
            <w:tcBorders>
              <w:top w:val="nil"/>
              <w:left w:val="nil"/>
              <w:bottom w:val="nil"/>
              <w:right w:val="single" w:sz="4" w:space="0" w:color="auto"/>
            </w:tcBorders>
            <w:shd w:val="clear" w:color="auto" w:fill="auto"/>
            <w:noWrap/>
            <w:vAlign w:val="bottom"/>
            <w:hideMark/>
          </w:tcPr>
          <w:p w14:paraId="65CD0091"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 </w:t>
            </w:r>
          </w:p>
        </w:tc>
        <w:tc>
          <w:tcPr>
            <w:tcW w:w="403" w:type="pct"/>
            <w:tcBorders>
              <w:top w:val="nil"/>
              <w:left w:val="nil"/>
              <w:bottom w:val="nil"/>
              <w:right w:val="single" w:sz="4" w:space="0" w:color="auto"/>
            </w:tcBorders>
            <w:shd w:val="clear" w:color="auto" w:fill="auto"/>
            <w:noWrap/>
            <w:vAlign w:val="bottom"/>
            <w:hideMark/>
          </w:tcPr>
          <w:p w14:paraId="049BBB08"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 </w:t>
            </w:r>
          </w:p>
        </w:tc>
        <w:tc>
          <w:tcPr>
            <w:tcW w:w="403" w:type="pct"/>
            <w:tcBorders>
              <w:top w:val="nil"/>
              <w:left w:val="nil"/>
              <w:bottom w:val="nil"/>
              <w:right w:val="single" w:sz="8" w:space="0" w:color="auto"/>
            </w:tcBorders>
            <w:shd w:val="clear" w:color="auto" w:fill="auto"/>
            <w:noWrap/>
            <w:vAlign w:val="bottom"/>
            <w:hideMark/>
          </w:tcPr>
          <w:p w14:paraId="6562DB26"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 </w:t>
            </w:r>
          </w:p>
        </w:tc>
      </w:tr>
      <w:tr w:rsidR="00627CCB" w:rsidRPr="00627CCB" w14:paraId="7646853A" w14:textId="77777777" w:rsidTr="0006737D">
        <w:trPr>
          <w:trHeight w:val="290"/>
        </w:trPr>
        <w:tc>
          <w:tcPr>
            <w:tcW w:w="2983" w:type="pct"/>
            <w:tcBorders>
              <w:top w:val="nil"/>
              <w:left w:val="single" w:sz="8" w:space="0" w:color="auto"/>
              <w:bottom w:val="nil"/>
              <w:right w:val="single" w:sz="4" w:space="0" w:color="auto"/>
            </w:tcBorders>
            <w:shd w:val="clear" w:color="auto" w:fill="auto"/>
            <w:noWrap/>
            <w:vAlign w:val="bottom"/>
            <w:hideMark/>
          </w:tcPr>
          <w:p w14:paraId="31434A67"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Salaries</w:t>
            </w:r>
          </w:p>
        </w:tc>
        <w:tc>
          <w:tcPr>
            <w:tcW w:w="403" w:type="pct"/>
            <w:tcBorders>
              <w:top w:val="nil"/>
              <w:left w:val="nil"/>
              <w:bottom w:val="nil"/>
              <w:right w:val="single" w:sz="4" w:space="0" w:color="auto"/>
            </w:tcBorders>
            <w:shd w:val="clear" w:color="auto" w:fill="auto"/>
            <w:noWrap/>
            <w:vAlign w:val="bottom"/>
            <w:hideMark/>
          </w:tcPr>
          <w:p w14:paraId="7D8A1620"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 </w:t>
            </w:r>
          </w:p>
        </w:tc>
        <w:tc>
          <w:tcPr>
            <w:tcW w:w="403" w:type="pct"/>
            <w:tcBorders>
              <w:top w:val="nil"/>
              <w:left w:val="nil"/>
              <w:bottom w:val="nil"/>
              <w:right w:val="single" w:sz="4" w:space="0" w:color="auto"/>
            </w:tcBorders>
            <w:shd w:val="clear" w:color="auto" w:fill="auto"/>
            <w:noWrap/>
            <w:vAlign w:val="bottom"/>
            <w:hideMark/>
          </w:tcPr>
          <w:p w14:paraId="357FB91F"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 </w:t>
            </w:r>
          </w:p>
        </w:tc>
        <w:tc>
          <w:tcPr>
            <w:tcW w:w="403" w:type="pct"/>
            <w:tcBorders>
              <w:top w:val="nil"/>
              <w:left w:val="nil"/>
              <w:bottom w:val="nil"/>
              <w:right w:val="single" w:sz="4" w:space="0" w:color="auto"/>
            </w:tcBorders>
            <w:shd w:val="clear" w:color="auto" w:fill="auto"/>
            <w:noWrap/>
            <w:vAlign w:val="bottom"/>
            <w:hideMark/>
          </w:tcPr>
          <w:p w14:paraId="7FED9886"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 </w:t>
            </w:r>
          </w:p>
        </w:tc>
        <w:tc>
          <w:tcPr>
            <w:tcW w:w="403" w:type="pct"/>
            <w:tcBorders>
              <w:top w:val="nil"/>
              <w:left w:val="nil"/>
              <w:bottom w:val="nil"/>
              <w:right w:val="single" w:sz="4" w:space="0" w:color="auto"/>
            </w:tcBorders>
            <w:shd w:val="clear" w:color="auto" w:fill="auto"/>
            <w:noWrap/>
            <w:vAlign w:val="bottom"/>
            <w:hideMark/>
          </w:tcPr>
          <w:p w14:paraId="59014AB5"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 </w:t>
            </w:r>
          </w:p>
        </w:tc>
        <w:tc>
          <w:tcPr>
            <w:tcW w:w="403" w:type="pct"/>
            <w:tcBorders>
              <w:top w:val="nil"/>
              <w:left w:val="nil"/>
              <w:bottom w:val="nil"/>
              <w:right w:val="single" w:sz="8" w:space="0" w:color="auto"/>
            </w:tcBorders>
            <w:shd w:val="clear" w:color="auto" w:fill="auto"/>
            <w:noWrap/>
            <w:vAlign w:val="bottom"/>
            <w:hideMark/>
          </w:tcPr>
          <w:p w14:paraId="219BEFAD"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 </w:t>
            </w:r>
          </w:p>
        </w:tc>
      </w:tr>
      <w:tr w:rsidR="00627CCB" w:rsidRPr="00627CCB" w14:paraId="1BD70AC0" w14:textId="77777777" w:rsidTr="0006737D">
        <w:trPr>
          <w:trHeight w:val="290"/>
        </w:trPr>
        <w:tc>
          <w:tcPr>
            <w:tcW w:w="2983" w:type="pct"/>
            <w:tcBorders>
              <w:top w:val="nil"/>
              <w:left w:val="single" w:sz="8" w:space="0" w:color="auto"/>
              <w:bottom w:val="nil"/>
              <w:right w:val="single" w:sz="4" w:space="0" w:color="auto"/>
            </w:tcBorders>
            <w:shd w:val="clear" w:color="auto" w:fill="auto"/>
            <w:noWrap/>
            <w:vAlign w:val="bottom"/>
            <w:hideMark/>
          </w:tcPr>
          <w:p w14:paraId="0A7209EB"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Consultants</w:t>
            </w:r>
          </w:p>
        </w:tc>
        <w:tc>
          <w:tcPr>
            <w:tcW w:w="403" w:type="pct"/>
            <w:tcBorders>
              <w:top w:val="nil"/>
              <w:left w:val="nil"/>
              <w:bottom w:val="nil"/>
              <w:right w:val="single" w:sz="4" w:space="0" w:color="auto"/>
            </w:tcBorders>
            <w:shd w:val="clear" w:color="auto" w:fill="auto"/>
            <w:noWrap/>
            <w:vAlign w:val="bottom"/>
            <w:hideMark/>
          </w:tcPr>
          <w:p w14:paraId="53F33BFC"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 </w:t>
            </w:r>
          </w:p>
        </w:tc>
        <w:tc>
          <w:tcPr>
            <w:tcW w:w="403" w:type="pct"/>
            <w:tcBorders>
              <w:top w:val="nil"/>
              <w:left w:val="nil"/>
              <w:bottom w:val="nil"/>
              <w:right w:val="single" w:sz="4" w:space="0" w:color="auto"/>
            </w:tcBorders>
            <w:shd w:val="clear" w:color="auto" w:fill="auto"/>
            <w:noWrap/>
            <w:vAlign w:val="bottom"/>
            <w:hideMark/>
          </w:tcPr>
          <w:p w14:paraId="3551148E"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 </w:t>
            </w:r>
          </w:p>
        </w:tc>
        <w:tc>
          <w:tcPr>
            <w:tcW w:w="403" w:type="pct"/>
            <w:tcBorders>
              <w:top w:val="nil"/>
              <w:left w:val="nil"/>
              <w:bottom w:val="nil"/>
              <w:right w:val="single" w:sz="4" w:space="0" w:color="auto"/>
            </w:tcBorders>
            <w:shd w:val="clear" w:color="auto" w:fill="auto"/>
            <w:noWrap/>
            <w:vAlign w:val="bottom"/>
            <w:hideMark/>
          </w:tcPr>
          <w:p w14:paraId="028E558B"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 </w:t>
            </w:r>
          </w:p>
        </w:tc>
        <w:tc>
          <w:tcPr>
            <w:tcW w:w="403" w:type="pct"/>
            <w:tcBorders>
              <w:top w:val="nil"/>
              <w:left w:val="nil"/>
              <w:bottom w:val="nil"/>
              <w:right w:val="single" w:sz="4" w:space="0" w:color="auto"/>
            </w:tcBorders>
            <w:shd w:val="clear" w:color="auto" w:fill="auto"/>
            <w:noWrap/>
            <w:vAlign w:val="bottom"/>
            <w:hideMark/>
          </w:tcPr>
          <w:p w14:paraId="297473B0"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 </w:t>
            </w:r>
          </w:p>
        </w:tc>
        <w:tc>
          <w:tcPr>
            <w:tcW w:w="403" w:type="pct"/>
            <w:tcBorders>
              <w:top w:val="nil"/>
              <w:left w:val="nil"/>
              <w:bottom w:val="nil"/>
              <w:right w:val="single" w:sz="8" w:space="0" w:color="auto"/>
            </w:tcBorders>
            <w:shd w:val="clear" w:color="auto" w:fill="auto"/>
            <w:noWrap/>
            <w:vAlign w:val="bottom"/>
            <w:hideMark/>
          </w:tcPr>
          <w:p w14:paraId="7386F7A3"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 </w:t>
            </w:r>
          </w:p>
        </w:tc>
      </w:tr>
      <w:tr w:rsidR="00627CCB" w:rsidRPr="00627CCB" w14:paraId="3F67A5A9" w14:textId="77777777" w:rsidTr="0006737D">
        <w:trPr>
          <w:trHeight w:val="290"/>
        </w:trPr>
        <w:tc>
          <w:tcPr>
            <w:tcW w:w="2983" w:type="pct"/>
            <w:tcBorders>
              <w:top w:val="nil"/>
              <w:left w:val="single" w:sz="8" w:space="0" w:color="auto"/>
              <w:bottom w:val="nil"/>
              <w:right w:val="single" w:sz="4" w:space="0" w:color="auto"/>
            </w:tcBorders>
            <w:shd w:val="clear" w:color="auto" w:fill="auto"/>
            <w:noWrap/>
            <w:vAlign w:val="bottom"/>
            <w:hideMark/>
          </w:tcPr>
          <w:p w14:paraId="23C415D5"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Equipment</w:t>
            </w:r>
          </w:p>
        </w:tc>
        <w:tc>
          <w:tcPr>
            <w:tcW w:w="403" w:type="pct"/>
            <w:tcBorders>
              <w:top w:val="nil"/>
              <w:left w:val="nil"/>
              <w:bottom w:val="nil"/>
              <w:right w:val="single" w:sz="4" w:space="0" w:color="auto"/>
            </w:tcBorders>
            <w:shd w:val="clear" w:color="auto" w:fill="auto"/>
            <w:noWrap/>
            <w:vAlign w:val="bottom"/>
            <w:hideMark/>
          </w:tcPr>
          <w:p w14:paraId="34865B0E"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 </w:t>
            </w:r>
          </w:p>
        </w:tc>
        <w:tc>
          <w:tcPr>
            <w:tcW w:w="403" w:type="pct"/>
            <w:tcBorders>
              <w:top w:val="nil"/>
              <w:left w:val="nil"/>
              <w:bottom w:val="nil"/>
              <w:right w:val="single" w:sz="4" w:space="0" w:color="auto"/>
            </w:tcBorders>
            <w:shd w:val="clear" w:color="auto" w:fill="auto"/>
            <w:noWrap/>
            <w:vAlign w:val="bottom"/>
            <w:hideMark/>
          </w:tcPr>
          <w:p w14:paraId="215FF74A"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 </w:t>
            </w:r>
          </w:p>
        </w:tc>
        <w:tc>
          <w:tcPr>
            <w:tcW w:w="403" w:type="pct"/>
            <w:tcBorders>
              <w:top w:val="nil"/>
              <w:left w:val="nil"/>
              <w:bottom w:val="nil"/>
              <w:right w:val="single" w:sz="4" w:space="0" w:color="auto"/>
            </w:tcBorders>
            <w:shd w:val="clear" w:color="auto" w:fill="auto"/>
            <w:noWrap/>
            <w:vAlign w:val="bottom"/>
            <w:hideMark/>
          </w:tcPr>
          <w:p w14:paraId="799E8521"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 </w:t>
            </w:r>
          </w:p>
        </w:tc>
        <w:tc>
          <w:tcPr>
            <w:tcW w:w="403" w:type="pct"/>
            <w:tcBorders>
              <w:top w:val="nil"/>
              <w:left w:val="nil"/>
              <w:bottom w:val="nil"/>
              <w:right w:val="single" w:sz="4" w:space="0" w:color="auto"/>
            </w:tcBorders>
            <w:shd w:val="clear" w:color="auto" w:fill="auto"/>
            <w:noWrap/>
            <w:vAlign w:val="bottom"/>
            <w:hideMark/>
          </w:tcPr>
          <w:p w14:paraId="51664C7B"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 </w:t>
            </w:r>
          </w:p>
        </w:tc>
        <w:tc>
          <w:tcPr>
            <w:tcW w:w="403" w:type="pct"/>
            <w:tcBorders>
              <w:top w:val="nil"/>
              <w:left w:val="nil"/>
              <w:bottom w:val="nil"/>
              <w:right w:val="single" w:sz="8" w:space="0" w:color="auto"/>
            </w:tcBorders>
            <w:shd w:val="clear" w:color="auto" w:fill="auto"/>
            <w:noWrap/>
            <w:vAlign w:val="bottom"/>
            <w:hideMark/>
          </w:tcPr>
          <w:p w14:paraId="5C90F082"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 </w:t>
            </w:r>
          </w:p>
        </w:tc>
      </w:tr>
      <w:tr w:rsidR="00627CCB" w:rsidRPr="00627CCB" w14:paraId="4CA12C5A" w14:textId="77777777" w:rsidTr="0006737D">
        <w:trPr>
          <w:trHeight w:val="290"/>
        </w:trPr>
        <w:tc>
          <w:tcPr>
            <w:tcW w:w="2983" w:type="pct"/>
            <w:tcBorders>
              <w:top w:val="nil"/>
              <w:left w:val="single" w:sz="8" w:space="0" w:color="auto"/>
              <w:bottom w:val="nil"/>
              <w:right w:val="single" w:sz="4" w:space="0" w:color="auto"/>
            </w:tcBorders>
            <w:shd w:val="clear" w:color="auto" w:fill="auto"/>
            <w:noWrap/>
            <w:vAlign w:val="bottom"/>
            <w:hideMark/>
          </w:tcPr>
          <w:p w14:paraId="064B1698"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lastRenderedPageBreak/>
              <w:t>Other</w:t>
            </w:r>
          </w:p>
        </w:tc>
        <w:tc>
          <w:tcPr>
            <w:tcW w:w="403" w:type="pct"/>
            <w:tcBorders>
              <w:top w:val="nil"/>
              <w:left w:val="nil"/>
              <w:bottom w:val="nil"/>
              <w:right w:val="single" w:sz="4" w:space="0" w:color="auto"/>
            </w:tcBorders>
            <w:shd w:val="clear" w:color="auto" w:fill="auto"/>
            <w:noWrap/>
            <w:vAlign w:val="bottom"/>
            <w:hideMark/>
          </w:tcPr>
          <w:p w14:paraId="09AE82AA"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 </w:t>
            </w:r>
          </w:p>
        </w:tc>
        <w:tc>
          <w:tcPr>
            <w:tcW w:w="403" w:type="pct"/>
            <w:tcBorders>
              <w:top w:val="nil"/>
              <w:left w:val="nil"/>
              <w:bottom w:val="nil"/>
              <w:right w:val="single" w:sz="4" w:space="0" w:color="auto"/>
            </w:tcBorders>
            <w:shd w:val="clear" w:color="auto" w:fill="auto"/>
            <w:noWrap/>
            <w:vAlign w:val="bottom"/>
            <w:hideMark/>
          </w:tcPr>
          <w:p w14:paraId="06D76524"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 </w:t>
            </w:r>
          </w:p>
        </w:tc>
        <w:tc>
          <w:tcPr>
            <w:tcW w:w="403" w:type="pct"/>
            <w:tcBorders>
              <w:top w:val="nil"/>
              <w:left w:val="nil"/>
              <w:bottom w:val="nil"/>
              <w:right w:val="single" w:sz="4" w:space="0" w:color="auto"/>
            </w:tcBorders>
            <w:shd w:val="clear" w:color="auto" w:fill="auto"/>
            <w:noWrap/>
            <w:vAlign w:val="bottom"/>
            <w:hideMark/>
          </w:tcPr>
          <w:p w14:paraId="104FBE18"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 </w:t>
            </w:r>
          </w:p>
        </w:tc>
        <w:tc>
          <w:tcPr>
            <w:tcW w:w="403" w:type="pct"/>
            <w:tcBorders>
              <w:top w:val="nil"/>
              <w:left w:val="nil"/>
              <w:bottom w:val="nil"/>
              <w:right w:val="single" w:sz="4" w:space="0" w:color="auto"/>
            </w:tcBorders>
            <w:shd w:val="clear" w:color="auto" w:fill="auto"/>
            <w:noWrap/>
            <w:vAlign w:val="bottom"/>
            <w:hideMark/>
          </w:tcPr>
          <w:p w14:paraId="5E3C520B"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 </w:t>
            </w:r>
          </w:p>
        </w:tc>
        <w:tc>
          <w:tcPr>
            <w:tcW w:w="403" w:type="pct"/>
            <w:tcBorders>
              <w:top w:val="nil"/>
              <w:left w:val="nil"/>
              <w:bottom w:val="nil"/>
              <w:right w:val="single" w:sz="8" w:space="0" w:color="auto"/>
            </w:tcBorders>
            <w:shd w:val="clear" w:color="auto" w:fill="auto"/>
            <w:noWrap/>
            <w:vAlign w:val="bottom"/>
            <w:hideMark/>
          </w:tcPr>
          <w:p w14:paraId="4B245A18"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 </w:t>
            </w:r>
          </w:p>
        </w:tc>
      </w:tr>
      <w:tr w:rsidR="00627CCB" w:rsidRPr="00627CCB" w14:paraId="0A544DE2" w14:textId="77777777" w:rsidTr="0006737D">
        <w:trPr>
          <w:trHeight w:val="300"/>
        </w:trPr>
        <w:tc>
          <w:tcPr>
            <w:tcW w:w="2983" w:type="pct"/>
            <w:tcBorders>
              <w:top w:val="nil"/>
              <w:left w:val="single" w:sz="8" w:space="0" w:color="auto"/>
              <w:bottom w:val="nil"/>
              <w:right w:val="single" w:sz="4" w:space="0" w:color="auto"/>
            </w:tcBorders>
            <w:shd w:val="clear" w:color="auto" w:fill="auto"/>
            <w:noWrap/>
            <w:vAlign w:val="bottom"/>
            <w:hideMark/>
          </w:tcPr>
          <w:p w14:paraId="5E2F462B" w14:textId="77777777" w:rsidR="00627CCB" w:rsidRPr="00627CCB" w:rsidRDefault="00627CCB" w:rsidP="00627CCB">
            <w:pPr>
              <w:rPr>
                <w:rFonts w:ascii="Calibri" w:eastAsia="Times New Roman" w:hAnsi="Calibri" w:cs="Calibri"/>
                <w:b/>
                <w:bCs/>
                <w:color w:val="000000"/>
                <w:sz w:val="22"/>
                <w:lang w:eastAsia="en-AU"/>
              </w:rPr>
            </w:pPr>
            <w:r w:rsidRPr="00627CCB">
              <w:rPr>
                <w:rFonts w:ascii="Calibri" w:eastAsia="Times New Roman" w:hAnsi="Calibri" w:cs="Calibri"/>
                <w:b/>
                <w:bCs/>
                <w:color w:val="000000"/>
                <w:sz w:val="22"/>
                <w:lang w:eastAsia="en-AU"/>
              </w:rPr>
              <w:t>sub -total Implementation Costs</w:t>
            </w:r>
          </w:p>
        </w:tc>
        <w:tc>
          <w:tcPr>
            <w:tcW w:w="403" w:type="pct"/>
            <w:tcBorders>
              <w:top w:val="single" w:sz="4" w:space="0" w:color="auto"/>
              <w:left w:val="nil"/>
              <w:bottom w:val="double" w:sz="6" w:space="0" w:color="auto"/>
              <w:right w:val="single" w:sz="4" w:space="0" w:color="auto"/>
            </w:tcBorders>
            <w:shd w:val="clear" w:color="auto" w:fill="auto"/>
            <w:noWrap/>
            <w:vAlign w:val="bottom"/>
            <w:hideMark/>
          </w:tcPr>
          <w:p w14:paraId="56A3D8C7" w14:textId="77777777" w:rsidR="00627CCB" w:rsidRPr="00627CCB" w:rsidRDefault="00627CCB" w:rsidP="00627CCB">
            <w:pPr>
              <w:jc w:val="right"/>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0</w:t>
            </w:r>
          </w:p>
        </w:tc>
        <w:tc>
          <w:tcPr>
            <w:tcW w:w="403" w:type="pct"/>
            <w:tcBorders>
              <w:top w:val="single" w:sz="4" w:space="0" w:color="auto"/>
              <w:left w:val="nil"/>
              <w:bottom w:val="double" w:sz="6" w:space="0" w:color="auto"/>
              <w:right w:val="single" w:sz="4" w:space="0" w:color="auto"/>
            </w:tcBorders>
            <w:shd w:val="clear" w:color="auto" w:fill="auto"/>
            <w:noWrap/>
            <w:vAlign w:val="bottom"/>
            <w:hideMark/>
          </w:tcPr>
          <w:p w14:paraId="66C03F7B" w14:textId="77777777" w:rsidR="00627CCB" w:rsidRPr="00627CCB" w:rsidRDefault="00627CCB" w:rsidP="00627CCB">
            <w:pPr>
              <w:jc w:val="right"/>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0</w:t>
            </w:r>
          </w:p>
        </w:tc>
        <w:tc>
          <w:tcPr>
            <w:tcW w:w="403" w:type="pct"/>
            <w:tcBorders>
              <w:top w:val="single" w:sz="4" w:space="0" w:color="auto"/>
              <w:left w:val="nil"/>
              <w:bottom w:val="double" w:sz="6" w:space="0" w:color="auto"/>
              <w:right w:val="single" w:sz="4" w:space="0" w:color="auto"/>
            </w:tcBorders>
            <w:shd w:val="clear" w:color="auto" w:fill="auto"/>
            <w:noWrap/>
            <w:vAlign w:val="bottom"/>
            <w:hideMark/>
          </w:tcPr>
          <w:p w14:paraId="78502ED1" w14:textId="77777777" w:rsidR="00627CCB" w:rsidRPr="00627CCB" w:rsidRDefault="00627CCB" w:rsidP="00627CCB">
            <w:pPr>
              <w:jc w:val="right"/>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0</w:t>
            </w:r>
          </w:p>
        </w:tc>
        <w:tc>
          <w:tcPr>
            <w:tcW w:w="403" w:type="pct"/>
            <w:tcBorders>
              <w:top w:val="single" w:sz="4" w:space="0" w:color="auto"/>
              <w:left w:val="nil"/>
              <w:bottom w:val="double" w:sz="6" w:space="0" w:color="auto"/>
              <w:right w:val="single" w:sz="4" w:space="0" w:color="auto"/>
            </w:tcBorders>
            <w:shd w:val="clear" w:color="auto" w:fill="auto"/>
            <w:noWrap/>
            <w:vAlign w:val="bottom"/>
            <w:hideMark/>
          </w:tcPr>
          <w:p w14:paraId="3720FFA9" w14:textId="77777777" w:rsidR="00627CCB" w:rsidRPr="00627CCB" w:rsidRDefault="00627CCB" w:rsidP="00627CCB">
            <w:pPr>
              <w:jc w:val="right"/>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0</w:t>
            </w:r>
          </w:p>
        </w:tc>
        <w:tc>
          <w:tcPr>
            <w:tcW w:w="403" w:type="pct"/>
            <w:tcBorders>
              <w:top w:val="single" w:sz="4" w:space="0" w:color="auto"/>
              <w:left w:val="nil"/>
              <w:bottom w:val="double" w:sz="6" w:space="0" w:color="auto"/>
              <w:right w:val="single" w:sz="8" w:space="0" w:color="auto"/>
            </w:tcBorders>
            <w:shd w:val="clear" w:color="auto" w:fill="auto"/>
            <w:noWrap/>
            <w:vAlign w:val="bottom"/>
            <w:hideMark/>
          </w:tcPr>
          <w:p w14:paraId="07FCDA6D" w14:textId="77777777" w:rsidR="00627CCB" w:rsidRPr="00627CCB" w:rsidRDefault="00627CCB" w:rsidP="00627CCB">
            <w:pPr>
              <w:jc w:val="right"/>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0</w:t>
            </w:r>
          </w:p>
        </w:tc>
      </w:tr>
      <w:tr w:rsidR="00627CCB" w:rsidRPr="00627CCB" w14:paraId="5DF26EA9" w14:textId="77777777" w:rsidTr="0006737D">
        <w:trPr>
          <w:trHeight w:val="165"/>
        </w:trPr>
        <w:tc>
          <w:tcPr>
            <w:tcW w:w="2983" w:type="pct"/>
            <w:tcBorders>
              <w:top w:val="nil"/>
              <w:left w:val="single" w:sz="8" w:space="0" w:color="auto"/>
              <w:bottom w:val="nil"/>
              <w:right w:val="single" w:sz="4" w:space="0" w:color="auto"/>
            </w:tcBorders>
            <w:shd w:val="clear" w:color="auto" w:fill="auto"/>
            <w:noWrap/>
            <w:vAlign w:val="bottom"/>
            <w:hideMark/>
          </w:tcPr>
          <w:p w14:paraId="5F3C991D"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 </w:t>
            </w:r>
          </w:p>
        </w:tc>
        <w:tc>
          <w:tcPr>
            <w:tcW w:w="403" w:type="pct"/>
            <w:tcBorders>
              <w:top w:val="nil"/>
              <w:left w:val="nil"/>
              <w:bottom w:val="nil"/>
              <w:right w:val="single" w:sz="4" w:space="0" w:color="auto"/>
            </w:tcBorders>
            <w:shd w:val="clear" w:color="auto" w:fill="auto"/>
            <w:noWrap/>
            <w:vAlign w:val="bottom"/>
            <w:hideMark/>
          </w:tcPr>
          <w:p w14:paraId="32CAC859"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 </w:t>
            </w:r>
          </w:p>
        </w:tc>
        <w:tc>
          <w:tcPr>
            <w:tcW w:w="403" w:type="pct"/>
            <w:tcBorders>
              <w:top w:val="nil"/>
              <w:left w:val="nil"/>
              <w:bottom w:val="nil"/>
              <w:right w:val="single" w:sz="4" w:space="0" w:color="auto"/>
            </w:tcBorders>
            <w:shd w:val="clear" w:color="auto" w:fill="auto"/>
            <w:noWrap/>
            <w:vAlign w:val="bottom"/>
            <w:hideMark/>
          </w:tcPr>
          <w:p w14:paraId="2874DDDE"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 </w:t>
            </w:r>
          </w:p>
        </w:tc>
        <w:tc>
          <w:tcPr>
            <w:tcW w:w="403" w:type="pct"/>
            <w:tcBorders>
              <w:top w:val="nil"/>
              <w:left w:val="nil"/>
              <w:bottom w:val="nil"/>
              <w:right w:val="single" w:sz="4" w:space="0" w:color="auto"/>
            </w:tcBorders>
            <w:shd w:val="clear" w:color="auto" w:fill="auto"/>
            <w:noWrap/>
            <w:vAlign w:val="bottom"/>
            <w:hideMark/>
          </w:tcPr>
          <w:p w14:paraId="267057D4"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 </w:t>
            </w:r>
          </w:p>
        </w:tc>
        <w:tc>
          <w:tcPr>
            <w:tcW w:w="403" w:type="pct"/>
            <w:tcBorders>
              <w:top w:val="nil"/>
              <w:left w:val="nil"/>
              <w:bottom w:val="nil"/>
              <w:right w:val="single" w:sz="4" w:space="0" w:color="auto"/>
            </w:tcBorders>
            <w:shd w:val="clear" w:color="auto" w:fill="auto"/>
            <w:noWrap/>
            <w:vAlign w:val="bottom"/>
            <w:hideMark/>
          </w:tcPr>
          <w:p w14:paraId="3EE6331D"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 </w:t>
            </w:r>
          </w:p>
        </w:tc>
        <w:tc>
          <w:tcPr>
            <w:tcW w:w="403" w:type="pct"/>
            <w:tcBorders>
              <w:top w:val="nil"/>
              <w:left w:val="nil"/>
              <w:bottom w:val="nil"/>
              <w:right w:val="single" w:sz="8" w:space="0" w:color="auto"/>
            </w:tcBorders>
            <w:shd w:val="clear" w:color="auto" w:fill="auto"/>
            <w:noWrap/>
            <w:vAlign w:val="bottom"/>
            <w:hideMark/>
          </w:tcPr>
          <w:p w14:paraId="2043A3DF"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 </w:t>
            </w:r>
          </w:p>
        </w:tc>
      </w:tr>
      <w:tr w:rsidR="00627CCB" w:rsidRPr="00627CCB" w14:paraId="1F45B9D3" w14:textId="77777777" w:rsidTr="0006737D">
        <w:trPr>
          <w:trHeight w:val="290"/>
        </w:trPr>
        <w:tc>
          <w:tcPr>
            <w:tcW w:w="2983" w:type="pct"/>
            <w:tcBorders>
              <w:top w:val="nil"/>
              <w:left w:val="single" w:sz="8" w:space="0" w:color="auto"/>
              <w:bottom w:val="nil"/>
              <w:right w:val="single" w:sz="4" w:space="0" w:color="auto"/>
            </w:tcBorders>
            <w:shd w:val="clear" w:color="auto" w:fill="auto"/>
            <w:noWrap/>
            <w:vAlign w:val="bottom"/>
            <w:hideMark/>
          </w:tcPr>
          <w:p w14:paraId="388C42A1" w14:textId="77777777" w:rsidR="00627CCB" w:rsidRPr="00627CCB" w:rsidRDefault="00627CCB" w:rsidP="00627CCB">
            <w:pPr>
              <w:rPr>
                <w:rFonts w:ascii="Calibri" w:eastAsia="Times New Roman" w:hAnsi="Calibri" w:cs="Calibri"/>
                <w:b/>
                <w:bCs/>
                <w:color w:val="000000"/>
                <w:sz w:val="22"/>
                <w:lang w:eastAsia="en-AU"/>
              </w:rPr>
            </w:pPr>
            <w:r w:rsidRPr="00627CCB">
              <w:rPr>
                <w:rFonts w:ascii="Calibri" w:eastAsia="Times New Roman" w:hAnsi="Calibri" w:cs="Calibri"/>
                <w:b/>
                <w:bCs/>
                <w:color w:val="000000"/>
                <w:sz w:val="22"/>
                <w:lang w:eastAsia="en-AU"/>
              </w:rPr>
              <w:t>Ongoing Costs (if applicable post implementation)</w:t>
            </w:r>
          </w:p>
        </w:tc>
        <w:tc>
          <w:tcPr>
            <w:tcW w:w="403" w:type="pct"/>
            <w:tcBorders>
              <w:top w:val="nil"/>
              <w:left w:val="nil"/>
              <w:bottom w:val="nil"/>
              <w:right w:val="single" w:sz="4" w:space="0" w:color="auto"/>
            </w:tcBorders>
            <w:shd w:val="clear" w:color="auto" w:fill="auto"/>
            <w:noWrap/>
            <w:vAlign w:val="bottom"/>
            <w:hideMark/>
          </w:tcPr>
          <w:p w14:paraId="77E4F047"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 </w:t>
            </w:r>
          </w:p>
        </w:tc>
        <w:tc>
          <w:tcPr>
            <w:tcW w:w="403" w:type="pct"/>
            <w:tcBorders>
              <w:top w:val="nil"/>
              <w:left w:val="nil"/>
              <w:bottom w:val="nil"/>
              <w:right w:val="single" w:sz="4" w:space="0" w:color="auto"/>
            </w:tcBorders>
            <w:shd w:val="clear" w:color="auto" w:fill="auto"/>
            <w:noWrap/>
            <w:vAlign w:val="bottom"/>
            <w:hideMark/>
          </w:tcPr>
          <w:p w14:paraId="24E2D32C"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 </w:t>
            </w:r>
          </w:p>
        </w:tc>
        <w:tc>
          <w:tcPr>
            <w:tcW w:w="403" w:type="pct"/>
            <w:tcBorders>
              <w:top w:val="nil"/>
              <w:left w:val="nil"/>
              <w:bottom w:val="nil"/>
              <w:right w:val="single" w:sz="4" w:space="0" w:color="auto"/>
            </w:tcBorders>
            <w:shd w:val="clear" w:color="auto" w:fill="auto"/>
            <w:noWrap/>
            <w:vAlign w:val="bottom"/>
            <w:hideMark/>
          </w:tcPr>
          <w:p w14:paraId="2CCC10BC"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 </w:t>
            </w:r>
          </w:p>
        </w:tc>
        <w:tc>
          <w:tcPr>
            <w:tcW w:w="403" w:type="pct"/>
            <w:tcBorders>
              <w:top w:val="nil"/>
              <w:left w:val="nil"/>
              <w:bottom w:val="nil"/>
              <w:right w:val="single" w:sz="4" w:space="0" w:color="auto"/>
            </w:tcBorders>
            <w:shd w:val="clear" w:color="auto" w:fill="auto"/>
            <w:noWrap/>
            <w:vAlign w:val="bottom"/>
            <w:hideMark/>
          </w:tcPr>
          <w:p w14:paraId="2BAAB64B"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 </w:t>
            </w:r>
          </w:p>
        </w:tc>
        <w:tc>
          <w:tcPr>
            <w:tcW w:w="403" w:type="pct"/>
            <w:tcBorders>
              <w:top w:val="nil"/>
              <w:left w:val="nil"/>
              <w:bottom w:val="nil"/>
              <w:right w:val="single" w:sz="8" w:space="0" w:color="auto"/>
            </w:tcBorders>
            <w:shd w:val="clear" w:color="auto" w:fill="auto"/>
            <w:noWrap/>
            <w:vAlign w:val="bottom"/>
            <w:hideMark/>
          </w:tcPr>
          <w:p w14:paraId="4F202559"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 </w:t>
            </w:r>
          </w:p>
        </w:tc>
      </w:tr>
      <w:tr w:rsidR="00627CCB" w:rsidRPr="00627CCB" w14:paraId="008835B8" w14:textId="77777777" w:rsidTr="0006737D">
        <w:trPr>
          <w:trHeight w:val="290"/>
        </w:trPr>
        <w:tc>
          <w:tcPr>
            <w:tcW w:w="2983" w:type="pct"/>
            <w:tcBorders>
              <w:top w:val="nil"/>
              <w:left w:val="single" w:sz="8" w:space="0" w:color="auto"/>
              <w:bottom w:val="nil"/>
              <w:right w:val="single" w:sz="4" w:space="0" w:color="auto"/>
            </w:tcBorders>
            <w:shd w:val="clear" w:color="auto" w:fill="auto"/>
            <w:noWrap/>
            <w:vAlign w:val="bottom"/>
            <w:hideMark/>
          </w:tcPr>
          <w:p w14:paraId="50F69C1B"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Salaries</w:t>
            </w:r>
          </w:p>
        </w:tc>
        <w:tc>
          <w:tcPr>
            <w:tcW w:w="403" w:type="pct"/>
            <w:tcBorders>
              <w:top w:val="nil"/>
              <w:left w:val="nil"/>
              <w:bottom w:val="nil"/>
              <w:right w:val="single" w:sz="4" w:space="0" w:color="auto"/>
            </w:tcBorders>
            <w:shd w:val="clear" w:color="auto" w:fill="auto"/>
            <w:noWrap/>
            <w:vAlign w:val="bottom"/>
            <w:hideMark/>
          </w:tcPr>
          <w:p w14:paraId="1FCFAA73"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 </w:t>
            </w:r>
          </w:p>
        </w:tc>
        <w:tc>
          <w:tcPr>
            <w:tcW w:w="403" w:type="pct"/>
            <w:tcBorders>
              <w:top w:val="nil"/>
              <w:left w:val="nil"/>
              <w:bottom w:val="nil"/>
              <w:right w:val="single" w:sz="4" w:space="0" w:color="auto"/>
            </w:tcBorders>
            <w:shd w:val="clear" w:color="auto" w:fill="auto"/>
            <w:noWrap/>
            <w:vAlign w:val="bottom"/>
            <w:hideMark/>
          </w:tcPr>
          <w:p w14:paraId="7CCAD42B"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 </w:t>
            </w:r>
          </w:p>
        </w:tc>
        <w:tc>
          <w:tcPr>
            <w:tcW w:w="403" w:type="pct"/>
            <w:tcBorders>
              <w:top w:val="nil"/>
              <w:left w:val="nil"/>
              <w:bottom w:val="nil"/>
              <w:right w:val="single" w:sz="4" w:space="0" w:color="auto"/>
            </w:tcBorders>
            <w:shd w:val="clear" w:color="auto" w:fill="auto"/>
            <w:noWrap/>
            <w:vAlign w:val="bottom"/>
            <w:hideMark/>
          </w:tcPr>
          <w:p w14:paraId="0C3A6006"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 </w:t>
            </w:r>
          </w:p>
        </w:tc>
        <w:tc>
          <w:tcPr>
            <w:tcW w:w="403" w:type="pct"/>
            <w:tcBorders>
              <w:top w:val="nil"/>
              <w:left w:val="nil"/>
              <w:bottom w:val="nil"/>
              <w:right w:val="single" w:sz="4" w:space="0" w:color="auto"/>
            </w:tcBorders>
            <w:shd w:val="clear" w:color="auto" w:fill="auto"/>
            <w:noWrap/>
            <w:vAlign w:val="bottom"/>
            <w:hideMark/>
          </w:tcPr>
          <w:p w14:paraId="368276F5"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 </w:t>
            </w:r>
          </w:p>
        </w:tc>
        <w:tc>
          <w:tcPr>
            <w:tcW w:w="403" w:type="pct"/>
            <w:tcBorders>
              <w:top w:val="nil"/>
              <w:left w:val="nil"/>
              <w:bottom w:val="nil"/>
              <w:right w:val="single" w:sz="8" w:space="0" w:color="auto"/>
            </w:tcBorders>
            <w:shd w:val="clear" w:color="auto" w:fill="auto"/>
            <w:noWrap/>
            <w:vAlign w:val="bottom"/>
            <w:hideMark/>
          </w:tcPr>
          <w:p w14:paraId="461A785C"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 </w:t>
            </w:r>
          </w:p>
        </w:tc>
      </w:tr>
      <w:tr w:rsidR="00627CCB" w:rsidRPr="00627CCB" w14:paraId="6B6DA955" w14:textId="77777777" w:rsidTr="0006737D">
        <w:trPr>
          <w:trHeight w:val="290"/>
        </w:trPr>
        <w:tc>
          <w:tcPr>
            <w:tcW w:w="2983" w:type="pct"/>
            <w:tcBorders>
              <w:top w:val="nil"/>
              <w:left w:val="single" w:sz="8" w:space="0" w:color="auto"/>
              <w:bottom w:val="nil"/>
              <w:right w:val="single" w:sz="4" w:space="0" w:color="auto"/>
            </w:tcBorders>
            <w:shd w:val="clear" w:color="auto" w:fill="auto"/>
            <w:noWrap/>
            <w:vAlign w:val="bottom"/>
            <w:hideMark/>
          </w:tcPr>
          <w:p w14:paraId="04819496"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Consultants</w:t>
            </w:r>
          </w:p>
        </w:tc>
        <w:tc>
          <w:tcPr>
            <w:tcW w:w="403" w:type="pct"/>
            <w:tcBorders>
              <w:top w:val="nil"/>
              <w:left w:val="nil"/>
              <w:bottom w:val="nil"/>
              <w:right w:val="single" w:sz="4" w:space="0" w:color="auto"/>
            </w:tcBorders>
            <w:shd w:val="clear" w:color="auto" w:fill="auto"/>
            <w:noWrap/>
            <w:vAlign w:val="bottom"/>
            <w:hideMark/>
          </w:tcPr>
          <w:p w14:paraId="7A2DEF91"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 </w:t>
            </w:r>
          </w:p>
        </w:tc>
        <w:tc>
          <w:tcPr>
            <w:tcW w:w="403" w:type="pct"/>
            <w:tcBorders>
              <w:top w:val="nil"/>
              <w:left w:val="nil"/>
              <w:bottom w:val="nil"/>
              <w:right w:val="single" w:sz="4" w:space="0" w:color="auto"/>
            </w:tcBorders>
            <w:shd w:val="clear" w:color="auto" w:fill="auto"/>
            <w:noWrap/>
            <w:vAlign w:val="bottom"/>
            <w:hideMark/>
          </w:tcPr>
          <w:p w14:paraId="4F4C9866"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 </w:t>
            </w:r>
          </w:p>
        </w:tc>
        <w:tc>
          <w:tcPr>
            <w:tcW w:w="403" w:type="pct"/>
            <w:tcBorders>
              <w:top w:val="nil"/>
              <w:left w:val="nil"/>
              <w:bottom w:val="nil"/>
              <w:right w:val="single" w:sz="4" w:space="0" w:color="auto"/>
            </w:tcBorders>
            <w:shd w:val="clear" w:color="auto" w:fill="auto"/>
            <w:noWrap/>
            <w:vAlign w:val="bottom"/>
            <w:hideMark/>
          </w:tcPr>
          <w:p w14:paraId="487F7245"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 </w:t>
            </w:r>
          </w:p>
        </w:tc>
        <w:tc>
          <w:tcPr>
            <w:tcW w:w="403" w:type="pct"/>
            <w:tcBorders>
              <w:top w:val="nil"/>
              <w:left w:val="nil"/>
              <w:bottom w:val="nil"/>
              <w:right w:val="single" w:sz="4" w:space="0" w:color="auto"/>
            </w:tcBorders>
            <w:shd w:val="clear" w:color="auto" w:fill="auto"/>
            <w:noWrap/>
            <w:vAlign w:val="bottom"/>
            <w:hideMark/>
          </w:tcPr>
          <w:p w14:paraId="5C4FAC83"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 </w:t>
            </w:r>
          </w:p>
        </w:tc>
        <w:tc>
          <w:tcPr>
            <w:tcW w:w="403" w:type="pct"/>
            <w:tcBorders>
              <w:top w:val="nil"/>
              <w:left w:val="nil"/>
              <w:bottom w:val="nil"/>
              <w:right w:val="single" w:sz="8" w:space="0" w:color="auto"/>
            </w:tcBorders>
            <w:shd w:val="clear" w:color="auto" w:fill="auto"/>
            <w:noWrap/>
            <w:vAlign w:val="bottom"/>
            <w:hideMark/>
          </w:tcPr>
          <w:p w14:paraId="779A098F"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 </w:t>
            </w:r>
          </w:p>
        </w:tc>
      </w:tr>
      <w:tr w:rsidR="00627CCB" w:rsidRPr="00627CCB" w14:paraId="2460187A" w14:textId="77777777" w:rsidTr="0006737D">
        <w:trPr>
          <w:trHeight w:val="290"/>
        </w:trPr>
        <w:tc>
          <w:tcPr>
            <w:tcW w:w="2983" w:type="pct"/>
            <w:tcBorders>
              <w:top w:val="nil"/>
              <w:left w:val="single" w:sz="8" w:space="0" w:color="auto"/>
              <w:bottom w:val="nil"/>
              <w:right w:val="single" w:sz="4" w:space="0" w:color="auto"/>
            </w:tcBorders>
            <w:shd w:val="clear" w:color="auto" w:fill="auto"/>
            <w:noWrap/>
            <w:vAlign w:val="bottom"/>
            <w:hideMark/>
          </w:tcPr>
          <w:p w14:paraId="690621C8"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Equipment</w:t>
            </w:r>
          </w:p>
        </w:tc>
        <w:tc>
          <w:tcPr>
            <w:tcW w:w="403" w:type="pct"/>
            <w:tcBorders>
              <w:top w:val="nil"/>
              <w:left w:val="nil"/>
              <w:bottom w:val="nil"/>
              <w:right w:val="single" w:sz="4" w:space="0" w:color="auto"/>
            </w:tcBorders>
            <w:shd w:val="clear" w:color="auto" w:fill="auto"/>
            <w:noWrap/>
            <w:vAlign w:val="bottom"/>
            <w:hideMark/>
          </w:tcPr>
          <w:p w14:paraId="2B4AD1E5"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 </w:t>
            </w:r>
          </w:p>
        </w:tc>
        <w:tc>
          <w:tcPr>
            <w:tcW w:w="403" w:type="pct"/>
            <w:tcBorders>
              <w:top w:val="nil"/>
              <w:left w:val="nil"/>
              <w:bottom w:val="nil"/>
              <w:right w:val="single" w:sz="4" w:space="0" w:color="auto"/>
            </w:tcBorders>
            <w:shd w:val="clear" w:color="auto" w:fill="auto"/>
            <w:noWrap/>
            <w:vAlign w:val="bottom"/>
            <w:hideMark/>
          </w:tcPr>
          <w:p w14:paraId="706308AB"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 </w:t>
            </w:r>
          </w:p>
        </w:tc>
        <w:tc>
          <w:tcPr>
            <w:tcW w:w="403" w:type="pct"/>
            <w:tcBorders>
              <w:top w:val="nil"/>
              <w:left w:val="nil"/>
              <w:bottom w:val="nil"/>
              <w:right w:val="single" w:sz="4" w:space="0" w:color="auto"/>
            </w:tcBorders>
            <w:shd w:val="clear" w:color="auto" w:fill="auto"/>
            <w:noWrap/>
            <w:vAlign w:val="bottom"/>
            <w:hideMark/>
          </w:tcPr>
          <w:p w14:paraId="22507718"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 </w:t>
            </w:r>
          </w:p>
        </w:tc>
        <w:tc>
          <w:tcPr>
            <w:tcW w:w="403" w:type="pct"/>
            <w:tcBorders>
              <w:top w:val="nil"/>
              <w:left w:val="nil"/>
              <w:bottom w:val="nil"/>
              <w:right w:val="single" w:sz="4" w:space="0" w:color="auto"/>
            </w:tcBorders>
            <w:shd w:val="clear" w:color="auto" w:fill="auto"/>
            <w:noWrap/>
            <w:vAlign w:val="bottom"/>
            <w:hideMark/>
          </w:tcPr>
          <w:p w14:paraId="03F587A6"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 </w:t>
            </w:r>
          </w:p>
        </w:tc>
        <w:tc>
          <w:tcPr>
            <w:tcW w:w="403" w:type="pct"/>
            <w:tcBorders>
              <w:top w:val="nil"/>
              <w:left w:val="nil"/>
              <w:bottom w:val="nil"/>
              <w:right w:val="single" w:sz="8" w:space="0" w:color="auto"/>
            </w:tcBorders>
            <w:shd w:val="clear" w:color="auto" w:fill="auto"/>
            <w:noWrap/>
            <w:vAlign w:val="bottom"/>
            <w:hideMark/>
          </w:tcPr>
          <w:p w14:paraId="7D619A0E"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 </w:t>
            </w:r>
          </w:p>
        </w:tc>
      </w:tr>
      <w:tr w:rsidR="00627CCB" w:rsidRPr="00627CCB" w14:paraId="1174E34E" w14:textId="77777777" w:rsidTr="0006737D">
        <w:trPr>
          <w:trHeight w:val="290"/>
        </w:trPr>
        <w:tc>
          <w:tcPr>
            <w:tcW w:w="2983" w:type="pct"/>
            <w:tcBorders>
              <w:top w:val="nil"/>
              <w:left w:val="single" w:sz="8" w:space="0" w:color="auto"/>
              <w:bottom w:val="nil"/>
              <w:right w:val="single" w:sz="4" w:space="0" w:color="auto"/>
            </w:tcBorders>
            <w:shd w:val="clear" w:color="auto" w:fill="auto"/>
            <w:noWrap/>
            <w:vAlign w:val="bottom"/>
            <w:hideMark/>
          </w:tcPr>
          <w:p w14:paraId="1597D0DF"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Other</w:t>
            </w:r>
          </w:p>
        </w:tc>
        <w:tc>
          <w:tcPr>
            <w:tcW w:w="403" w:type="pct"/>
            <w:tcBorders>
              <w:top w:val="nil"/>
              <w:left w:val="nil"/>
              <w:bottom w:val="nil"/>
              <w:right w:val="single" w:sz="4" w:space="0" w:color="auto"/>
            </w:tcBorders>
            <w:shd w:val="clear" w:color="auto" w:fill="auto"/>
            <w:noWrap/>
            <w:vAlign w:val="bottom"/>
            <w:hideMark/>
          </w:tcPr>
          <w:p w14:paraId="7C34B899"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 </w:t>
            </w:r>
          </w:p>
        </w:tc>
        <w:tc>
          <w:tcPr>
            <w:tcW w:w="403" w:type="pct"/>
            <w:tcBorders>
              <w:top w:val="nil"/>
              <w:left w:val="nil"/>
              <w:bottom w:val="nil"/>
              <w:right w:val="single" w:sz="4" w:space="0" w:color="auto"/>
            </w:tcBorders>
            <w:shd w:val="clear" w:color="auto" w:fill="auto"/>
            <w:noWrap/>
            <w:vAlign w:val="bottom"/>
            <w:hideMark/>
          </w:tcPr>
          <w:p w14:paraId="0D9AD1A0"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 </w:t>
            </w:r>
          </w:p>
        </w:tc>
        <w:tc>
          <w:tcPr>
            <w:tcW w:w="403" w:type="pct"/>
            <w:tcBorders>
              <w:top w:val="nil"/>
              <w:left w:val="nil"/>
              <w:bottom w:val="nil"/>
              <w:right w:val="single" w:sz="4" w:space="0" w:color="auto"/>
            </w:tcBorders>
            <w:shd w:val="clear" w:color="auto" w:fill="auto"/>
            <w:noWrap/>
            <w:vAlign w:val="bottom"/>
            <w:hideMark/>
          </w:tcPr>
          <w:p w14:paraId="0768AD56"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 </w:t>
            </w:r>
          </w:p>
        </w:tc>
        <w:tc>
          <w:tcPr>
            <w:tcW w:w="403" w:type="pct"/>
            <w:tcBorders>
              <w:top w:val="nil"/>
              <w:left w:val="nil"/>
              <w:bottom w:val="nil"/>
              <w:right w:val="single" w:sz="4" w:space="0" w:color="auto"/>
            </w:tcBorders>
            <w:shd w:val="clear" w:color="auto" w:fill="auto"/>
            <w:noWrap/>
            <w:vAlign w:val="bottom"/>
            <w:hideMark/>
          </w:tcPr>
          <w:p w14:paraId="55CE7749"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 </w:t>
            </w:r>
          </w:p>
        </w:tc>
        <w:tc>
          <w:tcPr>
            <w:tcW w:w="403" w:type="pct"/>
            <w:tcBorders>
              <w:top w:val="nil"/>
              <w:left w:val="nil"/>
              <w:bottom w:val="nil"/>
              <w:right w:val="single" w:sz="8" w:space="0" w:color="auto"/>
            </w:tcBorders>
            <w:shd w:val="clear" w:color="auto" w:fill="auto"/>
            <w:noWrap/>
            <w:vAlign w:val="bottom"/>
            <w:hideMark/>
          </w:tcPr>
          <w:p w14:paraId="6CC30A74"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 </w:t>
            </w:r>
          </w:p>
        </w:tc>
      </w:tr>
      <w:tr w:rsidR="00627CCB" w:rsidRPr="00627CCB" w14:paraId="429C07F0" w14:textId="77777777" w:rsidTr="0006737D">
        <w:trPr>
          <w:trHeight w:val="300"/>
        </w:trPr>
        <w:tc>
          <w:tcPr>
            <w:tcW w:w="2983" w:type="pct"/>
            <w:tcBorders>
              <w:top w:val="nil"/>
              <w:left w:val="single" w:sz="8" w:space="0" w:color="auto"/>
              <w:bottom w:val="nil"/>
              <w:right w:val="single" w:sz="4" w:space="0" w:color="auto"/>
            </w:tcBorders>
            <w:shd w:val="clear" w:color="auto" w:fill="auto"/>
            <w:noWrap/>
            <w:vAlign w:val="bottom"/>
            <w:hideMark/>
          </w:tcPr>
          <w:p w14:paraId="4C40CED3" w14:textId="77777777" w:rsidR="00627CCB" w:rsidRPr="00627CCB" w:rsidRDefault="00627CCB" w:rsidP="00627CCB">
            <w:pPr>
              <w:rPr>
                <w:rFonts w:ascii="Calibri" w:eastAsia="Times New Roman" w:hAnsi="Calibri" w:cs="Calibri"/>
                <w:b/>
                <w:bCs/>
                <w:color w:val="000000"/>
                <w:sz w:val="22"/>
                <w:lang w:eastAsia="en-AU"/>
              </w:rPr>
            </w:pPr>
            <w:r w:rsidRPr="00627CCB">
              <w:rPr>
                <w:rFonts w:ascii="Calibri" w:eastAsia="Times New Roman" w:hAnsi="Calibri" w:cs="Calibri"/>
                <w:b/>
                <w:bCs/>
                <w:color w:val="000000"/>
                <w:sz w:val="22"/>
                <w:lang w:eastAsia="en-AU"/>
              </w:rPr>
              <w:t>sub-total ongoing costs</w:t>
            </w:r>
          </w:p>
        </w:tc>
        <w:tc>
          <w:tcPr>
            <w:tcW w:w="403" w:type="pct"/>
            <w:tcBorders>
              <w:top w:val="single" w:sz="4" w:space="0" w:color="auto"/>
              <w:left w:val="nil"/>
              <w:bottom w:val="double" w:sz="6" w:space="0" w:color="auto"/>
              <w:right w:val="single" w:sz="4" w:space="0" w:color="auto"/>
            </w:tcBorders>
            <w:shd w:val="clear" w:color="auto" w:fill="auto"/>
            <w:noWrap/>
            <w:vAlign w:val="bottom"/>
            <w:hideMark/>
          </w:tcPr>
          <w:p w14:paraId="6D4B43ED" w14:textId="77777777" w:rsidR="00627CCB" w:rsidRPr="00627CCB" w:rsidRDefault="00627CCB" w:rsidP="00627CCB">
            <w:pPr>
              <w:jc w:val="right"/>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0</w:t>
            </w:r>
          </w:p>
        </w:tc>
        <w:tc>
          <w:tcPr>
            <w:tcW w:w="403" w:type="pct"/>
            <w:tcBorders>
              <w:top w:val="single" w:sz="4" w:space="0" w:color="auto"/>
              <w:left w:val="nil"/>
              <w:bottom w:val="double" w:sz="6" w:space="0" w:color="auto"/>
              <w:right w:val="single" w:sz="4" w:space="0" w:color="auto"/>
            </w:tcBorders>
            <w:shd w:val="clear" w:color="auto" w:fill="auto"/>
            <w:noWrap/>
            <w:vAlign w:val="bottom"/>
            <w:hideMark/>
          </w:tcPr>
          <w:p w14:paraId="7B79BBAD" w14:textId="77777777" w:rsidR="00627CCB" w:rsidRPr="00627CCB" w:rsidRDefault="00627CCB" w:rsidP="00627CCB">
            <w:pPr>
              <w:jc w:val="right"/>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0</w:t>
            </w:r>
          </w:p>
        </w:tc>
        <w:tc>
          <w:tcPr>
            <w:tcW w:w="403" w:type="pct"/>
            <w:tcBorders>
              <w:top w:val="single" w:sz="4" w:space="0" w:color="auto"/>
              <w:left w:val="nil"/>
              <w:bottom w:val="double" w:sz="6" w:space="0" w:color="auto"/>
              <w:right w:val="single" w:sz="4" w:space="0" w:color="auto"/>
            </w:tcBorders>
            <w:shd w:val="clear" w:color="auto" w:fill="auto"/>
            <w:noWrap/>
            <w:vAlign w:val="bottom"/>
            <w:hideMark/>
          </w:tcPr>
          <w:p w14:paraId="0821E14C" w14:textId="77777777" w:rsidR="00627CCB" w:rsidRPr="00627CCB" w:rsidRDefault="00627CCB" w:rsidP="00627CCB">
            <w:pPr>
              <w:jc w:val="right"/>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0</w:t>
            </w:r>
          </w:p>
        </w:tc>
        <w:tc>
          <w:tcPr>
            <w:tcW w:w="403" w:type="pct"/>
            <w:tcBorders>
              <w:top w:val="single" w:sz="4" w:space="0" w:color="auto"/>
              <w:left w:val="nil"/>
              <w:bottom w:val="double" w:sz="6" w:space="0" w:color="auto"/>
              <w:right w:val="single" w:sz="4" w:space="0" w:color="auto"/>
            </w:tcBorders>
            <w:shd w:val="clear" w:color="auto" w:fill="auto"/>
            <w:noWrap/>
            <w:vAlign w:val="bottom"/>
            <w:hideMark/>
          </w:tcPr>
          <w:p w14:paraId="16CCE76B" w14:textId="77777777" w:rsidR="00627CCB" w:rsidRPr="00627CCB" w:rsidRDefault="00627CCB" w:rsidP="00627CCB">
            <w:pPr>
              <w:jc w:val="right"/>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0</w:t>
            </w:r>
          </w:p>
        </w:tc>
        <w:tc>
          <w:tcPr>
            <w:tcW w:w="403" w:type="pct"/>
            <w:tcBorders>
              <w:top w:val="single" w:sz="4" w:space="0" w:color="auto"/>
              <w:left w:val="nil"/>
              <w:bottom w:val="double" w:sz="6" w:space="0" w:color="auto"/>
              <w:right w:val="single" w:sz="8" w:space="0" w:color="auto"/>
            </w:tcBorders>
            <w:shd w:val="clear" w:color="auto" w:fill="auto"/>
            <w:noWrap/>
            <w:vAlign w:val="bottom"/>
            <w:hideMark/>
          </w:tcPr>
          <w:p w14:paraId="4DD6C04C" w14:textId="77777777" w:rsidR="00627CCB" w:rsidRPr="00627CCB" w:rsidRDefault="00627CCB" w:rsidP="00627CCB">
            <w:pPr>
              <w:jc w:val="right"/>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0</w:t>
            </w:r>
          </w:p>
        </w:tc>
      </w:tr>
      <w:tr w:rsidR="00627CCB" w:rsidRPr="00627CCB" w14:paraId="2EF22DA6" w14:textId="77777777" w:rsidTr="0006737D">
        <w:trPr>
          <w:trHeight w:val="165"/>
        </w:trPr>
        <w:tc>
          <w:tcPr>
            <w:tcW w:w="2983" w:type="pct"/>
            <w:tcBorders>
              <w:top w:val="nil"/>
              <w:left w:val="single" w:sz="8" w:space="0" w:color="auto"/>
              <w:bottom w:val="single" w:sz="4" w:space="0" w:color="auto"/>
              <w:right w:val="single" w:sz="4" w:space="0" w:color="auto"/>
            </w:tcBorders>
            <w:shd w:val="clear" w:color="auto" w:fill="auto"/>
            <w:noWrap/>
            <w:vAlign w:val="bottom"/>
            <w:hideMark/>
          </w:tcPr>
          <w:p w14:paraId="76E96457"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 </w:t>
            </w:r>
          </w:p>
        </w:tc>
        <w:tc>
          <w:tcPr>
            <w:tcW w:w="403" w:type="pct"/>
            <w:tcBorders>
              <w:top w:val="nil"/>
              <w:left w:val="nil"/>
              <w:bottom w:val="single" w:sz="4" w:space="0" w:color="auto"/>
              <w:right w:val="single" w:sz="4" w:space="0" w:color="auto"/>
            </w:tcBorders>
            <w:shd w:val="clear" w:color="auto" w:fill="auto"/>
            <w:noWrap/>
            <w:vAlign w:val="bottom"/>
            <w:hideMark/>
          </w:tcPr>
          <w:p w14:paraId="72BB5BDB"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 </w:t>
            </w:r>
          </w:p>
        </w:tc>
        <w:tc>
          <w:tcPr>
            <w:tcW w:w="403" w:type="pct"/>
            <w:tcBorders>
              <w:top w:val="nil"/>
              <w:left w:val="nil"/>
              <w:bottom w:val="single" w:sz="4" w:space="0" w:color="auto"/>
              <w:right w:val="single" w:sz="4" w:space="0" w:color="auto"/>
            </w:tcBorders>
            <w:shd w:val="clear" w:color="auto" w:fill="auto"/>
            <w:noWrap/>
            <w:vAlign w:val="bottom"/>
            <w:hideMark/>
          </w:tcPr>
          <w:p w14:paraId="18BFE350"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 </w:t>
            </w:r>
          </w:p>
        </w:tc>
        <w:tc>
          <w:tcPr>
            <w:tcW w:w="403" w:type="pct"/>
            <w:tcBorders>
              <w:top w:val="nil"/>
              <w:left w:val="nil"/>
              <w:bottom w:val="single" w:sz="4" w:space="0" w:color="auto"/>
              <w:right w:val="single" w:sz="4" w:space="0" w:color="auto"/>
            </w:tcBorders>
            <w:shd w:val="clear" w:color="auto" w:fill="auto"/>
            <w:noWrap/>
            <w:vAlign w:val="bottom"/>
            <w:hideMark/>
          </w:tcPr>
          <w:p w14:paraId="14802631"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 </w:t>
            </w:r>
          </w:p>
        </w:tc>
        <w:tc>
          <w:tcPr>
            <w:tcW w:w="403" w:type="pct"/>
            <w:tcBorders>
              <w:top w:val="nil"/>
              <w:left w:val="nil"/>
              <w:bottom w:val="single" w:sz="4" w:space="0" w:color="auto"/>
              <w:right w:val="single" w:sz="4" w:space="0" w:color="auto"/>
            </w:tcBorders>
            <w:shd w:val="clear" w:color="auto" w:fill="auto"/>
            <w:noWrap/>
            <w:vAlign w:val="bottom"/>
            <w:hideMark/>
          </w:tcPr>
          <w:p w14:paraId="1345ED23"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 </w:t>
            </w:r>
          </w:p>
        </w:tc>
        <w:tc>
          <w:tcPr>
            <w:tcW w:w="403" w:type="pct"/>
            <w:tcBorders>
              <w:top w:val="nil"/>
              <w:left w:val="nil"/>
              <w:bottom w:val="single" w:sz="4" w:space="0" w:color="auto"/>
              <w:right w:val="single" w:sz="8" w:space="0" w:color="auto"/>
            </w:tcBorders>
            <w:shd w:val="clear" w:color="auto" w:fill="auto"/>
            <w:noWrap/>
            <w:vAlign w:val="bottom"/>
            <w:hideMark/>
          </w:tcPr>
          <w:p w14:paraId="7CA70831"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 </w:t>
            </w:r>
          </w:p>
        </w:tc>
      </w:tr>
      <w:tr w:rsidR="00627CCB" w:rsidRPr="00627CCB" w14:paraId="3F38BEA3" w14:textId="77777777" w:rsidTr="0006737D">
        <w:trPr>
          <w:trHeight w:val="290"/>
        </w:trPr>
        <w:tc>
          <w:tcPr>
            <w:tcW w:w="2983" w:type="pct"/>
            <w:tcBorders>
              <w:top w:val="nil"/>
              <w:left w:val="single" w:sz="8" w:space="0" w:color="auto"/>
              <w:bottom w:val="single" w:sz="4" w:space="0" w:color="auto"/>
              <w:right w:val="single" w:sz="4" w:space="0" w:color="auto"/>
            </w:tcBorders>
            <w:shd w:val="clear" w:color="000000" w:fill="D9D9D9"/>
            <w:noWrap/>
            <w:vAlign w:val="bottom"/>
            <w:hideMark/>
          </w:tcPr>
          <w:p w14:paraId="1BCDF7DF" w14:textId="77777777" w:rsidR="00627CCB" w:rsidRPr="00627CCB" w:rsidRDefault="00627CCB" w:rsidP="00627CCB">
            <w:pPr>
              <w:rPr>
                <w:rFonts w:ascii="Calibri" w:eastAsia="Times New Roman" w:hAnsi="Calibri" w:cs="Calibri"/>
                <w:b/>
                <w:bCs/>
                <w:color w:val="000000"/>
                <w:sz w:val="22"/>
                <w:lang w:eastAsia="en-AU"/>
              </w:rPr>
            </w:pPr>
            <w:r w:rsidRPr="00627CCB">
              <w:rPr>
                <w:rFonts w:ascii="Calibri" w:eastAsia="Times New Roman" w:hAnsi="Calibri" w:cs="Calibri"/>
                <w:b/>
                <w:bCs/>
                <w:color w:val="000000"/>
                <w:sz w:val="22"/>
                <w:lang w:eastAsia="en-AU"/>
              </w:rPr>
              <w:t>Total Costs</w:t>
            </w:r>
          </w:p>
        </w:tc>
        <w:tc>
          <w:tcPr>
            <w:tcW w:w="403" w:type="pct"/>
            <w:tcBorders>
              <w:top w:val="nil"/>
              <w:left w:val="nil"/>
              <w:bottom w:val="single" w:sz="4" w:space="0" w:color="auto"/>
              <w:right w:val="single" w:sz="4" w:space="0" w:color="auto"/>
            </w:tcBorders>
            <w:shd w:val="clear" w:color="000000" w:fill="D9D9D9"/>
            <w:noWrap/>
            <w:vAlign w:val="bottom"/>
            <w:hideMark/>
          </w:tcPr>
          <w:p w14:paraId="47AAF330" w14:textId="77777777" w:rsidR="00627CCB" w:rsidRPr="00627CCB" w:rsidRDefault="00627CCB" w:rsidP="00627CCB">
            <w:pPr>
              <w:jc w:val="right"/>
              <w:rPr>
                <w:rFonts w:ascii="Calibri" w:eastAsia="Times New Roman" w:hAnsi="Calibri" w:cs="Calibri"/>
                <w:b/>
                <w:bCs/>
                <w:color w:val="000000"/>
                <w:sz w:val="22"/>
                <w:lang w:eastAsia="en-AU"/>
              </w:rPr>
            </w:pPr>
            <w:r w:rsidRPr="00627CCB">
              <w:rPr>
                <w:rFonts w:ascii="Calibri" w:eastAsia="Times New Roman" w:hAnsi="Calibri" w:cs="Calibri"/>
                <w:b/>
                <w:bCs/>
                <w:color w:val="000000"/>
                <w:sz w:val="22"/>
                <w:lang w:eastAsia="en-AU"/>
              </w:rPr>
              <w:t>0</w:t>
            </w:r>
          </w:p>
        </w:tc>
        <w:tc>
          <w:tcPr>
            <w:tcW w:w="403" w:type="pct"/>
            <w:tcBorders>
              <w:top w:val="nil"/>
              <w:left w:val="nil"/>
              <w:bottom w:val="single" w:sz="4" w:space="0" w:color="auto"/>
              <w:right w:val="single" w:sz="4" w:space="0" w:color="auto"/>
            </w:tcBorders>
            <w:shd w:val="clear" w:color="000000" w:fill="D9D9D9"/>
            <w:noWrap/>
            <w:vAlign w:val="bottom"/>
            <w:hideMark/>
          </w:tcPr>
          <w:p w14:paraId="044055BA" w14:textId="77777777" w:rsidR="00627CCB" w:rsidRPr="00627CCB" w:rsidRDefault="00627CCB" w:rsidP="00627CCB">
            <w:pPr>
              <w:jc w:val="right"/>
              <w:rPr>
                <w:rFonts w:ascii="Calibri" w:eastAsia="Times New Roman" w:hAnsi="Calibri" w:cs="Calibri"/>
                <w:b/>
                <w:bCs/>
                <w:color w:val="000000"/>
                <w:sz w:val="22"/>
                <w:lang w:eastAsia="en-AU"/>
              </w:rPr>
            </w:pPr>
            <w:r w:rsidRPr="00627CCB">
              <w:rPr>
                <w:rFonts w:ascii="Calibri" w:eastAsia="Times New Roman" w:hAnsi="Calibri" w:cs="Calibri"/>
                <w:b/>
                <w:bCs/>
                <w:color w:val="000000"/>
                <w:sz w:val="22"/>
                <w:lang w:eastAsia="en-AU"/>
              </w:rPr>
              <w:t>0</w:t>
            </w:r>
          </w:p>
        </w:tc>
        <w:tc>
          <w:tcPr>
            <w:tcW w:w="403" w:type="pct"/>
            <w:tcBorders>
              <w:top w:val="nil"/>
              <w:left w:val="nil"/>
              <w:bottom w:val="single" w:sz="4" w:space="0" w:color="auto"/>
              <w:right w:val="single" w:sz="4" w:space="0" w:color="auto"/>
            </w:tcBorders>
            <w:shd w:val="clear" w:color="000000" w:fill="D9D9D9"/>
            <w:noWrap/>
            <w:vAlign w:val="bottom"/>
            <w:hideMark/>
          </w:tcPr>
          <w:p w14:paraId="33257984" w14:textId="77777777" w:rsidR="00627CCB" w:rsidRPr="00627CCB" w:rsidRDefault="00627CCB" w:rsidP="00627CCB">
            <w:pPr>
              <w:jc w:val="right"/>
              <w:rPr>
                <w:rFonts w:ascii="Calibri" w:eastAsia="Times New Roman" w:hAnsi="Calibri" w:cs="Calibri"/>
                <w:b/>
                <w:bCs/>
                <w:color w:val="000000"/>
                <w:sz w:val="22"/>
                <w:lang w:eastAsia="en-AU"/>
              </w:rPr>
            </w:pPr>
            <w:r w:rsidRPr="00627CCB">
              <w:rPr>
                <w:rFonts w:ascii="Calibri" w:eastAsia="Times New Roman" w:hAnsi="Calibri" w:cs="Calibri"/>
                <w:b/>
                <w:bCs/>
                <w:color w:val="000000"/>
                <w:sz w:val="22"/>
                <w:lang w:eastAsia="en-AU"/>
              </w:rPr>
              <w:t>0</w:t>
            </w:r>
          </w:p>
        </w:tc>
        <w:tc>
          <w:tcPr>
            <w:tcW w:w="403" w:type="pct"/>
            <w:tcBorders>
              <w:top w:val="nil"/>
              <w:left w:val="nil"/>
              <w:bottom w:val="single" w:sz="4" w:space="0" w:color="auto"/>
              <w:right w:val="single" w:sz="4" w:space="0" w:color="auto"/>
            </w:tcBorders>
            <w:shd w:val="clear" w:color="000000" w:fill="D9D9D9"/>
            <w:noWrap/>
            <w:vAlign w:val="bottom"/>
            <w:hideMark/>
          </w:tcPr>
          <w:p w14:paraId="3FB39897" w14:textId="77777777" w:rsidR="00627CCB" w:rsidRPr="00627CCB" w:rsidRDefault="00627CCB" w:rsidP="00627CCB">
            <w:pPr>
              <w:jc w:val="right"/>
              <w:rPr>
                <w:rFonts w:ascii="Calibri" w:eastAsia="Times New Roman" w:hAnsi="Calibri" w:cs="Calibri"/>
                <w:b/>
                <w:bCs/>
                <w:color w:val="000000"/>
                <w:sz w:val="22"/>
                <w:lang w:eastAsia="en-AU"/>
              </w:rPr>
            </w:pPr>
            <w:r w:rsidRPr="00627CCB">
              <w:rPr>
                <w:rFonts w:ascii="Calibri" w:eastAsia="Times New Roman" w:hAnsi="Calibri" w:cs="Calibri"/>
                <w:b/>
                <w:bCs/>
                <w:color w:val="000000"/>
                <w:sz w:val="22"/>
                <w:lang w:eastAsia="en-AU"/>
              </w:rPr>
              <w:t>0</w:t>
            </w:r>
          </w:p>
        </w:tc>
        <w:tc>
          <w:tcPr>
            <w:tcW w:w="403" w:type="pct"/>
            <w:tcBorders>
              <w:top w:val="nil"/>
              <w:left w:val="nil"/>
              <w:bottom w:val="single" w:sz="4" w:space="0" w:color="auto"/>
              <w:right w:val="single" w:sz="8" w:space="0" w:color="auto"/>
            </w:tcBorders>
            <w:shd w:val="clear" w:color="000000" w:fill="D9D9D9"/>
            <w:noWrap/>
            <w:vAlign w:val="bottom"/>
            <w:hideMark/>
          </w:tcPr>
          <w:p w14:paraId="67F1B850" w14:textId="77777777" w:rsidR="00627CCB" w:rsidRPr="00627CCB" w:rsidRDefault="00627CCB" w:rsidP="00627CCB">
            <w:pPr>
              <w:jc w:val="right"/>
              <w:rPr>
                <w:rFonts w:ascii="Calibri" w:eastAsia="Times New Roman" w:hAnsi="Calibri" w:cs="Calibri"/>
                <w:b/>
                <w:bCs/>
                <w:color w:val="000000"/>
                <w:sz w:val="22"/>
                <w:lang w:eastAsia="en-AU"/>
              </w:rPr>
            </w:pPr>
            <w:r w:rsidRPr="00627CCB">
              <w:rPr>
                <w:rFonts w:ascii="Calibri" w:eastAsia="Times New Roman" w:hAnsi="Calibri" w:cs="Calibri"/>
                <w:b/>
                <w:bCs/>
                <w:color w:val="000000"/>
                <w:sz w:val="22"/>
                <w:lang w:eastAsia="en-AU"/>
              </w:rPr>
              <w:t>0</w:t>
            </w:r>
          </w:p>
        </w:tc>
      </w:tr>
      <w:tr w:rsidR="00627CCB" w:rsidRPr="00627CCB" w14:paraId="138F6073" w14:textId="77777777" w:rsidTr="0006737D">
        <w:trPr>
          <w:trHeight w:val="165"/>
        </w:trPr>
        <w:tc>
          <w:tcPr>
            <w:tcW w:w="2983" w:type="pct"/>
            <w:tcBorders>
              <w:top w:val="nil"/>
              <w:left w:val="single" w:sz="8" w:space="0" w:color="auto"/>
              <w:bottom w:val="nil"/>
              <w:right w:val="nil"/>
            </w:tcBorders>
            <w:shd w:val="clear" w:color="auto" w:fill="auto"/>
            <w:noWrap/>
            <w:vAlign w:val="bottom"/>
            <w:hideMark/>
          </w:tcPr>
          <w:p w14:paraId="7EF64A6E"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 </w:t>
            </w:r>
          </w:p>
        </w:tc>
        <w:tc>
          <w:tcPr>
            <w:tcW w:w="403" w:type="pct"/>
            <w:tcBorders>
              <w:top w:val="nil"/>
              <w:left w:val="single" w:sz="4" w:space="0" w:color="auto"/>
              <w:bottom w:val="nil"/>
              <w:right w:val="single" w:sz="4" w:space="0" w:color="auto"/>
            </w:tcBorders>
            <w:shd w:val="clear" w:color="auto" w:fill="auto"/>
            <w:noWrap/>
            <w:vAlign w:val="bottom"/>
            <w:hideMark/>
          </w:tcPr>
          <w:p w14:paraId="49924849"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 </w:t>
            </w:r>
          </w:p>
        </w:tc>
        <w:tc>
          <w:tcPr>
            <w:tcW w:w="403" w:type="pct"/>
            <w:tcBorders>
              <w:top w:val="nil"/>
              <w:left w:val="nil"/>
              <w:bottom w:val="nil"/>
              <w:right w:val="single" w:sz="4" w:space="0" w:color="auto"/>
            </w:tcBorders>
            <w:shd w:val="clear" w:color="auto" w:fill="auto"/>
            <w:noWrap/>
            <w:vAlign w:val="bottom"/>
            <w:hideMark/>
          </w:tcPr>
          <w:p w14:paraId="0BEBE8C5"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 </w:t>
            </w:r>
          </w:p>
        </w:tc>
        <w:tc>
          <w:tcPr>
            <w:tcW w:w="403" w:type="pct"/>
            <w:tcBorders>
              <w:top w:val="nil"/>
              <w:left w:val="nil"/>
              <w:bottom w:val="nil"/>
              <w:right w:val="single" w:sz="4" w:space="0" w:color="auto"/>
            </w:tcBorders>
            <w:shd w:val="clear" w:color="auto" w:fill="auto"/>
            <w:noWrap/>
            <w:vAlign w:val="bottom"/>
            <w:hideMark/>
          </w:tcPr>
          <w:p w14:paraId="744D95A5"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 </w:t>
            </w:r>
          </w:p>
        </w:tc>
        <w:tc>
          <w:tcPr>
            <w:tcW w:w="403" w:type="pct"/>
            <w:tcBorders>
              <w:top w:val="nil"/>
              <w:left w:val="nil"/>
              <w:bottom w:val="nil"/>
              <w:right w:val="single" w:sz="4" w:space="0" w:color="auto"/>
            </w:tcBorders>
            <w:shd w:val="clear" w:color="auto" w:fill="auto"/>
            <w:noWrap/>
            <w:vAlign w:val="bottom"/>
            <w:hideMark/>
          </w:tcPr>
          <w:p w14:paraId="5F72D11A"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 </w:t>
            </w:r>
          </w:p>
        </w:tc>
        <w:tc>
          <w:tcPr>
            <w:tcW w:w="403" w:type="pct"/>
            <w:tcBorders>
              <w:top w:val="nil"/>
              <w:left w:val="nil"/>
              <w:bottom w:val="nil"/>
              <w:right w:val="single" w:sz="8" w:space="0" w:color="auto"/>
            </w:tcBorders>
            <w:shd w:val="clear" w:color="auto" w:fill="auto"/>
            <w:noWrap/>
            <w:vAlign w:val="bottom"/>
            <w:hideMark/>
          </w:tcPr>
          <w:p w14:paraId="52CCBD84"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 </w:t>
            </w:r>
          </w:p>
        </w:tc>
      </w:tr>
      <w:tr w:rsidR="00627CCB" w:rsidRPr="00627CCB" w14:paraId="5F39F193" w14:textId="77777777" w:rsidTr="0006737D">
        <w:trPr>
          <w:trHeight w:val="290"/>
        </w:trPr>
        <w:tc>
          <w:tcPr>
            <w:tcW w:w="2983" w:type="pct"/>
            <w:tcBorders>
              <w:top w:val="nil"/>
              <w:left w:val="single" w:sz="8" w:space="0" w:color="auto"/>
              <w:bottom w:val="nil"/>
              <w:right w:val="single" w:sz="4" w:space="0" w:color="auto"/>
            </w:tcBorders>
            <w:shd w:val="clear" w:color="auto" w:fill="auto"/>
            <w:noWrap/>
            <w:vAlign w:val="bottom"/>
            <w:hideMark/>
          </w:tcPr>
          <w:p w14:paraId="7E73DA0A" w14:textId="77777777" w:rsidR="00627CCB" w:rsidRPr="00627CCB" w:rsidRDefault="00627CCB" w:rsidP="00627CCB">
            <w:pPr>
              <w:rPr>
                <w:rFonts w:ascii="Calibri" w:eastAsia="Times New Roman" w:hAnsi="Calibri" w:cs="Calibri"/>
                <w:b/>
                <w:bCs/>
                <w:color w:val="000000"/>
                <w:sz w:val="22"/>
                <w:lang w:eastAsia="en-AU"/>
              </w:rPr>
            </w:pPr>
            <w:r w:rsidRPr="00627CCB">
              <w:rPr>
                <w:rFonts w:ascii="Calibri" w:eastAsia="Times New Roman" w:hAnsi="Calibri" w:cs="Calibri"/>
                <w:b/>
                <w:bCs/>
                <w:color w:val="000000"/>
                <w:sz w:val="22"/>
                <w:lang w:eastAsia="en-AU"/>
              </w:rPr>
              <w:t>Financial Savings (Benefits)</w:t>
            </w:r>
          </w:p>
        </w:tc>
        <w:tc>
          <w:tcPr>
            <w:tcW w:w="403" w:type="pct"/>
            <w:tcBorders>
              <w:top w:val="nil"/>
              <w:left w:val="nil"/>
              <w:bottom w:val="nil"/>
              <w:right w:val="single" w:sz="4" w:space="0" w:color="auto"/>
            </w:tcBorders>
            <w:shd w:val="clear" w:color="auto" w:fill="auto"/>
            <w:noWrap/>
            <w:vAlign w:val="bottom"/>
            <w:hideMark/>
          </w:tcPr>
          <w:p w14:paraId="3D80AFAA"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 </w:t>
            </w:r>
          </w:p>
        </w:tc>
        <w:tc>
          <w:tcPr>
            <w:tcW w:w="403" w:type="pct"/>
            <w:tcBorders>
              <w:top w:val="nil"/>
              <w:left w:val="nil"/>
              <w:bottom w:val="nil"/>
              <w:right w:val="single" w:sz="4" w:space="0" w:color="auto"/>
            </w:tcBorders>
            <w:shd w:val="clear" w:color="auto" w:fill="auto"/>
            <w:noWrap/>
            <w:vAlign w:val="bottom"/>
            <w:hideMark/>
          </w:tcPr>
          <w:p w14:paraId="0CDFD451"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 </w:t>
            </w:r>
          </w:p>
        </w:tc>
        <w:tc>
          <w:tcPr>
            <w:tcW w:w="403" w:type="pct"/>
            <w:tcBorders>
              <w:top w:val="nil"/>
              <w:left w:val="nil"/>
              <w:bottom w:val="nil"/>
              <w:right w:val="single" w:sz="4" w:space="0" w:color="auto"/>
            </w:tcBorders>
            <w:shd w:val="clear" w:color="auto" w:fill="auto"/>
            <w:noWrap/>
            <w:vAlign w:val="bottom"/>
            <w:hideMark/>
          </w:tcPr>
          <w:p w14:paraId="01E0ECD0"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 </w:t>
            </w:r>
          </w:p>
        </w:tc>
        <w:tc>
          <w:tcPr>
            <w:tcW w:w="403" w:type="pct"/>
            <w:tcBorders>
              <w:top w:val="nil"/>
              <w:left w:val="nil"/>
              <w:bottom w:val="nil"/>
              <w:right w:val="single" w:sz="4" w:space="0" w:color="auto"/>
            </w:tcBorders>
            <w:shd w:val="clear" w:color="auto" w:fill="auto"/>
            <w:noWrap/>
            <w:vAlign w:val="bottom"/>
            <w:hideMark/>
          </w:tcPr>
          <w:p w14:paraId="2CE9A2AF"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 </w:t>
            </w:r>
          </w:p>
        </w:tc>
        <w:tc>
          <w:tcPr>
            <w:tcW w:w="403" w:type="pct"/>
            <w:tcBorders>
              <w:top w:val="nil"/>
              <w:left w:val="nil"/>
              <w:bottom w:val="nil"/>
              <w:right w:val="single" w:sz="8" w:space="0" w:color="auto"/>
            </w:tcBorders>
            <w:shd w:val="clear" w:color="auto" w:fill="auto"/>
            <w:noWrap/>
            <w:vAlign w:val="bottom"/>
            <w:hideMark/>
          </w:tcPr>
          <w:p w14:paraId="1A12D31E"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 </w:t>
            </w:r>
          </w:p>
        </w:tc>
      </w:tr>
      <w:tr w:rsidR="00627CCB" w:rsidRPr="00627CCB" w14:paraId="30A019CA" w14:textId="77777777" w:rsidTr="0006737D">
        <w:trPr>
          <w:trHeight w:val="290"/>
        </w:trPr>
        <w:tc>
          <w:tcPr>
            <w:tcW w:w="2983" w:type="pct"/>
            <w:tcBorders>
              <w:top w:val="nil"/>
              <w:left w:val="single" w:sz="8" w:space="0" w:color="auto"/>
              <w:bottom w:val="nil"/>
              <w:right w:val="single" w:sz="4" w:space="0" w:color="auto"/>
            </w:tcBorders>
            <w:shd w:val="clear" w:color="auto" w:fill="auto"/>
            <w:noWrap/>
            <w:vAlign w:val="bottom"/>
            <w:hideMark/>
          </w:tcPr>
          <w:p w14:paraId="4CF57FC6"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Salaries</w:t>
            </w:r>
          </w:p>
        </w:tc>
        <w:tc>
          <w:tcPr>
            <w:tcW w:w="403" w:type="pct"/>
            <w:tcBorders>
              <w:top w:val="nil"/>
              <w:left w:val="nil"/>
              <w:bottom w:val="nil"/>
              <w:right w:val="single" w:sz="4" w:space="0" w:color="auto"/>
            </w:tcBorders>
            <w:shd w:val="clear" w:color="auto" w:fill="auto"/>
            <w:noWrap/>
            <w:vAlign w:val="bottom"/>
            <w:hideMark/>
          </w:tcPr>
          <w:p w14:paraId="0133B3F0"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 </w:t>
            </w:r>
          </w:p>
        </w:tc>
        <w:tc>
          <w:tcPr>
            <w:tcW w:w="403" w:type="pct"/>
            <w:tcBorders>
              <w:top w:val="nil"/>
              <w:left w:val="nil"/>
              <w:bottom w:val="nil"/>
              <w:right w:val="single" w:sz="4" w:space="0" w:color="auto"/>
            </w:tcBorders>
            <w:shd w:val="clear" w:color="auto" w:fill="auto"/>
            <w:noWrap/>
            <w:vAlign w:val="bottom"/>
            <w:hideMark/>
          </w:tcPr>
          <w:p w14:paraId="378AABF8"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 </w:t>
            </w:r>
          </w:p>
        </w:tc>
        <w:tc>
          <w:tcPr>
            <w:tcW w:w="403" w:type="pct"/>
            <w:tcBorders>
              <w:top w:val="nil"/>
              <w:left w:val="nil"/>
              <w:bottom w:val="nil"/>
              <w:right w:val="single" w:sz="4" w:space="0" w:color="auto"/>
            </w:tcBorders>
            <w:shd w:val="clear" w:color="auto" w:fill="auto"/>
            <w:noWrap/>
            <w:vAlign w:val="bottom"/>
            <w:hideMark/>
          </w:tcPr>
          <w:p w14:paraId="5DF42242"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 </w:t>
            </w:r>
          </w:p>
        </w:tc>
        <w:tc>
          <w:tcPr>
            <w:tcW w:w="403" w:type="pct"/>
            <w:tcBorders>
              <w:top w:val="nil"/>
              <w:left w:val="nil"/>
              <w:bottom w:val="nil"/>
              <w:right w:val="single" w:sz="4" w:space="0" w:color="auto"/>
            </w:tcBorders>
            <w:shd w:val="clear" w:color="auto" w:fill="auto"/>
            <w:noWrap/>
            <w:vAlign w:val="bottom"/>
            <w:hideMark/>
          </w:tcPr>
          <w:p w14:paraId="79D3291F"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 </w:t>
            </w:r>
          </w:p>
        </w:tc>
        <w:tc>
          <w:tcPr>
            <w:tcW w:w="403" w:type="pct"/>
            <w:tcBorders>
              <w:top w:val="nil"/>
              <w:left w:val="nil"/>
              <w:bottom w:val="nil"/>
              <w:right w:val="single" w:sz="8" w:space="0" w:color="auto"/>
            </w:tcBorders>
            <w:shd w:val="clear" w:color="auto" w:fill="auto"/>
            <w:noWrap/>
            <w:vAlign w:val="bottom"/>
            <w:hideMark/>
          </w:tcPr>
          <w:p w14:paraId="34DD80B9"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 </w:t>
            </w:r>
          </w:p>
        </w:tc>
      </w:tr>
      <w:tr w:rsidR="00627CCB" w:rsidRPr="00627CCB" w14:paraId="12753C79" w14:textId="77777777" w:rsidTr="0006737D">
        <w:trPr>
          <w:trHeight w:val="290"/>
        </w:trPr>
        <w:tc>
          <w:tcPr>
            <w:tcW w:w="2983" w:type="pct"/>
            <w:tcBorders>
              <w:top w:val="nil"/>
              <w:left w:val="single" w:sz="8" w:space="0" w:color="auto"/>
              <w:bottom w:val="nil"/>
              <w:right w:val="single" w:sz="4" w:space="0" w:color="auto"/>
            </w:tcBorders>
            <w:shd w:val="clear" w:color="auto" w:fill="auto"/>
            <w:noWrap/>
            <w:vAlign w:val="bottom"/>
            <w:hideMark/>
          </w:tcPr>
          <w:p w14:paraId="090A3965"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Consultants</w:t>
            </w:r>
          </w:p>
        </w:tc>
        <w:tc>
          <w:tcPr>
            <w:tcW w:w="403" w:type="pct"/>
            <w:tcBorders>
              <w:top w:val="nil"/>
              <w:left w:val="nil"/>
              <w:bottom w:val="nil"/>
              <w:right w:val="single" w:sz="4" w:space="0" w:color="auto"/>
            </w:tcBorders>
            <w:shd w:val="clear" w:color="auto" w:fill="auto"/>
            <w:noWrap/>
            <w:vAlign w:val="bottom"/>
            <w:hideMark/>
          </w:tcPr>
          <w:p w14:paraId="68489774"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 </w:t>
            </w:r>
          </w:p>
        </w:tc>
        <w:tc>
          <w:tcPr>
            <w:tcW w:w="403" w:type="pct"/>
            <w:tcBorders>
              <w:top w:val="nil"/>
              <w:left w:val="nil"/>
              <w:bottom w:val="nil"/>
              <w:right w:val="single" w:sz="4" w:space="0" w:color="auto"/>
            </w:tcBorders>
            <w:shd w:val="clear" w:color="auto" w:fill="auto"/>
            <w:noWrap/>
            <w:vAlign w:val="bottom"/>
            <w:hideMark/>
          </w:tcPr>
          <w:p w14:paraId="43E72D15"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 </w:t>
            </w:r>
          </w:p>
        </w:tc>
        <w:tc>
          <w:tcPr>
            <w:tcW w:w="403" w:type="pct"/>
            <w:tcBorders>
              <w:top w:val="nil"/>
              <w:left w:val="nil"/>
              <w:bottom w:val="nil"/>
              <w:right w:val="single" w:sz="4" w:space="0" w:color="auto"/>
            </w:tcBorders>
            <w:shd w:val="clear" w:color="auto" w:fill="auto"/>
            <w:noWrap/>
            <w:vAlign w:val="bottom"/>
            <w:hideMark/>
          </w:tcPr>
          <w:p w14:paraId="16B966B5"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 </w:t>
            </w:r>
          </w:p>
        </w:tc>
        <w:tc>
          <w:tcPr>
            <w:tcW w:w="403" w:type="pct"/>
            <w:tcBorders>
              <w:top w:val="nil"/>
              <w:left w:val="nil"/>
              <w:bottom w:val="nil"/>
              <w:right w:val="single" w:sz="4" w:space="0" w:color="auto"/>
            </w:tcBorders>
            <w:shd w:val="clear" w:color="auto" w:fill="auto"/>
            <w:noWrap/>
            <w:vAlign w:val="bottom"/>
            <w:hideMark/>
          </w:tcPr>
          <w:p w14:paraId="61A5ECB1"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 </w:t>
            </w:r>
          </w:p>
        </w:tc>
        <w:tc>
          <w:tcPr>
            <w:tcW w:w="403" w:type="pct"/>
            <w:tcBorders>
              <w:top w:val="nil"/>
              <w:left w:val="nil"/>
              <w:bottom w:val="nil"/>
              <w:right w:val="single" w:sz="8" w:space="0" w:color="auto"/>
            </w:tcBorders>
            <w:shd w:val="clear" w:color="auto" w:fill="auto"/>
            <w:noWrap/>
            <w:vAlign w:val="bottom"/>
            <w:hideMark/>
          </w:tcPr>
          <w:p w14:paraId="35763252"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 </w:t>
            </w:r>
          </w:p>
        </w:tc>
      </w:tr>
      <w:tr w:rsidR="00627CCB" w:rsidRPr="00627CCB" w14:paraId="618B5F27" w14:textId="77777777" w:rsidTr="0006737D">
        <w:trPr>
          <w:trHeight w:val="290"/>
        </w:trPr>
        <w:tc>
          <w:tcPr>
            <w:tcW w:w="2983" w:type="pct"/>
            <w:tcBorders>
              <w:top w:val="nil"/>
              <w:left w:val="single" w:sz="8" w:space="0" w:color="auto"/>
              <w:bottom w:val="nil"/>
              <w:right w:val="single" w:sz="4" w:space="0" w:color="auto"/>
            </w:tcBorders>
            <w:shd w:val="clear" w:color="auto" w:fill="auto"/>
            <w:noWrap/>
            <w:vAlign w:val="bottom"/>
            <w:hideMark/>
          </w:tcPr>
          <w:p w14:paraId="369DA8C7"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Equipment</w:t>
            </w:r>
          </w:p>
        </w:tc>
        <w:tc>
          <w:tcPr>
            <w:tcW w:w="403" w:type="pct"/>
            <w:tcBorders>
              <w:top w:val="nil"/>
              <w:left w:val="nil"/>
              <w:bottom w:val="nil"/>
              <w:right w:val="single" w:sz="4" w:space="0" w:color="auto"/>
            </w:tcBorders>
            <w:shd w:val="clear" w:color="auto" w:fill="auto"/>
            <w:noWrap/>
            <w:vAlign w:val="bottom"/>
            <w:hideMark/>
          </w:tcPr>
          <w:p w14:paraId="5960A452"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 </w:t>
            </w:r>
          </w:p>
        </w:tc>
        <w:tc>
          <w:tcPr>
            <w:tcW w:w="403" w:type="pct"/>
            <w:tcBorders>
              <w:top w:val="nil"/>
              <w:left w:val="nil"/>
              <w:bottom w:val="nil"/>
              <w:right w:val="single" w:sz="4" w:space="0" w:color="auto"/>
            </w:tcBorders>
            <w:shd w:val="clear" w:color="auto" w:fill="auto"/>
            <w:noWrap/>
            <w:vAlign w:val="bottom"/>
            <w:hideMark/>
          </w:tcPr>
          <w:p w14:paraId="6B8CC94F"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 </w:t>
            </w:r>
          </w:p>
        </w:tc>
        <w:tc>
          <w:tcPr>
            <w:tcW w:w="403" w:type="pct"/>
            <w:tcBorders>
              <w:top w:val="nil"/>
              <w:left w:val="nil"/>
              <w:bottom w:val="nil"/>
              <w:right w:val="single" w:sz="4" w:space="0" w:color="auto"/>
            </w:tcBorders>
            <w:shd w:val="clear" w:color="auto" w:fill="auto"/>
            <w:noWrap/>
            <w:vAlign w:val="bottom"/>
            <w:hideMark/>
          </w:tcPr>
          <w:p w14:paraId="1313CEA4"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 </w:t>
            </w:r>
          </w:p>
        </w:tc>
        <w:tc>
          <w:tcPr>
            <w:tcW w:w="403" w:type="pct"/>
            <w:tcBorders>
              <w:top w:val="nil"/>
              <w:left w:val="nil"/>
              <w:bottom w:val="nil"/>
              <w:right w:val="single" w:sz="4" w:space="0" w:color="auto"/>
            </w:tcBorders>
            <w:shd w:val="clear" w:color="auto" w:fill="auto"/>
            <w:noWrap/>
            <w:vAlign w:val="bottom"/>
            <w:hideMark/>
          </w:tcPr>
          <w:p w14:paraId="79EB35A1"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 </w:t>
            </w:r>
          </w:p>
        </w:tc>
        <w:tc>
          <w:tcPr>
            <w:tcW w:w="403" w:type="pct"/>
            <w:tcBorders>
              <w:top w:val="nil"/>
              <w:left w:val="nil"/>
              <w:bottom w:val="nil"/>
              <w:right w:val="single" w:sz="8" w:space="0" w:color="auto"/>
            </w:tcBorders>
            <w:shd w:val="clear" w:color="auto" w:fill="auto"/>
            <w:noWrap/>
            <w:vAlign w:val="bottom"/>
            <w:hideMark/>
          </w:tcPr>
          <w:p w14:paraId="4F754957"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 </w:t>
            </w:r>
          </w:p>
        </w:tc>
      </w:tr>
      <w:tr w:rsidR="00627CCB" w:rsidRPr="00627CCB" w14:paraId="6D49942E" w14:textId="77777777" w:rsidTr="0006737D">
        <w:trPr>
          <w:trHeight w:val="290"/>
        </w:trPr>
        <w:tc>
          <w:tcPr>
            <w:tcW w:w="2983" w:type="pct"/>
            <w:tcBorders>
              <w:top w:val="nil"/>
              <w:left w:val="single" w:sz="8" w:space="0" w:color="auto"/>
              <w:bottom w:val="nil"/>
              <w:right w:val="single" w:sz="4" w:space="0" w:color="auto"/>
            </w:tcBorders>
            <w:shd w:val="clear" w:color="auto" w:fill="auto"/>
            <w:noWrap/>
            <w:vAlign w:val="bottom"/>
            <w:hideMark/>
          </w:tcPr>
          <w:p w14:paraId="3ACE3F1F"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Other</w:t>
            </w:r>
          </w:p>
        </w:tc>
        <w:tc>
          <w:tcPr>
            <w:tcW w:w="403" w:type="pct"/>
            <w:tcBorders>
              <w:top w:val="nil"/>
              <w:left w:val="nil"/>
              <w:bottom w:val="nil"/>
              <w:right w:val="single" w:sz="4" w:space="0" w:color="auto"/>
            </w:tcBorders>
            <w:shd w:val="clear" w:color="auto" w:fill="auto"/>
            <w:noWrap/>
            <w:vAlign w:val="bottom"/>
            <w:hideMark/>
          </w:tcPr>
          <w:p w14:paraId="15586DF1"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 </w:t>
            </w:r>
          </w:p>
        </w:tc>
        <w:tc>
          <w:tcPr>
            <w:tcW w:w="403" w:type="pct"/>
            <w:tcBorders>
              <w:top w:val="nil"/>
              <w:left w:val="nil"/>
              <w:bottom w:val="nil"/>
              <w:right w:val="single" w:sz="4" w:space="0" w:color="auto"/>
            </w:tcBorders>
            <w:shd w:val="clear" w:color="auto" w:fill="auto"/>
            <w:noWrap/>
            <w:vAlign w:val="bottom"/>
            <w:hideMark/>
          </w:tcPr>
          <w:p w14:paraId="7C7E7CAE"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 </w:t>
            </w:r>
          </w:p>
        </w:tc>
        <w:tc>
          <w:tcPr>
            <w:tcW w:w="403" w:type="pct"/>
            <w:tcBorders>
              <w:top w:val="nil"/>
              <w:left w:val="nil"/>
              <w:bottom w:val="nil"/>
              <w:right w:val="single" w:sz="4" w:space="0" w:color="auto"/>
            </w:tcBorders>
            <w:shd w:val="clear" w:color="auto" w:fill="auto"/>
            <w:noWrap/>
            <w:vAlign w:val="bottom"/>
            <w:hideMark/>
          </w:tcPr>
          <w:p w14:paraId="1B822004"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 </w:t>
            </w:r>
          </w:p>
        </w:tc>
        <w:tc>
          <w:tcPr>
            <w:tcW w:w="403" w:type="pct"/>
            <w:tcBorders>
              <w:top w:val="nil"/>
              <w:left w:val="nil"/>
              <w:bottom w:val="nil"/>
              <w:right w:val="single" w:sz="4" w:space="0" w:color="auto"/>
            </w:tcBorders>
            <w:shd w:val="clear" w:color="auto" w:fill="auto"/>
            <w:noWrap/>
            <w:vAlign w:val="bottom"/>
            <w:hideMark/>
          </w:tcPr>
          <w:p w14:paraId="6A12F638"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 </w:t>
            </w:r>
          </w:p>
        </w:tc>
        <w:tc>
          <w:tcPr>
            <w:tcW w:w="403" w:type="pct"/>
            <w:tcBorders>
              <w:top w:val="nil"/>
              <w:left w:val="nil"/>
              <w:bottom w:val="nil"/>
              <w:right w:val="single" w:sz="8" w:space="0" w:color="auto"/>
            </w:tcBorders>
            <w:shd w:val="clear" w:color="auto" w:fill="auto"/>
            <w:noWrap/>
            <w:vAlign w:val="bottom"/>
            <w:hideMark/>
          </w:tcPr>
          <w:p w14:paraId="747CA818"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 </w:t>
            </w:r>
          </w:p>
        </w:tc>
      </w:tr>
      <w:tr w:rsidR="00627CCB" w:rsidRPr="00627CCB" w14:paraId="24FBCCCB" w14:textId="77777777" w:rsidTr="0006737D">
        <w:trPr>
          <w:trHeight w:val="165"/>
        </w:trPr>
        <w:tc>
          <w:tcPr>
            <w:tcW w:w="2983" w:type="pct"/>
            <w:tcBorders>
              <w:top w:val="nil"/>
              <w:left w:val="single" w:sz="8" w:space="0" w:color="auto"/>
              <w:bottom w:val="nil"/>
              <w:right w:val="nil"/>
            </w:tcBorders>
            <w:shd w:val="clear" w:color="auto" w:fill="auto"/>
            <w:noWrap/>
            <w:vAlign w:val="bottom"/>
            <w:hideMark/>
          </w:tcPr>
          <w:p w14:paraId="3AC6A578"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 </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14:paraId="71C6B0B3"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 </w:t>
            </w:r>
          </w:p>
        </w:tc>
        <w:tc>
          <w:tcPr>
            <w:tcW w:w="403" w:type="pct"/>
            <w:tcBorders>
              <w:top w:val="nil"/>
              <w:left w:val="nil"/>
              <w:bottom w:val="single" w:sz="4" w:space="0" w:color="auto"/>
              <w:right w:val="single" w:sz="4" w:space="0" w:color="auto"/>
            </w:tcBorders>
            <w:shd w:val="clear" w:color="auto" w:fill="auto"/>
            <w:noWrap/>
            <w:vAlign w:val="bottom"/>
            <w:hideMark/>
          </w:tcPr>
          <w:p w14:paraId="6E75C780"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 </w:t>
            </w:r>
          </w:p>
        </w:tc>
        <w:tc>
          <w:tcPr>
            <w:tcW w:w="403" w:type="pct"/>
            <w:tcBorders>
              <w:top w:val="nil"/>
              <w:left w:val="nil"/>
              <w:bottom w:val="single" w:sz="4" w:space="0" w:color="auto"/>
              <w:right w:val="single" w:sz="4" w:space="0" w:color="auto"/>
            </w:tcBorders>
            <w:shd w:val="clear" w:color="auto" w:fill="auto"/>
            <w:noWrap/>
            <w:vAlign w:val="bottom"/>
            <w:hideMark/>
          </w:tcPr>
          <w:p w14:paraId="377358BC"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 </w:t>
            </w:r>
          </w:p>
        </w:tc>
        <w:tc>
          <w:tcPr>
            <w:tcW w:w="403" w:type="pct"/>
            <w:tcBorders>
              <w:top w:val="nil"/>
              <w:left w:val="nil"/>
              <w:bottom w:val="single" w:sz="4" w:space="0" w:color="auto"/>
              <w:right w:val="single" w:sz="4" w:space="0" w:color="auto"/>
            </w:tcBorders>
            <w:shd w:val="clear" w:color="auto" w:fill="auto"/>
            <w:noWrap/>
            <w:vAlign w:val="bottom"/>
            <w:hideMark/>
          </w:tcPr>
          <w:p w14:paraId="5F1FF90A"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 </w:t>
            </w:r>
          </w:p>
        </w:tc>
        <w:tc>
          <w:tcPr>
            <w:tcW w:w="403" w:type="pct"/>
            <w:tcBorders>
              <w:top w:val="nil"/>
              <w:left w:val="nil"/>
              <w:bottom w:val="single" w:sz="4" w:space="0" w:color="auto"/>
              <w:right w:val="single" w:sz="8" w:space="0" w:color="auto"/>
            </w:tcBorders>
            <w:shd w:val="clear" w:color="auto" w:fill="auto"/>
            <w:noWrap/>
            <w:vAlign w:val="bottom"/>
            <w:hideMark/>
          </w:tcPr>
          <w:p w14:paraId="68A1DF2E"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 </w:t>
            </w:r>
          </w:p>
        </w:tc>
      </w:tr>
      <w:tr w:rsidR="00627CCB" w:rsidRPr="00627CCB" w14:paraId="70A1BACE" w14:textId="77777777" w:rsidTr="0006737D">
        <w:trPr>
          <w:trHeight w:val="290"/>
        </w:trPr>
        <w:tc>
          <w:tcPr>
            <w:tcW w:w="2983" w:type="pct"/>
            <w:tcBorders>
              <w:top w:val="single" w:sz="4" w:space="0" w:color="auto"/>
              <w:left w:val="single" w:sz="8" w:space="0" w:color="auto"/>
              <w:bottom w:val="single" w:sz="4" w:space="0" w:color="auto"/>
              <w:right w:val="single" w:sz="4" w:space="0" w:color="auto"/>
            </w:tcBorders>
            <w:shd w:val="clear" w:color="000000" w:fill="D9D9D9"/>
            <w:noWrap/>
            <w:vAlign w:val="bottom"/>
            <w:hideMark/>
          </w:tcPr>
          <w:p w14:paraId="6AEC3C7E" w14:textId="77777777" w:rsidR="00627CCB" w:rsidRPr="00627CCB" w:rsidRDefault="00627CCB" w:rsidP="00627CCB">
            <w:pPr>
              <w:rPr>
                <w:rFonts w:ascii="Calibri" w:eastAsia="Times New Roman" w:hAnsi="Calibri" w:cs="Calibri"/>
                <w:b/>
                <w:bCs/>
                <w:color w:val="000000"/>
                <w:sz w:val="22"/>
                <w:lang w:eastAsia="en-AU"/>
              </w:rPr>
            </w:pPr>
            <w:r w:rsidRPr="00627CCB">
              <w:rPr>
                <w:rFonts w:ascii="Calibri" w:eastAsia="Times New Roman" w:hAnsi="Calibri" w:cs="Calibri"/>
                <w:b/>
                <w:bCs/>
                <w:color w:val="000000"/>
                <w:sz w:val="22"/>
                <w:lang w:eastAsia="en-AU"/>
              </w:rPr>
              <w:t>Total Financial (Savings) Benefits</w:t>
            </w:r>
          </w:p>
        </w:tc>
        <w:tc>
          <w:tcPr>
            <w:tcW w:w="403" w:type="pct"/>
            <w:tcBorders>
              <w:top w:val="nil"/>
              <w:left w:val="nil"/>
              <w:bottom w:val="single" w:sz="4" w:space="0" w:color="auto"/>
              <w:right w:val="single" w:sz="4" w:space="0" w:color="auto"/>
            </w:tcBorders>
            <w:shd w:val="clear" w:color="000000" w:fill="D9D9D9"/>
            <w:noWrap/>
            <w:vAlign w:val="bottom"/>
            <w:hideMark/>
          </w:tcPr>
          <w:p w14:paraId="03D9A92F" w14:textId="77777777" w:rsidR="00627CCB" w:rsidRPr="00627CCB" w:rsidRDefault="00627CCB" w:rsidP="00627CCB">
            <w:pPr>
              <w:jc w:val="right"/>
              <w:rPr>
                <w:rFonts w:ascii="Calibri" w:eastAsia="Times New Roman" w:hAnsi="Calibri" w:cs="Calibri"/>
                <w:b/>
                <w:bCs/>
                <w:color w:val="000000"/>
                <w:sz w:val="22"/>
                <w:lang w:eastAsia="en-AU"/>
              </w:rPr>
            </w:pPr>
            <w:r w:rsidRPr="00627CCB">
              <w:rPr>
                <w:rFonts w:ascii="Calibri" w:eastAsia="Times New Roman" w:hAnsi="Calibri" w:cs="Calibri"/>
                <w:b/>
                <w:bCs/>
                <w:color w:val="000000"/>
                <w:sz w:val="22"/>
                <w:lang w:eastAsia="en-AU"/>
              </w:rPr>
              <w:t>0</w:t>
            </w:r>
          </w:p>
        </w:tc>
        <w:tc>
          <w:tcPr>
            <w:tcW w:w="403" w:type="pct"/>
            <w:tcBorders>
              <w:top w:val="nil"/>
              <w:left w:val="nil"/>
              <w:bottom w:val="single" w:sz="4" w:space="0" w:color="auto"/>
              <w:right w:val="single" w:sz="4" w:space="0" w:color="auto"/>
            </w:tcBorders>
            <w:shd w:val="clear" w:color="000000" w:fill="D9D9D9"/>
            <w:noWrap/>
            <w:vAlign w:val="bottom"/>
            <w:hideMark/>
          </w:tcPr>
          <w:p w14:paraId="503C29D8" w14:textId="77777777" w:rsidR="00627CCB" w:rsidRPr="00627CCB" w:rsidRDefault="00627CCB" w:rsidP="00627CCB">
            <w:pPr>
              <w:jc w:val="right"/>
              <w:rPr>
                <w:rFonts w:ascii="Calibri" w:eastAsia="Times New Roman" w:hAnsi="Calibri" w:cs="Calibri"/>
                <w:b/>
                <w:bCs/>
                <w:color w:val="000000"/>
                <w:sz w:val="22"/>
                <w:lang w:eastAsia="en-AU"/>
              </w:rPr>
            </w:pPr>
            <w:r w:rsidRPr="00627CCB">
              <w:rPr>
                <w:rFonts w:ascii="Calibri" w:eastAsia="Times New Roman" w:hAnsi="Calibri" w:cs="Calibri"/>
                <w:b/>
                <w:bCs/>
                <w:color w:val="000000"/>
                <w:sz w:val="22"/>
                <w:lang w:eastAsia="en-AU"/>
              </w:rPr>
              <w:t>0</w:t>
            </w:r>
          </w:p>
        </w:tc>
        <w:tc>
          <w:tcPr>
            <w:tcW w:w="403" w:type="pct"/>
            <w:tcBorders>
              <w:top w:val="nil"/>
              <w:left w:val="nil"/>
              <w:bottom w:val="single" w:sz="4" w:space="0" w:color="auto"/>
              <w:right w:val="single" w:sz="4" w:space="0" w:color="auto"/>
            </w:tcBorders>
            <w:shd w:val="clear" w:color="000000" w:fill="D9D9D9"/>
            <w:noWrap/>
            <w:vAlign w:val="bottom"/>
            <w:hideMark/>
          </w:tcPr>
          <w:p w14:paraId="2F1E1F08" w14:textId="77777777" w:rsidR="00627CCB" w:rsidRPr="00627CCB" w:rsidRDefault="00627CCB" w:rsidP="00627CCB">
            <w:pPr>
              <w:jc w:val="right"/>
              <w:rPr>
                <w:rFonts w:ascii="Calibri" w:eastAsia="Times New Roman" w:hAnsi="Calibri" w:cs="Calibri"/>
                <w:b/>
                <w:bCs/>
                <w:color w:val="000000"/>
                <w:sz w:val="22"/>
                <w:lang w:eastAsia="en-AU"/>
              </w:rPr>
            </w:pPr>
            <w:r w:rsidRPr="00627CCB">
              <w:rPr>
                <w:rFonts w:ascii="Calibri" w:eastAsia="Times New Roman" w:hAnsi="Calibri" w:cs="Calibri"/>
                <w:b/>
                <w:bCs/>
                <w:color w:val="000000"/>
                <w:sz w:val="22"/>
                <w:lang w:eastAsia="en-AU"/>
              </w:rPr>
              <w:t>0</w:t>
            </w:r>
          </w:p>
        </w:tc>
        <w:tc>
          <w:tcPr>
            <w:tcW w:w="403" w:type="pct"/>
            <w:tcBorders>
              <w:top w:val="nil"/>
              <w:left w:val="nil"/>
              <w:bottom w:val="single" w:sz="4" w:space="0" w:color="auto"/>
              <w:right w:val="single" w:sz="4" w:space="0" w:color="auto"/>
            </w:tcBorders>
            <w:shd w:val="clear" w:color="000000" w:fill="D9D9D9"/>
            <w:noWrap/>
            <w:vAlign w:val="bottom"/>
            <w:hideMark/>
          </w:tcPr>
          <w:p w14:paraId="31994E66" w14:textId="77777777" w:rsidR="00627CCB" w:rsidRPr="00627CCB" w:rsidRDefault="00627CCB" w:rsidP="00627CCB">
            <w:pPr>
              <w:jc w:val="right"/>
              <w:rPr>
                <w:rFonts w:ascii="Calibri" w:eastAsia="Times New Roman" w:hAnsi="Calibri" w:cs="Calibri"/>
                <w:b/>
                <w:bCs/>
                <w:color w:val="000000"/>
                <w:sz w:val="22"/>
                <w:lang w:eastAsia="en-AU"/>
              </w:rPr>
            </w:pPr>
            <w:r w:rsidRPr="00627CCB">
              <w:rPr>
                <w:rFonts w:ascii="Calibri" w:eastAsia="Times New Roman" w:hAnsi="Calibri" w:cs="Calibri"/>
                <w:b/>
                <w:bCs/>
                <w:color w:val="000000"/>
                <w:sz w:val="22"/>
                <w:lang w:eastAsia="en-AU"/>
              </w:rPr>
              <w:t>0</w:t>
            </w:r>
          </w:p>
        </w:tc>
        <w:tc>
          <w:tcPr>
            <w:tcW w:w="403" w:type="pct"/>
            <w:tcBorders>
              <w:top w:val="nil"/>
              <w:left w:val="nil"/>
              <w:bottom w:val="single" w:sz="4" w:space="0" w:color="auto"/>
              <w:right w:val="single" w:sz="8" w:space="0" w:color="auto"/>
            </w:tcBorders>
            <w:shd w:val="clear" w:color="000000" w:fill="D9D9D9"/>
            <w:noWrap/>
            <w:vAlign w:val="bottom"/>
            <w:hideMark/>
          </w:tcPr>
          <w:p w14:paraId="61616662" w14:textId="77777777" w:rsidR="00627CCB" w:rsidRPr="00627CCB" w:rsidRDefault="00627CCB" w:rsidP="00627CCB">
            <w:pPr>
              <w:jc w:val="right"/>
              <w:rPr>
                <w:rFonts w:ascii="Calibri" w:eastAsia="Times New Roman" w:hAnsi="Calibri" w:cs="Calibri"/>
                <w:b/>
                <w:bCs/>
                <w:color w:val="000000"/>
                <w:sz w:val="22"/>
                <w:lang w:eastAsia="en-AU"/>
              </w:rPr>
            </w:pPr>
            <w:r w:rsidRPr="00627CCB">
              <w:rPr>
                <w:rFonts w:ascii="Calibri" w:eastAsia="Times New Roman" w:hAnsi="Calibri" w:cs="Calibri"/>
                <w:b/>
                <w:bCs/>
                <w:color w:val="000000"/>
                <w:sz w:val="22"/>
                <w:lang w:eastAsia="en-AU"/>
              </w:rPr>
              <w:t>0</w:t>
            </w:r>
          </w:p>
        </w:tc>
      </w:tr>
      <w:tr w:rsidR="00627CCB" w:rsidRPr="00627CCB" w14:paraId="2A6A1C08" w14:textId="77777777" w:rsidTr="0006737D">
        <w:trPr>
          <w:trHeight w:val="150"/>
        </w:trPr>
        <w:tc>
          <w:tcPr>
            <w:tcW w:w="2983" w:type="pct"/>
            <w:tcBorders>
              <w:top w:val="nil"/>
              <w:left w:val="single" w:sz="8" w:space="0" w:color="auto"/>
              <w:bottom w:val="nil"/>
              <w:right w:val="nil"/>
            </w:tcBorders>
            <w:shd w:val="clear" w:color="auto" w:fill="auto"/>
            <w:noWrap/>
            <w:vAlign w:val="bottom"/>
            <w:hideMark/>
          </w:tcPr>
          <w:p w14:paraId="07885EAF"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 </w:t>
            </w:r>
          </w:p>
        </w:tc>
        <w:tc>
          <w:tcPr>
            <w:tcW w:w="403" w:type="pct"/>
            <w:tcBorders>
              <w:top w:val="nil"/>
              <w:left w:val="nil"/>
              <w:bottom w:val="nil"/>
              <w:right w:val="nil"/>
            </w:tcBorders>
            <w:shd w:val="clear" w:color="auto" w:fill="auto"/>
            <w:noWrap/>
            <w:vAlign w:val="bottom"/>
            <w:hideMark/>
          </w:tcPr>
          <w:p w14:paraId="15A51E24" w14:textId="77777777" w:rsidR="00627CCB" w:rsidRPr="00627CCB" w:rsidRDefault="00627CCB" w:rsidP="00627CCB">
            <w:pPr>
              <w:rPr>
                <w:rFonts w:ascii="Calibri" w:eastAsia="Times New Roman" w:hAnsi="Calibri" w:cs="Calibri"/>
                <w:color w:val="000000"/>
                <w:sz w:val="22"/>
                <w:lang w:eastAsia="en-AU"/>
              </w:rPr>
            </w:pPr>
          </w:p>
        </w:tc>
        <w:tc>
          <w:tcPr>
            <w:tcW w:w="403" w:type="pct"/>
            <w:tcBorders>
              <w:top w:val="nil"/>
              <w:left w:val="nil"/>
              <w:bottom w:val="nil"/>
              <w:right w:val="nil"/>
            </w:tcBorders>
            <w:shd w:val="clear" w:color="auto" w:fill="auto"/>
            <w:noWrap/>
            <w:vAlign w:val="bottom"/>
            <w:hideMark/>
          </w:tcPr>
          <w:p w14:paraId="7A821840" w14:textId="77777777" w:rsidR="00627CCB" w:rsidRPr="0006737D" w:rsidRDefault="00627CCB" w:rsidP="00627CCB">
            <w:pPr>
              <w:rPr>
                <w:rFonts w:ascii="Calibri" w:hAnsi="Calibri"/>
              </w:rPr>
            </w:pPr>
          </w:p>
        </w:tc>
        <w:tc>
          <w:tcPr>
            <w:tcW w:w="403" w:type="pct"/>
            <w:tcBorders>
              <w:top w:val="nil"/>
              <w:left w:val="nil"/>
              <w:bottom w:val="nil"/>
              <w:right w:val="nil"/>
            </w:tcBorders>
            <w:shd w:val="clear" w:color="auto" w:fill="auto"/>
            <w:noWrap/>
            <w:vAlign w:val="bottom"/>
            <w:hideMark/>
          </w:tcPr>
          <w:p w14:paraId="6BE952E6" w14:textId="77777777" w:rsidR="00627CCB" w:rsidRPr="0006737D" w:rsidRDefault="00627CCB" w:rsidP="00627CCB">
            <w:pPr>
              <w:rPr>
                <w:rFonts w:ascii="Calibri" w:hAnsi="Calibri"/>
              </w:rPr>
            </w:pPr>
          </w:p>
        </w:tc>
        <w:tc>
          <w:tcPr>
            <w:tcW w:w="403" w:type="pct"/>
            <w:tcBorders>
              <w:top w:val="nil"/>
              <w:left w:val="nil"/>
              <w:bottom w:val="nil"/>
              <w:right w:val="nil"/>
            </w:tcBorders>
            <w:shd w:val="clear" w:color="auto" w:fill="auto"/>
            <w:noWrap/>
            <w:vAlign w:val="bottom"/>
            <w:hideMark/>
          </w:tcPr>
          <w:p w14:paraId="711E20F0" w14:textId="77777777" w:rsidR="00627CCB" w:rsidRPr="0006737D" w:rsidRDefault="00627CCB" w:rsidP="00627CCB">
            <w:pPr>
              <w:rPr>
                <w:rFonts w:ascii="Calibri" w:hAnsi="Calibri"/>
              </w:rPr>
            </w:pPr>
          </w:p>
        </w:tc>
        <w:tc>
          <w:tcPr>
            <w:tcW w:w="403" w:type="pct"/>
            <w:tcBorders>
              <w:top w:val="nil"/>
              <w:left w:val="nil"/>
              <w:bottom w:val="nil"/>
              <w:right w:val="single" w:sz="8" w:space="0" w:color="auto"/>
            </w:tcBorders>
            <w:shd w:val="clear" w:color="auto" w:fill="auto"/>
            <w:noWrap/>
            <w:vAlign w:val="bottom"/>
            <w:hideMark/>
          </w:tcPr>
          <w:p w14:paraId="2BE279DF"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 </w:t>
            </w:r>
          </w:p>
        </w:tc>
      </w:tr>
      <w:tr w:rsidR="00627CCB" w:rsidRPr="00627CCB" w14:paraId="2F68C4C9" w14:textId="77777777" w:rsidTr="0006737D">
        <w:trPr>
          <w:trHeight w:val="290"/>
        </w:trPr>
        <w:tc>
          <w:tcPr>
            <w:tcW w:w="2983" w:type="pct"/>
            <w:tcBorders>
              <w:top w:val="single" w:sz="4" w:space="0" w:color="auto"/>
              <w:left w:val="single" w:sz="8" w:space="0" w:color="auto"/>
              <w:bottom w:val="single" w:sz="4" w:space="0" w:color="auto"/>
              <w:right w:val="nil"/>
            </w:tcBorders>
            <w:shd w:val="clear" w:color="000000" w:fill="D9D9D9"/>
            <w:noWrap/>
            <w:vAlign w:val="bottom"/>
            <w:hideMark/>
          </w:tcPr>
          <w:p w14:paraId="43C22557" w14:textId="77777777" w:rsidR="00627CCB" w:rsidRPr="00627CCB" w:rsidRDefault="00627CCB" w:rsidP="00627CCB">
            <w:pPr>
              <w:rPr>
                <w:rFonts w:ascii="Calibri" w:eastAsia="Times New Roman" w:hAnsi="Calibri" w:cs="Calibri"/>
                <w:b/>
                <w:bCs/>
                <w:color w:val="000000"/>
                <w:sz w:val="22"/>
                <w:lang w:eastAsia="en-AU"/>
              </w:rPr>
            </w:pPr>
            <w:r w:rsidRPr="00627CCB">
              <w:rPr>
                <w:rFonts w:ascii="Calibri" w:eastAsia="Times New Roman" w:hAnsi="Calibri" w:cs="Calibri"/>
                <w:b/>
                <w:bCs/>
                <w:color w:val="000000"/>
                <w:sz w:val="22"/>
                <w:lang w:eastAsia="en-AU"/>
              </w:rPr>
              <w:t xml:space="preserve">Net Cost/Benefit </w:t>
            </w:r>
          </w:p>
        </w:tc>
        <w:tc>
          <w:tcPr>
            <w:tcW w:w="403"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A1F4A8F" w14:textId="77777777" w:rsidR="00627CCB" w:rsidRPr="00627CCB" w:rsidRDefault="00627CCB" w:rsidP="00627CCB">
            <w:pPr>
              <w:jc w:val="right"/>
              <w:rPr>
                <w:rFonts w:ascii="Calibri" w:eastAsia="Times New Roman" w:hAnsi="Calibri" w:cs="Calibri"/>
                <w:b/>
                <w:bCs/>
                <w:color w:val="000000"/>
                <w:sz w:val="22"/>
                <w:lang w:eastAsia="en-AU"/>
              </w:rPr>
            </w:pPr>
            <w:r w:rsidRPr="00627CCB">
              <w:rPr>
                <w:rFonts w:ascii="Calibri" w:eastAsia="Times New Roman" w:hAnsi="Calibri" w:cs="Calibri"/>
                <w:b/>
                <w:bCs/>
                <w:color w:val="000000"/>
                <w:sz w:val="22"/>
                <w:lang w:eastAsia="en-AU"/>
              </w:rPr>
              <w:t>0</w:t>
            </w:r>
          </w:p>
        </w:tc>
        <w:tc>
          <w:tcPr>
            <w:tcW w:w="403" w:type="pct"/>
            <w:tcBorders>
              <w:top w:val="single" w:sz="4" w:space="0" w:color="auto"/>
              <w:left w:val="nil"/>
              <w:bottom w:val="single" w:sz="4" w:space="0" w:color="auto"/>
              <w:right w:val="single" w:sz="4" w:space="0" w:color="auto"/>
            </w:tcBorders>
            <w:shd w:val="clear" w:color="000000" w:fill="D9D9D9"/>
            <w:noWrap/>
            <w:vAlign w:val="bottom"/>
            <w:hideMark/>
          </w:tcPr>
          <w:p w14:paraId="6D7BFC28" w14:textId="77777777" w:rsidR="00627CCB" w:rsidRPr="00627CCB" w:rsidRDefault="00627CCB" w:rsidP="00627CCB">
            <w:pPr>
              <w:jc w:val="right"/>
              <w:rPr>
                <w:rFonts w:ascii="Calibri" w:eastAsia="Times New Roman" w:hAnsi="Calibri" w:cs="Calibri"/>
                <w:b/>
                <w:bCs/>
                <w:color w:val="000000"/>
                <w:sz w:val="22"/>
                <w:lang w:eastAsia="en-AU"/>
              </w:rPr>
            </w:pPr>
            <w:r w:rsidRPr="00627CCB">
              <w:rPr>
                <w:rFonts w:ascii="Calibri" w:eastAsia="Times New Roman" w:hAnsi="Calibri" w:cs="Calibri"/>
                <w:b/>
                <w:bCs/>
                <w:color w:val="000000"/>
                <w:sz w:val="22"/>
                <w:lang w:eastAsia="en-AU"/>
              </w:rPr>
              <w:t>0</w:t>
            </w:r>
          </w:p>
        </w:tc>
        <w:tc>
          <w:tcPr>
            <w:tcW w:w="403" w:type="pct"/>
            <w:tcBorders>
              <w:top w:val="single" w:sz="4" w:space="0" w:color="auto"/>
              <w:left w:val="nil"/>
              <w:bottom w:val="single" w:sz="4" w:space="0" w:color="auto"/>
              <w:right w:val="single" w:sz="4" w:space="0" w:color="auto"/>
            </w:tcBorders>
            <w:shd w:val="clear" w:color="000000" w:fill="D9D9D9"/>
            <w:noWrap/>
            <w:vAlign w:val="bottom"/>
            <w:hideMark/>
          </w:tcPr>
          <w:p w14:paraId="48856AD0" w14:textId="77777777" w:rsidR="00627CCB" w:rsidRPr="00627CCB" w:rsidRDefault="00627CCB" w:rsidP="00627CCB">
            <w:pPr>
              <w:jc w:val="right"/>
              <w:rPr>
                <w:rFonts w:ascii="Calibri" w:eastAsia="Times New Roman" w:hAnsi="Calibri" w:cs="Calibri"/>
                <w:b/>
                <w:bCs/>
                <w:color w:val="000000"/>
                <w:sz w:val="22"/>
                <w:lang w:eastAsia="en-AU"/>
              </w:rPr>
            </w:pPr>
            <w:r w:rsidRPr="00627CCB">
              <w:rPr>
                <w:rFonts w:ascii="Calibri" w:eastAsia="Times New Roman" w:hAnsi="Calibri" w:cs="Calibri"/>
                <w:b/>
                <w:bCs/>
                <w:color w:val="000000"/>
                <w:sz w:val="22"/>
                <w:lang w:eastAsia="en-AU"/>
              </w:rPr>
              <w:t>0</w:t>
            </w:r>
          </w:p>
        </w:tc>
        <w:tc>
          <w:tcPr>
            <w:tcW w:w="403" w:type="pct"/>
            <w:tcBorders>
              <w:top w:val="single" w:sz="4" w:space="0" w:color="auto"/>
              <w:left w:val="nil"/>
              <w:bottom w:val="single" w:sz="4" w:space="0" w:color="auto"/>
              <w:right w:val="single" w:sz="4" w:space="0" w:color="auto"/>
            </w:tcBorders>
            <w:shd w:val="clear" w:color="000000" w:fill="D9D9D9"/>
            <w:noWrap/>
            <w:vAlign w:val="bottom"/>
            <w:hideMark/>
          </w:tcPr>
          <w:p w14:paraId="415F9723" w14:textId="77777777" w:rsidR="00627CCB" w:rsidRPr="00627CCB" w:rsidRDefault="00627CCB" w:rsidP="00627CCB">
            <w:pPr>
              <w:jc w:val="right"/>
              <w:rPr>
                <w:rFonts w:ascii="Calibri" w:eastAsia="Times New Roman" w:hAnsi="Calibri" w:cs="Calibri"/>
                <w:b/>
                <w:bCs/>
                <w:color w:val="000000"/>
                <w:sz w:val="22"/>
                <w:lang w:eastAsia="en-AU"/>
              </w:rPr>
            </w:pPr>
            <w:r w:rsidRPr="00627CCB">
              <w:rPr>
                <w:rFonts w:ascii="Calibri" w:eastAsia="Times New Roman" w:hAnsi="Calibri" w:cs="Calibri"/>
                <w:b/>
                <w:bCs/>
                <w:color w:val="000000"/>
                <w:sz w:val="22"/>
                <w:lang w:eastAsia="en-AU"/>
              </w:rPr>
              <w:t>0</w:t>
            </w:r>
          </w:p>
        </w:tc>
        <w:tc>
          <w:tcPr>
            <w:tcW w:w="403" w:type="pct"/>
            <w:tcBorders>
              <w:top w:val="single" w:sz="4" w:space="0" w:color="auto"/>
              <w:left w:val="nil"/>
              <w:bottom w:val="single" w:sz="4" w:space="0" w:color="auto"/>
              <w:right w:val="single" w:sz="8" w:space="0" w:color="auto"/>
            </w:tcBorders>
            <w:shd w:val="clear" w:color="000000" w:fill="D9D9D9"/>
            <w:noWrap/>
            <w:vAlign w:val="bottom"/>
            <w:hideMark/>
          </w:tcPr>
          <w:p w14:paraId="0B35F0EF" w14:textId="77777777" w:rsidR="00627CCB" w:rsidRPr="00627CCB" w:rsidRDefault="00627CCB" w:rsidP="00627CCB">
            <w:pPr>
              <w:jc w:val="right"/>
              <w:rPr>
                <w:rFonts w:ascii="Calibri" w:eastAsia="Times New Roman" w:hAnsi="Calibri" w:cs="Calibri"/>
                <w:b/>
                <w:bCs/>
                <w:color w:val="000000"/>
                <w:sz w:val="22"/>
                <w:lang w:eastAsia="en-AU"/>
              </w:rPr>
            </w:pPr>
            <w:r w:rsidRPr="00627CCB">
              <w:rPr>
                <w:rFonts w:ascii="Calibri" w:eastAsia="Times New Roman" w:hAnsi="Calibri" w:cs="Calibri"/>
                <w:b/>
                <w:bCs/>
                <w:color w:val="000000"/>
                <w:sz w:val="22"/>
                <w:lang w:eastAsia="en-AU"/>
              </w:rPr>
              <w:t>0</w:t>
            </w:r>
          </w:p>
        </w:tc>
      </w:tr>
      <w:tr w:rsidR="00627CCB" w:rsidRPr="00627CCB" w14:paraId="0A2355E2" w14:textId="77777777" w:rsidTr="0006737D">
        <w:trPr>
          <w:trHeight w:val="165"/>
        </w:trPr>
        <w:tc>
          <w:tcPr>
            <w:tcW w:w="2983" w:type="pct"/>
            <w:tcBorders>
              <w:top w:val="nil"/>
              <w:left w:val="single" w:sz="8" w:space="0" w:color="auto"/>
              <w:bottom w:val="nil"/>
              <w:right w:val="nil"/>
            </w:tcBorders>
            <w:shd w:val="clear" w:color="auto" w:fill="auto"/>
            <w:noWrap/>
            <w:vAlign w:val="bottom"/>
            <w:hideMark/>
          </w:tcPr>
          <w:p w14:paraId="61522331"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 </w:t>
            </w:r>
          </w:p>
        </w:tc>
        <w:tc>
          <w:tcPr>
            <w:tcW w:w="403" w:type="pct"/>
            <w:tcBorders>
              <w:top w:val="nil"/>
              <w:left w:val="nil"/>
              <w:bottom w:val="nil"/>
              <w:right w:val="nil"/>
            </w:tcBorders>
            <w:shd w:val="clear" w:color="auto" w:fill="auto"/>
            <w:noWrap/>
            <w:vAlign w:val="bottom"/>
            <w:hideMark/>
          </w:tcPr>
          <w:p w14:paraId="271CF647" w14:textId="77777777" w:rsidR="00627CCB" w:rsidRPr="00627CCB" w:rsidRDefault="00627CCB" w:rsidP="00627CCB">
            <w:pPr>
              <w:rPr>
                <w:rFonts w:ascii="Calibri" w:eastAsia="Times New Roman" w:hAnsi="Calibri" w:cs="Calibri"/>
                <w:color w:val="000000"/>
                <w:sz w:val="22"/>
                <w:lang w:eastAsia="en-AU"/>
              </w:rPr>
            </w:pPr>
          </w:p>
        </w:tc>
        <w:tc>
          <w:tcPr>
            <w:tcW w:w="403" w:type="pct"/>
            <w:tcBorders>
              <w:top w:val="nil"/>
              <w:left w:val="nil"/>
              <w:bottom w:val="nil"/>
              <w:right w:val="nil"/>
            </w:tcBorders>
            <w:shd w:val="clear" w:color="auto" w:fill="auto"/>
            <w:noWrap/>
            <w:vAlign w:val="bottom"/>
            <w:hideMark/>
          </w:tcPr>
          <w:p w14:paraId="1D20D5B7" w14:textId="77777777" w:rsidR="00627CCB" w:rsidRPr="0006737D" w:rsidRDefault="00627CCB" w:rsidP="00627CCB">
            <w:pPr>
              <w:rPr>
                <w:rFonts w:ascii="Calibri" w:hAnsi="Calibri"/>
              </w:rPr>
            </w:pPr>
          </w:p>
        </w:tc>
        <w:tc>
          <w:tcPr>
            <w:tcW w:w="403" w:type="pct"/>
            <w:tcBorders>
              <w:top w:val="nil"/>
              <w:left w:val="nil"/>
              <w:bottom w:val="nil"/>
              <w:right w:val="nil"/>
            </w:tcBorders>
            <w:shd w:val="clear" w:color="auto" w:fill="auto"/>
            <w:noWrap/>
            <w:vAlign w:val="bottom"/>
            <w:hideMark/>
          </w:tcPr>
          <w:p w14:paraId="0FB391BE" w14:textId="77777777" w:rsidR="00627CCB" w:rsidRPr="0006737D" w:rsidRDefault="00627CCB" w:rsidP="00627CCB">
            <w:pPr>
              <w:rPr>
                <w:rFonts w:ascii="Calibri" w:hAnsi="Calibri"/>
              </w:rPr>
            </w:pPr>
          </w:p>
        </w:tc>
        <w:tc>
          <w:tcPr>
            <w:tcW w:w="403" w:type="pct"/>
            <w:tcBorders>
              <w:top w:val="nil"/>
              <w:left w:val="nil"/>
              <w:bottom w:val="nil"/>
              <w:right w:val="nil"/>
            </w:tcBorders>
            <w:shd w:val="clear" w:color="auto" w:fill="auto"/>
            <w:noWrap/>
            <w:vAlign w:val="bottom"/>
            <w:hideMark/>
          </w:tcPr>
          <w:p w14:paraId="76EAEBB4" w14:textId="77777777" w:rsidR="00627CCB" w:rsidRPr="0006737D" w:rsidRDefault="00627CCB" w:rsidP="00627CCB">
            <w:pPr>
              <w:rPr>
                <w:rFonts w:ascii="Calibri" w:hAnsi="Calibri"/>
              </w:rPr>
            </w:pPr>
          </w:p>
        </w:tc>
        <w:tc>
          <w:tcPr>
            <w:tcW w:w="403" w:type="pct"/>
            <w:tcBorders>
              <w:top w:val="nil"/>
              <w:left w:val="nil"/>
              <w:bottom w:val="nil"/>
              <w:right w:val="single" w:sz="8" w:space="0" w:color="auto"/>
            </w:tcBorders>
            <w:shd w:val="clear" w:color="auto" w:fill="auto"/>
            <w:noWrap/>
            <w:vAlign w:val="bottom"/>
            <w:hideMark/>
          </w:tcPr>
          <w:p w14:paraId="2D6155BF"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 </w:t>
            </w:r>
          </w:p>
        </w:tc>
      </w:tr>
      <w:tr w:rsidR="00627CCB" w:rsidRPr="00627CCB" w14:paraId="6B6A9662" w14:textId="77777777" w:rsidTr="0006737D">
        <w:trPr>
          <w:trHeight w:val="290"/>
        </w:trPr>
        <w:tc>
          <w:tcPr>
            <w:tcW w:w="2983" w:type="pct"/>
            <w:tcBorders>
              <w:top w:val="single" w:sz="4" w:space="0" w:color="auto"/>
              <w:left w:val="single" w:sz="8" w:space="0" w:color="auto"/>
              <w:bottom w:val="single" w:sz="4" w:space="0" w:color="auto"/>
              <w:right w:val="nil"/>
            </w:tcBorders>
            <w:shd w:val="clear" w:color="000000" w:fill="D9D9D9"/>
            <w:noWrap/>
            <w:vAlign w:val="bottom"/>
            <w:hideMark/>
          </w:tcPr>
          <w:p w14:paraId="08A27C3F" w14:textId="77777777" w:rsidR="00627CCB" w:rsidRPr="00627CCB" w:rsidRDefault="00627CCB" w:rsidP="00627CCB">
            <w:pPr>
              <w:rPr>
                <w:rFonts w:ascii="Calibri" w:eastAsia="Times New Roman" w:hAnsi="Calibri" w:cs="Calibri"/>
                <w:b/>
                <w:bCs/>
                <w:color w:val="000000"/>
                <w:sz w:val="22"/>
                <w:lang w:eastAsia="en-AU"/>
              </w:rPr>
            </w:pPr>
            <w:r w:rsidRPr="00627CCB">
              <w:rPr>
                <w:rFonts w:ascii="Calibri" w:eastAsia="Times New Roman" w:hAnsi="Calibri" w:cs="Calibri"/>
                <w:b/>
                <w:bCs/>
                <w:color w:val="000000"/>
                <w:sz w:val="22"/>
                <w:lang w:eastAsia="en-AU"/>
              </w:rPr>
              <w:t>Shortfall in funding</w:t>
            </w:r>
          </w:p>
        </w:tc>
        <w:tc>
          <w:tcPr>
            <w:tcW w:w="403"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C8538C1" w14:textId="77777777" w:rsidR="00627CCB" w:rsidRPr="00627CCB" w:rsidRDefault="00627CCB" w:rsidP="00627CCB">
            <w:pPr>
              <w:jc w:val="right"/>
              <w:rPr>
                <w:rFonts w:ascii="Calibri" w:eastAsia="Times New Roman" w:hAnsi="Calibri" w:cs="Calibri"/>
                <w:b/>
                <w:bCs/>
                <w:color w:val="000000"/>
                <w:sz w:val="22"/>
                <w:lang w:eastAsia="en-AU"/>
              </w:rPr>
            </w:pPr>
            <w:r w:rsidRPr="00627CCB">
              <w:rPr>
                <w:rFonts w:ascii="Calibri" w:eastAsia="Times New Roman" w:hAnsi="Calibri" w:cs="Calibri"/>
                <w:b/>
                <w:bCs/>
                <w:color w:val="000000"/>
                <w:sz w:val="22"/>
                <w:lang w:eastAsia="en-AU"/>
              </w:rPr>
              <w:t>0</w:t>
            </w:r>
          </w:p>
        </w:tc>
        <w:tc>
          <w:tcPr>
            <w:tcW w:w="403" w:type="pct"/>
            <w:tcBorders>
              <w:top w:val="single" w:sz="4" w:space="0" w:color="auto"/>
              <w:left w:val="nil"/>
              <w:bottom w:val="single" w:sz="4" w:space="0" w:color="auto"/>
              <w:right w:val="single" w:sz="4" w:space="0" w:color="auto"/>
            </w:tcBorders>
            <w:shd w:val="clear" w:color="000000" w:fill="D9D9D9"/>
            <w:noWrap/>
            <w:vAlign w:val="bottom"/>
            <w:hideMark/>
          </w:tcPr>
          <w:p w14:paraId="7DDF22F8" w14:textId="77777777" w:rsidR="00627CCB" w:rsidRPr="00627CCB" w:rsidRDefault="00627CCB" w:rsidP="00627CCB">
            <w:pPr>
              <w:jc w:val="right"/>
              <w:rPr>
                <w:rFonts w:ascii="Calibri" w:eastAsia="Times New Roman" w:hAnsi="Calibri" w:cs="Calibri"/>
                <w:b/>
                <w:bCs/>
                <w:color w:val="000000"/>
                <w:sz w:val="22"/>
                <w:lang w:eastAsia="en-AU"/>
              </w:rPr>
            </w:pPr>
            <w:r w:rsidRPr="00627CCB">
              <w:rPr>
                <w:rFonts w:ascii="Calibri" w:eastAsia="Times New Roman" w:hAnsi="Calibri" w:cs="Calibri"/>
                <w:b/>
                <w:bCs/>
                <w:color w:val="000000"/>
                <w:sz w:val="22"/>
                <w:lang w:eastAsia="en-AU"/>
              </w:rPr>
              <w:t>0</w:t>
            </w:r>
          </w:p>
        </w:tc>
        <w:tc>
          <w:tcPr>
            <w:tcW w:w="403" w:type="pct"/>
            <w:tcBorders>
              <w:top w:val="single" w:sz="4" w:space="0" w:color="auto"/>
              <w:left w:val="nil"/>
              <w:bottom w:val="single" w:sz="4" w:space="0" w:color="auto"/>
              <w:right w:val="single" w:sz="4" w:space="0" w:color="auto"/>
            </w:tcBorders>
            <w:shd w:val="clear" w:color="000000" w:fill="D9D9D9"/>
            <w:noWrap/>
            <w:vAlign w:val="bottom"/>
            <w:hideMark/>
          </w:tcPr>
          <w:p w14:paraId="744D82A5" w14:textId="77777777" w:rsidR="00627CCB" w:rsidRPr="00627CCB" w:rsidRDefault="00627CCB" w:rsidP="00627CCB">
            <w:pPr>
              <w:jc w:val="right"/>
              <w:rPr>
                <w:rFonts w:ascii="Calibri" w:eastAsia="Times New Roman" w:hAnsi="Calibri" w:cs="Calibri"/>
                <w:b/>
                <w:bCs/>
                <w:color w:val="000000"/>
                <w:sz w:val="22"/>
                <w:lang w:eastAsia="en-AU"/>
              </w:rPr>
            </w:pPr>
            <w:r w:rsidRPr="00627CCB">
              <w:rPr>
                <w:rFonts w:ascii="Calibri" w:eastAsia="Times New Roman" w:hAnsi="Calibri" w:cs="Calibri"/>
                <w:b/>
                <w:bCs/>
                <w:color w:val="000000"/>
                <w:sz w:val="22"/>
                <w:lang w:eastAsia="en-AU"/>
              </w:rPr>
              <w:t>0</w:t>
            </w:r>
          </w:p>
        </w:tc>
        <w:tc>
          <w:tcPr>
            <w:tcW w:w="403" w:type="pct"/>
            <w:tcBorders>
              <w:top w:val="single" w:sz="4" w:space="0" w:color="auto"/>
              <w:left w:val="nil"/>
              <w:bottom w:val="single" w:sz="4" w:space="0" w:color="auto"/>
              <w:right w:val="single" w:sz="4" w:space="0" w:color="auto"/>
            </w:tcBorders>
            <w:shd w:val="clear" w:color="000000" w:fill="D9D9D9"/>
            <w:noWrap/>
            <w:vAlign w:val="bottom"/>
            <w:hideMark/>
          </w:tcPr>
          <w:p w14:paraId="5C99EC33" w14:textId="77777777" w:rsidR="00627CCB" w:rsidRPr="00627CCB" w:rsidRDefault="00627CCB" w:rsidP="00627CCB">
            <w:pPr>
              <w:jc w:val="right"/>
              <w:rPr>
                <w:rFonts w:ascii="Calibri" w:eastAsia="Times New Roman" w:hAnsi="Calibri" w:cs="Calibri"/>
                <w:b/>
                <w:bCs/>
                <w:color w:val="000000"/>
                <w:sz w:val="22"/>
                <w:lang w:eastAsia="en-AU"/>
              </w:rPr>
            </w:pPr>
            <w:r w:rsidRPr="00627CCB">
              <w:rPr>
                <w:rFonts w:ascii="Calibri" w:eastAsia="Times New Roman" w:hAnsi="Calibri" w:cs="Calibri"/>
                <w:b/>
                <w:bCs/>
                <w:color w:val="000000"/>
                <w:sz w:val="22"/>
                <w:lang w:eastAsia="en-AU"/>
              </w:rPr>
              <w:t>0</w:t>
            </w:r>
          </w:p>
        </w:tc>
        <w:tc>
          <w:tcPr>
            <w:tcW w:w="403" w:type="pct"/>
            <w:tcBorders>
              <w:top w:val="single" w:sz="4" w:space="0" w:color="auto"/>
              <w:left w:val="nil"/>
              <w:bottom w:val="single" w:sz="4" w:space="0" w:color="auto"/>
              <w:right w:val="single" w:sz="8" w:space="0" w:color="auto"/>
            </w:tcBorders>
            <w:shd w:val="clear" w:color="000000" w:fill="D9D9D9"/>
            <w:noWrap/>
            <w:vAlign w:val="bottom"/>
            <w:hideMark/>
          </w:tcPr>
          <w:p w14:paraId="18074EE6" w14:textId="77777777" w:rsidR="00627CCB" w:rsidRPr="00627CCB" w:rsidRDefault="00627CCB" w:rsidP="00627CCB">
            <w:pPr>
              <w:jc w:val="right"/>
              <w:rPr>
                <w:rFonts w:ascii="Calibri" w:eastAsia="Times New Roman" w:hAnsi="Calibri" w:cs="Calibri"/>
                <w:b/>
                <w:bCs/>
                <w:color w:val="000000"/>
                <w:sz w:val="22"/>
                <w:lang w:eastAsia="en-AU"/>
              </w:rPr>
            </w:pPr>
            <w:r w:rsidRPr="00627CCB">
              <w:rPr>
                <w:rFonts w:ascii="Calibri" w:eastAsia="Times New Roman" w:hAnsi="Calibri" w:cs="Calibri"/>
                <w:b/>
                <w:bCs/>
                <w:color w:val="000000"/>
                <w:sz w:val="22"/>
                <w:lang w:eastAsia="en-AU"/>
              </w:rPr>
              <w:t>0</w:t>
            </w:r>
          </w:p>
        </w:tc>
      </w:tr>
      <w:tr w:rsidR="00627CCB" w:rsidRPr="00627CCB" w14:paraId="315CFE03" w14:textId="77777777" w:rsidTr="0006737D">
        <w:trPr>
          <w:trHeight w:val="290"/>
        </w:trPr>
        <w:tc>
          <w:tcPr>
            <w:tcW w:w="2983" w:type="pct"/>
            <w:tcBorders>
              <w:top w:val="nil"/>
              <w:left w:val="single" w:sz="8" w:space="0" w:color="auto"/>
              <w:bottom w:val="nil"/>
              <w:right w:val="nil"/>
            </w:tcBorders>
            <w:shd w:val="clear" w:color="auto" w:fill="auto"/>
            <w:noWrap/>
            <w:vAlign w:val="bottom"/>
            <w:hideMark/>
          </w:tcPr>
          <w:p w14:paraId="73181CB8" w14:textId="77777777" w:rsid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 </w:t>
            </w:r>
          </w:p>
          <w:p w14:paraId="7F12A711" w14:textId="77777777" w:rsidR="00627CCB" w:rsidRPr="00627CCB" w:rsidRDefault="00627CCB" w:rsidP="00627CCB">
            <w:pPr>
              <w:rPr>
                <w:rFonts w:ascii="Calibri" w:eastAsia="Times New Roman" w:hAnsi="Calibri" w:cs="Calibri"/>
                <w:b/>
                <w:color w:val="000000"/>
                <w:sz w:val="22"/>
                <w:u w:val="single"/>
                <w:lang w:eastAsia="en-AU"/>
              </w:rPr>
            </w:pPr>
            <w:r w:rsidRPr="00627CCB">
              <w:rPr>
                <w:rFonts w:ascii="Calibri" w:eastAsia="Times New Roman" w:hAnsi="Calibri" w:cs="Calibri"/>
                <w:b/>
                <w:color w:val="000000"/>
                <w:sz w:val="22"/>
                <w:u w:val="single"/>
                <w:lang w:eastAsia="en-AU"/>
              </w:rPr>
              <w:t>Financial Assumptions</w:t>
            </w:r>
          </w:p>
          <w:p w14:paraId="09A02A7E" w14:textId="77777777" w:rsidR="00627CCB" w:rsidRDefault="00627CCB" w:rsidP="00627CCB">
            <w:pPr>
              <w:rPr>
                <w:rFonts w:ascii="Calibri" w:eastAsia="Times New Roman" w:hAnsi="Calibri" w:cs="Calibri"/>
                <w:color w:val="000000"/>
                <w:sz w:val="22"/>
                <w:lang w:eastAsia="en-AU"/>
              </w:rPr>
            </w:pPr>
            <w:r>
              <w:rPr>
                <w:rFonts w:ascii="Calibri" w:eastAsia="Times New Roman" w:hAnsi="Calibri" w:cs="Calibri"/>
                <w:color w:val="000000"/>
                <w:sz w:val="22"/>
                <w:lang w:eastAsia="en-AU"/>
              </w:rPr>
              <w:t>1.</w:t>
            </w:r>
          </w:p>
          <w:p w14:paraId="608AEC3A" w14:textId="77777777" w:rsidR="00627CCB" w:rsidRDefault="00627CCB" w:rsidP="00627CCB">
            <w:pPr>
              <w:rPr>
                <w:rFonts w:ascii="Calibri" w:eastAsia="Times New Roman" w:hAnsi="Calibri" w:cs="Calibri"/>
                <w:color w:val="000000"/>
                <w:sz w:val="22"/>
                <w:lang w:eastAsia="en-AU"/>
              </w:rPr>
            </w:pPr>
            <w:r>
              <w:rPr>
                <w:rFonts w:ascii="Calibri" w:eastAsia="Times New Roman" w:hAnsi="Calibri" w:cs="Calibri"/>
                <w:color w:val="000000"/>
                <w:sz w:val="22"/>
                <w:lang w:eastAsia="en-AU"/>
              </w:rPr>
              <w:t>2.</w:t>
            </w:r>
          </w:p>
          <w:p w14:paraId="4C955FB6" w14:textId="77777777" w:rsidR="00627CCB" w:rsidRDefault="00627CCB" w:rsidP="00627CCB">
            <w:pPr>
              <w:rPr>
                <w:rFonts w:ascii="Calibri" w:eastAsia="Times New Roman" w:hAnsi="Calibri" w:cs="Calibri"/>
                <w:color w:val="000000"/>
                <w:sz w:val="22"/>
                <w:lang w:eastAsia="en-AU"/>
              </w:rPr>
            </w:pPr>
            <w:r>
              <w:rPr>
                <w:rFonts w:ascii="Calibri" w:eastAsia="Times New Roman" w:hAnsi="Calibri" w:cs="Calibri"/>
                <w:color w:val="000000"/>
                <w:sz w:val="22"/>
                <w:lang w:eastAsia="en-AU"/>
              </w:rPr>
              <w:t>3.</w:t>
            </w:r>
          </w:p>
          <w:p w14:paraId="19859F83" w14:textId="77777777" w:rsidR="00627CCB" w:rsidRDefault="00627CCB" w:rsidP="00627CCB">
            <w:pPr>
              <w:rPr>
                <w:rFonts w:ascii="Calibri" w:eastAsia="Times New Roman" w:hAnsi="Calibri" w:cs="Calibri"/>
                <w:color w:val="000000"/>
                <w:sz w:val="22"/>
                <w:lang w:eastAsia="en-AU"/>
              </w:rPr>
            </w:pPr>
            <w:r>
              <w:rPr>
                <w:rFonts w:ascii="Calibri" w:eastAsia="Times New Roman" w:hAnsi="Calibri" w:cs="Calibri"/>
                <w:color w:val="000000"/>
                <w:sz w:val="22"/>
                <w:lang w:eastAsia="en-AU"/>
              </w:rPr>
              <w:t>4.</w:t>
            </w:r>
          </w:p>
          <w:p w14:paraId="364528A0" w14:textId="77777777" w:rsidR="00627CCB" w:rsidRDefault="00627CCB" w:rsidP="00627CCB">
            <w:pPr>
              <w:rPr>
                <w:rFonts w:ascii="Calibri" w:eastAsia="Times New Roman" w:hAnsi="Calibri" w:cs="Calibri"/>
                <w:color w:val="000000"/>
                <w:sz w:val="22"/>
                <w:lang w:eastAsia="en-AU"/>
              </w:rPr>
            </w:pPr>
            <w:r>
              <w:rPr>
                <w:rFonts w:ascii="Calibri" w:eastAsia="Times New Roman" w:hAnsi="Calibri" w:cs="Calibri"/>
                <w:color w:val="000000"/>
                <w:sz w:val="22"/>
                <w:lang w:eastAsia="en-AU"/>
              </w:rPr>
              <w:t>5.</w:t>
            </w:r>
          </w:p>
          <w:p w14:paraId="16345945" w14:textId="77777777" w:rsidR="00627CCB" w:rsidRPr="00627CCB" w:rsidRDefault="00627CCB" w:rsidP="00627CCB">
            <w:pPr>
              <w:rPr>
                <w:rFonts w:ascii="Calibri" w:eastAsia="Times New Roman" w:hAnsi="Calibri" w:cs="Calibri"/>
                <w:color w:val="000000"/>
                <w:sz w:val="22"/>
                <w:lang w:eastAsia="en-AU"/>
              </w:rPr>
            </w:pPr>
            <w:r>
              <w:rPr>
                <w:rFonts w:ascii="Calibri" w:eastAsia="Times New Roman" w:hAnsi="Calibri" w:cs="Calibri"/>
                <w:color w:val="000000"/>
                <w:sz w:val="22"/>
                <w:lang w:eastAsia="en-AU"/>
              </w:rPr>
              <w:t>6.</w:t>
            </w:r>
          </w:p>
        </w:tc>
        <w:tc>
          <w:tcPr>
            <w:tcW w:w="403" w:type="pct"/>
            <w:tcBorders>
              <w:top w:val="nil"/>
              <w:left w:val="nil"/>
              <w:bottom w:val="nil"/>
              <w:right w:val="nil"/>
            </w:tcBorders>
            <w:shd w:val="clear" w:color="auto" w:fill="auto"/>
            <w:noWrap/>
            <w:vAlign w:val="bottom"/>
            <w:hideMark/>
          </w:tcPr>
          <w:p w14:paraId="7151690E" w14:textId="77777777" w:rsidR="00627CCB" w:rsidRPr="00627CCB" w:rsidRDefault="00627CCB" w:rsidP="00627CCB">
            <w:pPr>
              <w:rPr>
                <w:rFonts w:ascii="Calibri" w:eastAsia="Times New Roman" w:hAnsi="Calibri" w:cs="Calibri"/>
                <w:color w:val="000000"/>
                <w:sz w:val="22"/>
                <w:lang w:eastAsia="en-AU"/>
              </w:rPr>
            </w:pPr>
          </w:p>
        </w:tc>
        <w:tc>
          <w:tcPr>
            <w:tcW w:w="403" w:type="pct"/>
            <w:tcBorders>
              <w:top w:val="nil"/>
              <w:left w:val="nil"/>
              <w:bottom w:val="nil"/>
              <w:right w:val="nil"/>
            </w:tcBorders>
            <w:shd w:val="clear" w:color="auto" w:fill="auto"/>
            <w:noWrap/>
            <w:vAlign w:val="bottom"/>
            <w:hideMark/>
          </w:tcPr>
          <w:p w14:paraId="5B3838BE" w14:textId="77777777" w:rsidR="00627CCB" w:rsidRPr="0006737D" w:rsidRDefault="00627CCB" w:rsidP="00627CCB">
            <w:pPr>
              <w:rPr>
                <w:rFonts w:ascii="Calibri" w:hAnsi="Calibri"/>
              </w:rPr>
            </w:pPr>
          </w:p>
        </w:tc>
        <w:tc>
          <w:tcPr>
            <w:tcW w:w="403" w:type="pct"/>
            <w:tcBorders>
              <w:top w:val="nil"/>
              <w:left w:val="nil"/>
              <w:bottom w:val="nil"/>
              <w:right w:val="nil"/>
            </w:tcBorders>
            <w:shd w:val="clear" w:color="auto" w:fill="auto"/>
            <w:noWrap/>
            <w:vAlign w:val="bottom"/>
            <w:hideMark/>
          </w:tcPr>
          <w:p w14:paraId="16E5B834" w14:textId="77777777" w:rsidR="00627CCB" w:rsidRPr="0006737D" w:rsidRDefault="00627CCB" w:rsidP="00627CCB">
            <w:pPr>
              <w:rPr>
                <w:rFonts w:ascii="Calibri" w:hAnsi="Calibri"/>
              </w:rPr>
            </w:pPr>
          </w:p>
        </w:tc>
        <w:tc>
          <w:tcPr>
            <w:tcW w:w="403" w:type="pct"/>
            <w:tcBorders>
              <w:top w:val="nil"/>
              <w:left w:val="nil"/>
              <w:bottom w:val="nil"/>
              <w:right w:val="nil"/>
            </w:tcBorders>
            <w:shd w:val="clear" w:color="auto" w:fill="auto"/>
            <w:noWrap/>
            <w:vAlign w:val="bottom"/>
            <w:hideMark/>
          </w:tcPr>
          <w:p w14:paraId="05D85AF1" w14:textId="77777777" w:rsidR="00627CCB" w:rsidRPr="0006737D" w:rsidRDefault="00627CCB" w:rsidP="00627CCB">
            <w:pPr>
              <w:rPr>
                <w:rFonts w:ascii="Calibri" w:hAnsi="Calibri"/>
              </w:rPr>
            </w:pPr>
          </w:p>
        </w:tc>
        <w:tc>
          <w:tcPr>
            <w:tcW w:w="403" w:type="pct"/>
            <w:tcBorders>
              <w:top w:val="nil"/>
              <w:left w:val="nil"/>
              <w:bottom w:val="nil"/>
              <w:right w:val="single" w:sz="8" w:space="0" w:color="auto"/>
            </w:tcBorders>
            <w:shd w:val="clear" w:color="auto" w:fill="auto"/>
            <w:noWrap/>
            <w:vAlign w:val="bottom"/>
            <w:hideMark/>
          </w:tcPr>
          <w:p w14:paraId="58257DEE"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 </w:t>
            </w:r>
          </w:p>
        </w:tc>
      </w:tr>
      <w:tr w:rsidR="00627CCB" w:rsidRPr="00627CCB" w14:paraId="4E7EDD5B" w14:textId="77777777" w:rsidTr="0006737D">
        <w:trPr>
          <w:trHeight w:val="290"/>
        </w:trPr>
        <w:tc>
          <w:tcPr>
            <w:tcW w:w="2983" w:type="pct"/>
            <w:tcBorders>
              <w:top w:val="nil"/>
              <w:left w:val="single" w:sz="8" w:space="0" w:color="auto"/>
              <w:bottom w:val="nil"/>
              <w:right w:val="nil"/>
            </w:tcBorders>
            <w:shd w:val="clear" w:color="auto" w:fill="auto"/>
            <w:noWrap/>
            <w:vAlign w:val="bottom"/>
            <w:hideMark/>
          </w:tcPr>
          <w:p w14:paraId="578977CE"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 </w:t>
            </w:r>
          </w:p>
        </w:tc>
        <w:tc>
          <w:tcPr>
            <w:tcW w:w="403" w:type="pct"/>
            <w:tcBorders>
              <w:top w:val="nil"/>
              <w:left w:val="nil"/>
              <w:bottom w:val="nil"/>
              <w:right w:val="nil"/>
            </w:tcBorders>
            <w:shd w:val="clear" w:color="auto" w:fill="auto"/>
            <w:noWrap/>
            <w:vAlign w:val="bottom"/>
            <w:hideMark/>
          </w:tcPr>
          <w:p w14:paraId="4FC5F4F3" w14:textId="77777777" w:rsidR="00627CCB" w:rsidRPr="00627CCB" w:rsidRDefault="00627CCB" w:rsidP="00627CCB">
            <w:pPr>
              <w:rPr>
                <w:rFonts w:ascii="Calibri" w:eastAsia="Times New Roman" w:hAnsi="Calibri" w:cs="Calibri"/>
                <w:color w:val="000000"/>
                <w:sz w:val="22"/>
                <w:lang w:eastAsia="en-AU"/>
              </w:rPr>
            </w:pPr>
          </w:p>
        </w:tc>
        <w:tc>
          <w:tcPr>
            <w:tcW w:w="403" w:type="pct"/>
            <w:tcBorders>
              <w:top w:val="nil"/>
              <w:left w:val="nil"/>
              <w:bottom w:val="nil"/>
              <w:right w:val="nil"/>
            </w:tcBorders>
            <w:shd w:val="clear" w:color="auto" w:fill="auto"/>
            <w:noWrap/>
            <w:vAlign w:val="bottom"/>
            <w:hideMark/>
          </w:tcPr>
          <w:p w14:paraId="7852E351" w14:textId="77777777" w:rsidR="00627CCB" w:rsidRPr="0006737D" w:rsidRDefault="00627CCB" w:rsidP="00627CCB">
            <w:pPr>
              <w:rPr>
                <w:rFonts w:ascii="Calibri" w:hAnsi="Calibri"/>
              </w:rPr>
            </w:pPr>
          </w:p>
        </w:tc>
        <w:tc>
          <w:tcPr>
            <w:tcW w:w="403" w:type="pct"/>
            <w:tcBorders>
              <w:top w:val="nil"/>
              <w:left w:val="nil"/>
              <w:bottom w:val="nil"/>
              <w:right w:val="nil"/>
            </w:tcBorders>
            <w:shd w:val="clear" w:color="auto" w:fill="auto"/>
            <w:noWrap/>
            <w:vAlign w:val="bottom"/>
            <w:hideMark/>
          </w:tcPr>
          <w:p w14:paraId="1EE7A0D9" w14:textId="77777777" w:rsidR="00627CCB" w:rsidRPr="0006737D" w:rsidRDefault="00627CCB" w:rsidP="00627CCB">
            <w:pPr>
              <w:rPr>
                <w:rFonts w:ascii="Calibri" w:hAnsi="Calibri"/>
              </w:rPr>
            </w:pPr>
          </w:p>
        </w:tc>
        <w:tc>
          <w:tcPr>
            <w:tcW w:w="403" w:type="pct"/>
            <w:tcBorders>
              <w:top w:val="nil"/>
              <w:left w:val="nil"/>
              <w:bottom w:val="nil"/>
              <w:right w:val="nil"/>
            </w:tcBorders>
            <w:shd w:val="clear" w:color="auto" w:fill="auto"/>
            <w:noWrap/>
            <w:vAlign w:val="bottom"/>
            <w:hideMark/>
          </w:tcPr>
          <w:p w14:paraId="37127994" w14:textId="77777777" w:rsidR="00627CCB" w:rsidRPr="0006737D" w:rsidRDefault="00627CCB" w:rsidP="00627CCB">
            <w:pPr>
              <w:rPr>
                <w:rFonts w:ascii="Calibri" w:hAnsi="Calibri"/>
              </w:rPr>
            </w:pPr>
          </w:p>
        </w:tc>
        <w:tc>
          <w:tcPr>
            <w:tcW w:w="403" w:type="pct"/>
            <w:tcBorders>
              <w:top w:val="nil"/>
              <w:left w:val="nil"/>
              <w:bottom w:val="nil"/>
              <w:right w:val="single" w:sz="8" w:space="0" w:color="auto"/>
            </w:tcBorders>
            <w:shd w:val="clear" w:color="auto" w:fill="auto"/>
            <w:noWrap/>
            <w:vAlign w:val="bottom"/>
            <w:hideMark/>
          </w:tcPr>
          <w:p w14:paraId="5ACEE6F3"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 </w:t>
            </w:r>
          </w:p>
        </w:tc>
      </w:tr>
      <w:tr w:rsidR="00627CCB" w:rsidRPr="00627CCB" w14:paraId="288BA9A2" w14:textId="77777777" w:rsidTr="0006737D">
        <w:trPr>
          <w:trHeight w:val="290"/>
        </w:trPr>
        <w:tc>
          <w:tcPr>
            <w:tcW w:w="2983" w:type="pct"/>
            <w:tcBorders>
              <w:top w:val="nil"/>
              <w:left w:val="single" w:sz="8" w:space="0" w:color="auto"/>
              <w:bottom w:val="nil"/>
              <w:right w:val="nil"/>
            </w:tcBorders>
            <w:shd w:val="clear" w:color="auto" w:fill="auto"/>
            <w:noWrap/>
            <w:vAlign w:val="bottom"/>
            <w:hideMark/>
          </w:tcPr>
          <w:p w14:paraId="73FEC72B"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 </w:t>
            </w:r>
          </w:p>
        </w:tc>
        <w:tc>
          <w:tcPr>
            <w:tcW w:w="403" w:type="pct"/>
            <w:tcBorders>
              <w:top w:val="nil"/>
              <w:left w:val="nil"/>
              <w:bottom w:val="nil"/>
              <w:right w:val="nil"/>
            </w:tcBorders>
            <w:shd w:val="clear" w:color="auto" w:fill="auto"/>
            <w:noWrap/>
            <w:vAlign w:val="bottom"/>
            <w:hideMark/>
          </w:tcPr>
          <w:p w14:paraId="102BB808" w14:textId="77777777" w:rsidR="00627CCB" w:rsidRPr="00627CCB" w:rsidRDefault="00627CCB" w:rsidP="00627CCB">
            <w:pPr>
              <w:rPr>
                <w:rFonts w:ascii="Calibri" w:eastAsia="Times New Roman" w:hAnsi="Calibri" w:cs="Calibri"/>
                <w:color w:val="000000"/>
                <w:sz w:val="22"/>
                <w:lang w:eastAsia="en-AU"/>
              </w:rPr>
            </w:pPr>
          </w:p>
        </w:tc>
        <w:tc>
          <w:tcPr>
            <w:tcW w:w="403" w:type="pct"/>
            <w:tcBorders>
              <w:top w:val="nil"/>
              <w:left w:val="nil"/>
              <w:bottom w:val="nil"/>
              <w:right w:val="nil"/>
            </w:tcBorders>
            <w:shd w:val="clear" w:color="auto" w:fill="auto"/>
            <w:noWrap/>
            <w:vAlign w:val="bottom"/>
            <w:hideMark/>
          </w:tcPr>
          <w:p w14:paraId="783FC4AC" w14:textId="77777777" w:rsidR="00627CCB" w:rsidRPr="0006737D" w:rsidRDefault="00627CCB" w:rsidP="00627CCB">
            <w:pPr>
              <w:rPr>
                <w:rFonts w:ascii="Calibri" w:hAnsi="Calibri"/>
              </w:rPr>
            </w:pPr>
          </w:p>
        </w:tc>
        <w:tc>
          <w:tcPr>
            <w:tcW w:w="403" w:type="pct"/>
            <w:tcBorders>
              <w:top w:val="nil"/>
              <w:left w:val="nil"/>
              <w:bottom w:val="nil"/>
              <w:right w:val="nil"/>
            </w:tcBorders>
            <w:shd w:val="clear" w:color="auto" w:fill="auto"/>
            <w:noWrap/>
            <w:vAlign w:val="bottom"/>
            <w:hideMark/>
          </w:tcPr>
          <w:p w14:paraId="4168FC69" w14:textId="77777777" w:rsidR="00627CCB" w:rsidRPr="0006737D" w:rsidRDefault="00627CCB" w:rsidP="00627CCB">
            <w:pPr>
              <w:rPr>
                <w:rFonts w:ascii="Calibri" w:hAnsi="Calibri"/>
              </w:rPr>
            </w:pPr>
          </w:p>
        </w:tc>
        <w:tc>
          <w:tcPr>
            <w:tcW w:w="403" w:type="pct"/>
            <w:tcBorders>
              <w:top w:val="nil"/>
              <w:left w:val="nil"/>
              <w:bottom w:val="nil"/>
              <w:right w:val="nil"/>
            </w:tcBorders>
            <w:shd w:val="clear" w:color="auto" w:fill="auto"/>
            <w:noWrap/>
            <w:vAlign w:val="bottom"/>
            <w:hideMark/>
          </w:tcPr>
          <w:p w14:paraId="73A820C8" w14:textId="77777777" w:rsidR="00627CCB" w:rsidRPr="0006737D" w:rsidRDefault="00627CCB" w:rsidP="00627CCB">
            <w:pPr>
              <w:rPr>
                <w:rFonts w:ascii="Calibri" w:hAnsi="Calibri"/>
              </w:rPr>
            </w:pPr>
          </w:p>
        </w:tc>
        <w:tc>
          <w:tcPr>
            <w:tcW w:w="403" w:type="pct"/>
            <w:tcBorders>
              <w:top w:val="nil"/>
              <w:left w:val="nil"/>
              <w:bottom w:val="nil"/>
              <w:right w:val="single" w:sz="8" w:space="0" w:color="auto"/>
            </w:tcBorders>
            <w:shd w:val="clear" w:color="auto" w:fill="auto"/>
            <w:noWrap/>
            <w:vAlign w:val="bottom"/>
            <w:hideMark/>
          </w:tcPr>
          <w:p w14:paraId="13FE944A"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 </w:t>
            </w:r>
          </w:p>
        </w:tc>
      </w:tr>
      <w:tr w:rsidR="00627CCB" w:rsidRPr="00627CCB" w14:paraId="210C1B66" w14:textId="77777777" w:rsidTr="0006737D">
        <w:trPr>
          <w:trHeight w:val="300"/>
        </w:trPr>
        <w:tc>
          <w:tcPr>
            <w:tcW w:w="2983" w:type="pct"/>
            <w:tcBorders>
              <w:top w:val="nil"/>
              <w:left w:val="single" w:sz="8" w:space="0" w:color="auto"/>
              <w:bottom w:val="single" w:sz="8" w:space="0" w:color="auto"/>
              <w:right w:val="nil"/>
            </w:tcBorders>
            <w:shd w:val="clear" w:color="auto" w:fill="auto"/>
            <w:noWrap/>
            <w:vAlign w:val="bottom"/>
            <w:hideMark/>
          </w:tcPr>
          <w:p w14:paraId="10F78206"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 </w:t>
            </w:r>
          </w:p>
        </w:tc>
        <w:tc>
          <w:tcPr>
            <w:tcW w:w="403" w:type="pct"/>
            <w:tcBorders>
              <w:top w:val="nil"/>
              <w:left w:val="nil"/>
              <w:bottom w:val="single" w:sz="8" w:space="0" w:color="auto"/>
              <w:right w:val="nil"/>
            </w:tcBorders>
            <w:shd w:val="clear" w:color="auto" w:fill="auto"/>
            <w:noWrap/>
            <w:vAlign w:val="bottom"/>
            <w:hideMark/>
          </w:tcPr>
          <w:p w14:paraId="0243CF50"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 </w:t>
            </w:r>
          </w:p>
        </w:tc>
        <w:tc>
          <w:tcPr>
            <w:tcW w:w="403" w:type="pct"/>
            <w:tcBorders>
              <w:top w:val="nil"/>
              <w:left w:val="nil"/>
              <w:bottom w:val="single" w:sz="8" w:space="0" w:color="auto"/>
              <w:right w:val="nil"/>
            </w:tcBorders>
            <w:shd w:val="clear" w:color="auto" w:fill="auto"/>
            <w:noWrap/>
            <w:vAlign w:val="bottom"/>
            <w:hideMark/>
          </w:tcPr>
          <w:p w14:paraId="7E74ED33"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 </w:t>
            </w:r>
          </w:p>
        </w:tc>
        <w:tc>
          <w:tcPr>
            <w:tcW w:w="403" w:type="pct"/>
            <w:tcBorders>
              <w:top w:val="nil"/>
              <w:left w:val="nil"/>
              <w:bottom w:val="single" w:sz="8" w:space="0" w:color="auto"/>
              <w:right w:val="nil"/>
            </w:tcBorders>
            <w:shd w:val="clear" w:color="auto" w:fill="auto"/>
            <w:noWrap/>
            <w:vAlign w:val="bottom"/>
            <w:hideMark/>
          </w:tcPr>
          <w:p w14:paraId="66BCC61F"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 </w:t>
            </w:r>
          </w:p>
        </w:tc>
        <w:tc>
          <w:tcPr>
            <w:tcW w:w="403" w:type="pct"/>
            <w:tcBorders>
              <w:top w:val="nil"/>
              <w:left w:val="nil"/>
              <w:bottom w:val="single" w:sz="8" w:space="0" w:color="auto"/>
              <w:right w:val="nil"/>
            </w:tcBorders>
            <w:shd w:val="clear" w:color="auto" w:fill="auto"/>
            <w:noWrap/>
            <w:vAlign w:val="bottom"/>
            <w:hideMark/>
          </w:tcPr>
          <w:p w14:paraId="7309891F"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 </w:t>
            </w:r>
          </w:p>
        </w:tc>
        <w:tc>
          <w:tcPr>
            <w:tcW w:w="403" w:type="pct"/>
            <w:tcBorders>
              <w:top w:val="nil"/>
              <w:left w:val="nil"/>
              <w:bottom w:val="single" w:sz="8" w:space="0" w:color="auto"/>
              <w:right w:val="single" w:sz="8" w:space="0" w:color="auto"/>
            </w:tcBorders>
            <w:shd w:val="clear" w:color="auto" w:fill="auto"/>
            <w:noWrap/>
            <w:vAlign w:val="bottom"/>
            <w:hideMark/>
          </w:tcPr>
          <w:p w14:paraId="4FDE5FC0" w14:textId="77777777" w:rsidR="00627CCB" w:rsidRPr="00627CCB" w:rsidRDefault="00627CCB" w:rsidP="00627CCB">
            <w:pPr>
              <w:rPr>
                <w:rFonts w:ascii="Calibri" w:eastAsia="Times New Roman" w:hAnsi="Calibri" w:cs="Calibri"/>
                <w:color w:val="000000"/>
                <w:sz w:val="22"/>
                <w:lang w:eastAsia="en-AU"/>
              </w:rPr>
            </w:pPr>
            <w:r w:rsidRPr="00627CCB">
              <w:rPr>
                <w:rFonts w:ascii="Calibri" w:eastAsia="Times New Roman" w:hAnsi="Calibri" w:cs="Calibri"/>
                <w:color w:val="000000"/>
                <w:sz w:val="22"/>
                <w:lang w:eastAsia="en-AU"/>
              </w:rPr>
              <w:t> </w:t>
            </w:r>
          </w:p>
        </w:tc>
      </w:tr>
    </w:tbl>
    <w:p w14:paraId="25267AEE" w14:textId="77777777" w:rsidR="00C50C6D" w:rsidRPr="0006737D" w:rsidRDefault="00623E89" w:rsidP="0006737D">
      <w:pPr>
        <w:pStyle w:val="NbrHeading2"/>
        <w:spacing w:before="360"/>
        <w:rPr>
          <w:b w:val="0"/>
        </w:rPr>
      </w:pPr>
      <w:bookmarkStart w:id="83" w:name="_Toc4686985"/>
      <w:bookmarkStart w:id="84" w:name="_Toc4762957"/>
      <w:bookmarkEnd w:id="82"/>
      <w:r w:rsidRPr="0006737D">
        <w:rPr>
          <w:b w:val="0"/>
        </w:rPr>
        <w:t>Expenditure</w:t>
      </w:r>
      <w:r w:rsidR="00C50C6D" w:rsidRPr="0006737D">
        <w:rPr>
          <w:b w:val="0"/>
        </w:rPr>
        <w:t xml:space="preserve"> Control</w:t>
      </w:r>
      <w:bookmarkEnd w:id="83"/>
      <w:bookmarkEnd w:id="84"/>
    </w:p>
    <w:p w14:paraId="6F786149" w14:textId="77777777" w:rsidR="0006737D" w:rsidRPr="0006737D" w:rsidRDefault="0006737D" w:rsidP="0006737D">
      <w:pPr>
        <w:rPr>
          <w:i/>
          <w:color w:val="808080" w:themeColor="background1" w:themeShade="80"/>
        </w:rPr>
      </w:pPr>
      <w:r w:rsidRPr="0006737D">
        <w:rPr>
          <w:i/>
          <w:color w:val="808080" w:themeColor="background1" w:themeShade="80"/>
        </w:rPr>
        <w:t>All expenditure shall be captured initially in UQ’s Financial Management System (</w:t>
      </w:r>
      <w:proofErr w:type="spellStart"/>
      <w:r w:rsidRPr="0006737D">
        <w:rPr>
          <w:i/>
          <w:color w:val="808080" w:themeColor="background1" w:themeShade="80"/>
        </w:rPr>
        <w:t>UniFi</w:t>
      </w:r>
      <w:proofErr w:type="spellEnd"/>
      <w:r w:rsidRPr="0006737D">
        <w:rPr>
          <w:i/>
          <w:color w:val="808080" w:themeColor="background1" w:themeShade="80"/>
        </w:rPr>
        <w:t>) and subsequently entered into the Project Online (PPM) at the commencement of each month. The Project Manager will undertake a monthly reconciliation in collaboration with their Management Accountant to capture any discrepancies or errors.</w:t>
      </w:r>
    </w:p>
    <w:p w14:paraId="78391032" w14:textId="77777777" w:rsidR="0006737D" w:rsidRPr="0006737D" w:rsidRDefault="0006737D" w:rsidP="0006737D">
      <w:pPr>
        <w:rPr>
          <w:i/>
          <w:color w:val="808080" w:themeColor="background1" w:themeShade="80"/>
        </w:rPr>
      </w:pPr>
    </w:p>
    <w:p w14:paraId="402F56E9" w14:textId="77777777" w:rsidR="0006737D" w:rsidRPr="0006737D" w:rsidRDefault="0006737D" w:rsidP="0006737D">
      <w:pPr>
        <w:rPr>
          <w:i/>
          <w:color w:val="808080" w:themeColor="background1" w:themeShade="80"/>
        </w:rPr>
      </w:pPr>
      <w:r w:rsidRPr="0006737D">
        <w:rPr>
          <w:i/>
          <w:color w:val="808080" w:themeColor="background1" w:themeShade="80"/>
        </w:rPr>
        <w:t xml:space="preserve">Forecasting: Monthly forecasts by phase are to be undertaken. These are to be consolidated and reported to the Management Accountant at the start of each month. </w:t>
      </w:r>
    </w:p>
    <w:p w14:paraId="7325EF26" w14:textId="77777777" w:rsidR="0006737D" w:rsidRPr="0006737D" w:rsidRDefault="0006737D" w:rsidP="0006737D">
      <w:pPr>
        <w:rPr>
          <w:i/>
          <w:color w:val="808080" w:themeColor="background1" w:themeShade="80"/>
        </w:rPr>
      </w:pPr>
    </w:p>
    <w:p w14:paraId="11548217" w14:textId="77777777" w:rsidR="0006737D" w:rsidRPr="0006737D" w:rsidRDefault="0006737D" w:rsidP="0006737D">
      <w:pPr>
        <w:rPr>
          <w:i/>
          <w:color w:val="808080" w:themeColor="background1" w:themeShade="80"/>
        </w:rPr>
      </w:pPr>
      <w:r w:rsidRPr="0006737D">
        <w:rPr>
          <w:i/>
          <w:color w:val="808080" w:themeColor="background1" w:themeShade="80"/>
        </w:rPr>
        <w:t xml:space="preserve">Variations and contingency: The management and approval of project variations and contingency will be in accordance with Steering Committee’s delegation. Please refer to the Delegations Policy on the PPL for guidance. Contingency is the amount of money and time which are included in the estimate and schedule, </w:t>
      </w:r>
      <w:r w:rsidRPr="0006737D">
        <w:rPr>
          <w:i/>
          <w:color w:val="808080" w:themeColor="background1" w:themeShade="80"/>
        </w:rPr>
        <w:lastRenderedPageBreak/>
        <w:t>and provides for uncertainties in quality, pricing, productivity, activity duration and timing which are within the defined scope of the Project. The Steering Committee will determine the usage of these funds.</w:t>
      </w:r>
    </w:p>
    <w:p w14:paraId="720F5470" w14:textId="77777777" w:rsidR="0006737D" w:rsidRPr="0006737D" w:rsidRDefault="0006737D" w:rsidP="0006737D">
      <w:pPr>
        <w:rPr>
          <w:i/>
          <w:color w:val="808080" w:themeColor="background1" w:themeShade="80"/>
        </w:rPr>
      </w:pPr>
    </w:p>
    <w:p w14:paraId="512753B5" w14:textId="77777777" w:rsidR="0006737D" w:rsidRPr="0006737D" w:rsidRDefault="0006737D" w:rsidP="0006737D">
      <w:pPr>
        <w:rPr>
          <w:i/>
          <w:color w:val="808080" w:themeColor="background1" w:themeShade="80"/>
        </w:rPr>
      </w:pPr>
      <w:r w:rsidRPr="0006737D">
        <w:rPr>
          <w:i/>
          <w:color w:val="808080" w:themeColor="background1" w:themeShade="80"/>
        </w:rPr>
        <w:t>Escalation: Refer to “Project Controls” for guidance on when and how to escalate financial matters.</w:t>
      </w:r>
    </w:p>
    <w:p w14:paraId="3689111C" w14:textId="77777777" w:rsidR="00162331" w:rsidRDefault="00162331" w:rsidP="00B80D0B">
      <w:pPr>
        <w:pStyle w:val="NbrHeading1"/>
        <w:spacing w:after="480"/>
      </w:pPr>
      <w:bookmarkStart w:id="85" w:name="_Toc201993325"/>
      <w:bookmarkStart w:id="86" w:name="_Toc202328368"/>
      <w:bookmarkStart w:id="87" w:name="_Toc278366853"/>
      <w:bookmarkStart w:id="88" w:name="_Toc374367643"/>
      <w:bookmarkStart w:id="89" w:name="_Toc375301341"/>
      <w:bookmarkStart w:id="90" w:name="_Toc4686986"/>
      <w:bookmarkStart w:id="91" w:name="_Toc4762958"/>
      <w:r w:rsidRPr="00696884">
        <w:t>Procurement</w:t>
      </w:r>
      <w:r>
        <w:t>/ Vendor</w:t>
      </w:r>
      <w:r w:rsidRPr="00696884">
        <w:t xml:space="preserve"> Management</w:t>
      </w:r>
      <w:bookmarkEnd w:id="85"/>
      <w:bookmarkEnd w:id="86"/>
      <w:bookmarkEnd w:id="87"/>
      <w:bookmarkEnd w:id="88"/>
      <w:bookmarkEnd w:id="89"/>
      <w:r>
        <w:t xml:space="preserve"> Plan</w:t>
      </w:r>
      <w:bookmarkEnd w:id="90"/>
      <w:bookmarkEnd w:id="91"/>
    </w:p>
    <w:p w14:paraId="4D34DA83" w14:textId="77777777" w:rsidR="00B80D0B" w:rsidRPr="00B80D0B" w:rsidRDefault="00B80D0B" w:rsidP="00B80D0B">
      <w:pPr>
        <w:rPr>
          <w:i/>
          <w:color w:val="808080" w:themeColor="background1" w:themeShade="80"/>
        </w:rPr>
      </w:pPr>
      <w:r w:rsidRPr="00B80D0B">
        <w:rPr>
          <w:i/>
          <w:color w:val="808080" w:themeColor="background1" w:themeShade="80"/>
        </w:rPr>
        <w:t>If procurement activities are to be undertaken, consult with Enterprise Procurement/ICT Procurement for assistance with a procurement plan and document the agreed approach.</w:t>
      </w:r>
    </w:p>
    <w:p w14:paraId="09DB2453" w14:textId="77777777" w:rsidR="0007354F" w:rsidRDefault="0007354F" w:rsidP="00B80D0B">
      <w:pPr>
        <w:pStyle w:val="NbrHeading1"/>
        <w:spacing w:after="480"/>
      </w:pPr>
      <w:bookmarkStart w:id="92" w:name="_Toc373764655"/>
      <w:bookmarkStart w:id="93" w:name="_Toc374367677"/>
      <w:bookmarkStart w:id="94" w:name="_Toc375295772"/>
      <w:bookmarkStart w:id="95" w:name="_Toc4686987"/>
      <w:bookmarkStart w:id="96" w:name="_Toc4762959"/>
      <w:r>
        <w:t>Project Schedule</w:t>
      </w:r>
      <w:bookmarkEnd w:id="92"/>
      <w:bookmarkEnd w:id="93"/>
      <w:bookmarkEnd w:id="94"/>
      <w:bookmarkEnd w:id="95"/>
      <w:bookmarkEnd w:id="96"/>
    </w:p>
    <w:p w14:paraId="370D3A40" w14:textId="77777777" w:rsidR="0007354F" w:rsidRPr="00B80D0B" w:rsidRDefault="00ED50B6" w:rsidP="00B80D0B">
      <w:pPr>
        <w:pStyle w:val="NbrHeading2"/>
        <w:spacing w:before="360"/>
        <w:rPr>
          <w:b w:val="0"/>
        </w:rPr>
      </w:pPr>
      <w:bookmarkStart w:id="97" w:name="_Toc4686988"/>
      <w:bookmarkStart w:id="98" w:name="_Toc4762960"/>
      <w:r w:rsidRPr="00B80D0B">
        <w:rPr>
          <w:b w:val="0"/>
        </w:rPr>
        <w:t>Schedule</w:t>
      </w:r>
      <w:bookmarkEnd w:id="97"/>
      <w:bookmarkEnd w:id="98"/>
      <w:r w:rsidRPr="00B80D0B">
        <w:rPr>
          <w:b w:val="0"/>
        </w:rPr>
        <w:t xml:space="preserve"> </w:t>
      </w:r>
    </w:p>
    <w:p w14:paraId="0192EB1F" w14:textId="761E40D8" w:rsidR="00B80D0B" w:rsidRPr="00B80D0B" w:rsidRDefault="00B80D0B" w:rsidP="00B80D0B">
      <w:pPr>
        <w:rPr>
          <w:i/>
          <w:color w:val="808080" w:themeColor="background1" w:themeShade="80"/>
        </w:rPr>
      </w:pPr>
      <w:r w:rsidRPr="00B80D0B">
        <w:rPr>
          <w:i/>
          <w:color w:val="808080" w:themeColor="background1" w:themeShade="80"/>
        </w:rPr>
        <w:t>Insert the project schedule diagram that summarises the key timeline and phases / work streams from the project schedule. The schedule</w:t>
      </w:r>
      <w:r>
        <w:rPr>
          <w:i/>
          <w:color w:val="808080" w:themeColor="background1" w:themeShade="80"/>
        </w:rPr>
        <w:t xml:space="preserve"> can be </w:t>
      </w:r>
      <w:r w:rsidR="00256DC0">
        <w:rPr>
          <w:i/>
          <w:color w:val="808080" w:themeColor="background1" w:themeShade="80"/>
        </w:rPr>
        <w:t xml:space="preserve">exported from your Project Online site, and </w:t>
      </w:r>
      <w:r>
        <w:rPr>
          <w:i/>
          <w:color w:val="808080" w:themeColor="background1" w:themeShade="80"/>
        </w:rPr>
        <w:t xml:space="preserve">included as an appendix. </w:t>
      </w:r>
      <w:r w:rsidRPr="00B80D0B">
        <w:rPr>
          <w:i/>
          <w:color w:val="808080" w:themeColor="background1" w:themeShade="80"/>
        </w:rPr>
        <w:t>To support repo</w:t>
      </w:r>
      <w:r>
        <w:rPr>
          <w:i/>
          <w:color w:val="808080" w:themeColor="background1" w:themeShade="80"/>
        </w:rPr>
        <w:t xml:space="preserve">rting to different </w:t>
      </w:r>
      <w:r w:rsidRPr="00B80D0B">
        <w:rPr>
          <w:i/>
          <w:color w:val="808080" w:themeColor="background1" w:themeShade="80"/>
        </w:rPr>
        <w:t>stakeholders, the following views of the schedule should be available:</w:t>
      </w:r>
    </w:p>
    <w:p w14:paraId="2F23925F" w14:textId="77777777" w:rsidR="00B80D0B" w:rsidRDefault="00B80D0B" w:rsidP="00B80D0B">
      <w:pPr>
        <w:rPr>
          <w:i/>
          <w:color w:val="808080" w:themeColor="background1" w:themeShade="80"/>
        </w:rPr>
      </w:pPr>
    </w:p>
    <w:p w14:paraId="7C52A7ED" w14:textId="4B69A674" w:rsidR="00B80D0B" w:rsidRPr="00B80D0B" w:rsidRDefault="00B80D0B" w:rsidP="00CD4348">
      <w:pPr>
        <w:pStyle w:val="ListParagraph0"/>
        <w:numPr>
          <w:ilvl w:val="0"/>
          <w:numId w:val="24"/>
        </w:numPr>
        <w:rPr>
          <w:i/>
          <w:color w:val="808080" w:themeColor="background1" w:themeShade="80"/>
        </w:rPr>
      </w:pPr>
      <w:r w:rsidRPr="00B80D0B">
        <w:rPr>
          <w:i/>
          <w:color w:val="808080" w:themeColor="background1" w:themeShade="80"/>
        </w:rPr>
        <w:t>Level 1 - Management Level Schedule/Roadmap: provide an overview for senior management and include key KPIs, Major Milestones and high-level summary activities</w:t>
      </w:r>
    </w:p>
    <w:p w14:paraId="0A011AA0" w14:textId="77777777" w:rsidR="00B80D0B" w:rsidRPr="00B80D0B" w:rsidRDefault="00B80D0B" w:rsidP="00B80D0B">
      <w:pPr>
        <w:rPr>
          <w:i/>
          <w:color w:val="808080" w:themeColor="background1" w:themeShade="80"/>
        </w:rPr>
      </w:pPr>
    </w:p>
    <w:p w14:paraId="67671DF3" w14:textId="77777777" w:rsidR="00B80D0B" w:rsidRPr="00B80D0B" w:rsidRDefault="00B80D0B" w:rsidP="00CD4348">
      <w:pPr>
        <w:pStyle w:val="ListParagraph0"/>
        <w:numPr>
          <w:ilvl w:val="0"/>
          <w:numId w:val="24"/>
        </w:numPr>
        <w:rPr>
          <w:i/>
          <w:color w:val="808080" w:themeColor="background1" w:themeShade="80"/>
        </w:rPr>
      </w:pPr>
      <w:r w:rsidRPr="00B80D0B">
        <w:rPr>
          <w:i/>
          <w:color w:val="808080" w:themeColor="background1" w:themeShade="80"/>
        </w:rPr>
        <w:t>Level 2 - Project Level Schedule:  Traditional project schedule listing key tasks and activities.</w:t>
      </w:r>
    </w:p>
    <w:p w14:paraId="79F4EB76" w14:textId="77777777" w:rsidR="00B80D0B" w:rsidRPr="00B80D0B" w:rsidRDefault="00B80D0B" w:rsidP="00B80D0B">
      <w:pPr>
        <w:rPr>
          <w:i/>
          <w:color w:val="808080" w:themeColor="background1" w:themeShade="80"/>
        </w:rPr>
      </w:pPr>
    </w:p>
    <w:p w14:paraId="43F9F532" w14:textId="77777777" w:rsidR="00B80D0B" w:rsidRPr="00B80D0B" w:rsidRDefault="00B80D0B" w:rsidP="00CD4348">
      <w:pPr>
        <w:pStyle w:val="ListParagraph0"/>
        <w:numPr>
          <w:ilvl w:val="0"/>
          <w:numId w:val="24"/>
        </w:numPr>
        <w:rPr>
          <w:i/>
          <w:color w:val="808080" w:themeColor="background1" w:themeShade="80"/>
        </w:rPr>
      </w:pPr>
      <w:r w:rsidRPr="00B80D0B">
        <w:rPr>
          <w:i/>
          <w:color w:val="808080" w:themeColor="background1" w:themeShade="80"/>
        </w:rPr>
        <w:t xml:space="preserve">Level 3 - Control Level Schedule: View showing all the relationships between the various disciplines and related projects/interdependencies. </w:t>
      </w:r>
    </w:p>
    <w:p w14:paraId="30A10C3B" w14:textId="77777777" w:rsidR="0007354F" w:rsidRPr="00B80D0B" w:rsidRDefault="0007354F" w:rsidP="00B80D0B">
      <w:pPr>
        <w:pStyle w:val="NbrHeading2"/>
        <w:spacing w:before="360"/>
        <w:rPr>
          <w:b w:val="0"/>
        </w:rPr>
      </w:pPr>
      <w:bookmarkStart w:id="99" w:name="_Toc373764657"/>
      <w:bookmarkStart w:id="100" w:name="_Toc374367679"/>
      <w:bookmarkStart w:id="101" w:name="_Toc375295774"/>
      <w:bookmarkStart w:id="102" w:name="_Toc4686989"/>
      <w:bookmarkStart w:id="103" w:name="_Toc4762961"/>
      <w:r w:rsidRPr="00B80D0B">
        <w:rPr>
          <w:b w:val="0"/>
        </w:rPr>
        <w:t>Key Project Milestones</w:t>
      </w:r>
      <w:bookmarkEnd w:id="99"/>
      <w:bookmarkEnd w:id="100"/>
      <w:bookmarkEnd w:id="101"/>
      <w:bookmarkEnd w:id="102"/>
      <w:bookmarkEnd w:id="103"/>
    </w:p>
    <w:p w14:paraId="1E04B67F" w14:textId="77777777" w:rsidR="00B80D0B" w:rsidRPr="00B80D0B" w:rsidRDefault="00B80D0B" w:rsidP="00B80D0B">
      <w:pPr>
        <w:rPr>
          <w:i/>
          <w:color w:val="808080" w:themeColor="background1" w:themeShade="80"/>
        </w:rPr>
      </w:pPr>
      <w:r w:rsidRPr="00B80D0B">
        <w:rPr>
          <w:i/>
          <w:color w:val="808080" w:themeColor="background1" w:themeShade="80"/>
        </w:rPr>
        <w:t>Insert key project milestones in the table below.  This may also include required approval gates. Define the acceptance criteria for the achievement of the milestone as agreed with the Project Sponsor/Owner.</w:t>
      </w:r>
    </w:p>
    <w:p w14:paraId="51B23D29" w14:textId="77777777" w:rsidR="00ED50B6" w:rsidRDefault="00ED50B6" w:rsidP="00ED50B6"/>
    <w:p w14:paraId="3DE141F6" w14:textId="77777777" w:rsidR="00ED50B6" w:rsidRDefault="00ED50B6" w:rsidP="00ED50B6"/>
    <w:tbl>
      <w:tblPr>
        <w:tblStyle w:val="TableGridLight"/>
        <w:tblW w:w="5000" w:type="pct"/>
        <w:tblInd w:w="0" w:type="dxa"/>
        <w:tblLook w:val="0000" w:firstRow="0" w:lastRow="0" w:firstColumn="0" w:lastColumn="0" w:noHBand="0" w:noVBand="0"/>
      </w:tblPr>
      <w:tblGrid>
        <w:gridCol w:w="1166"/>
        <w:gridCol w:w="1429"/>
        <w:gridCol w:w="2752"/>
        <w:gridCol w:w="2565"/>
        <w:gridCol w:w="1716"/>
      </w:tblGrid>
      <w:tr w:rsidR="00BF57B1" w:rsidRPr="00DD575D" w14:paraId="2ED58DB4" w14:textId="77777777" w:rsidTr="000A7CF5">
        <w:trPr>
          <w:trHeight w:val="284"/>
        </w:trPr>
        <w:tc>
          <w:tcPr>
            <w:tcW w:w="606" w:type="pct"/>
            <w:shd w:val="clear" w:color="auto" w:fill="BFBFBF" w:themeFill="background1" w:themeFillShade="BF"/>
          </w:tcPr>
          <w:p w14:paraId="05AC4A18" w14:textId="77777777" w:rsidR="00BF57B1" w:rsidRPr="00DD575D" w:rsidRDefault="00BF57B1" w:rsidP="00A47CF0">
            <w:pPr>
              <w:pStyle w:val="TableText"/>
              <w:rPr>
                <w:rStyle w:val="Emphasis"/>
              </w:rPr>
            </w:pPr>
            <w:r>
              <w:rPr>
                <w:rStyle w:val="Emphasis"/>
              </w:rPr>
              <w:t>Phase</w:t>
            </w:r>
          </w:p>
        </w:tc>
        <w:tc>
          <w:tcPr>
            <w:tcW w:w="742" w:type="pct"/>
            <w:shd w:val="clear" w:color="auto" w:fill="BFBFBF" w:themeFill="background1" w:themeFillShade="BF"/>
          </w:tcPr>
          <w:p w14:paraId="3DA33863" w14:textId="77777777" w:rsidR="00BF57B1" w:rsidRPr="00DD575D" w:rsidRDefault="00BF57B1" w:rsidP="00A47CF0">
            <w:pPr>
              <w:pStyle w:val="TableText"/>
              <w:rPr>
                <w:rStyle w:val="Emphasis"/>
              </w:rPr>
            </w:pPr>
            <w:r w:rsidRPr="00DD575D">
              <w:rPr>
                <w:rStyle w:val="Emphasis"/>
              </w:rPr>
              <w:t>Milestone</w:t>
            </w:r>
          </w:p>
        </w:tc>
        <w:tc>
          <w:tcPr>
            <w:tcW w:w="1429" w:type="pct"/>
            <w:shd w:val="clear" w:color="auto" w:fill="BFBFBF" w:themeFill="background1" w:themeFillShade="BF"/>
          </w:tcPr>
          <w:p w14:paraId="39B6F440" w14:textId="77777777" w:rsidR="00BF57B1" w:rsidRPr="00DD575D" w:rsidRDefault="00BF57B1" w:rsidP="00A47CF0">
            <w:pPr>
              <w:pStyle w:val="TableText"/>
              <w:rPr>
                <w:rStyle w:val="Emphasis"/>
              </w:rPr>
            </w:pPr>
            <w:r w:rsidRPr="00DD575D">
              <w:rPr>
                <w:rStyle w:val="Emphasis"/>
              </w:rPr>
              <w:t>Acceptance Criteria</w:t>
            </w:r>
          </w:p>
        </w:tc>
        <w:tc>
          <w:tcPr>
            <w:tcW w:w="1332" w:type="pct"/>
            <w:shd w:val="clear" w:color="auto" w:fill="BFBFBF" w:themeFill="background1" w:themeFillShade="BF"/>
          </w:tcPr>
          <w:p w14:paraId="3AC4FD43" w14:textId="77777777" w:rsidR="00BF57B1" w:rsidRPr="00DD575D" w:rsidRDefault="00BF57B1" w:rsidP="00A47CF0">
            <w:pPr>
              <w:pStyle w:val="TableText"/>
              <w:rPr>
                <w:rStyle w:val="Emphasis"/>
              </w:rPr>
            </w:pPr>
            <w:r>
              <w:rPr>
                <w:rStyle w:val="Emphasis"/>
              </w:rPr>
              <w:t>Owner</w:t>
            </w:r>
          </w:p>
        </w:tc>
        <w:tc>
          <w:tcPr>
            <w:tcW w:w="891" w:type="pct"/>
            <w:shd w:val="clear" w:color="auto" w:fill="BFBFBF" w:themeFill="background1" w:themeFillShade="BF"/>
          </w:tcPr>
          <w:p w14:paraId="3234CE27" w14:textId="77777777" w:rsidR="00BF57B1" w:rsidRPr="00DD575D" w:rsidRDefault="00BF57B1" w:rsidP="00A47CF0">
            <w:pPr>
              <w:pStyle w:val="TableText"/>
              <w:rPr>
                <w:rStyle w:val="Emphasis"/>
              </w:rPr>
            </w:pPr>
            <w:r>
              <w:rPr>
                <w:rStyle w:val="Emphasis"/>
              </w:rPr>
              <w:t>Estimated Due Date</w:t>
            </w:r>
          </w:p>
        </w:tc>
      </w:tr>
      <w:tr w:rsidR="00BF57B1" w:rsidRPr="00DD575D" w14:paraId="0A19C879" w14:textId="77777777" w:rsidTr="000A7CF5">
        <w:trPr>
          <w:trHeight w:val="284"/>
        </w:trPr>
        <w:tc>
          <w:tcPr>
            <w:tcW w:w="606" w:type="pct"/>
          </w:tcPr>
          <w:p w14:paraId="51A9FC92" w14:textId="77777777" w:rsidR="00BF57B1" w:rsidRPr="000A7CF5" w:rsidRDefault="00BF57B1" w:rsidP="00A47CF0">
            <w:pPr>
              <w:pStyle w:val="TableText"/>
            </w:pPr>
          </w:p>
        </w:tc>
        <w:tc>
          <w:tcPr>
            <w:tcW w:w="742" w:type="pct"/>
          </w:tcPr>
          <w:p w14:paraId="014B4024" w14:textId="77777777" w:rsidR="00BF57B1" w:rsidRPr="000A7CF5" w:rsidRDefault="00BF57B1" w:rsidP="00A47CF0">
            <w:pPr>
              <w:pStyle w:val="TableText"/>
            </w:pPr>
          </w:p>
        </w:tc>
        <w:tc>
          <w:tcPr>
            <w:tcW w:w="1429" w:type="pct"/>
          </w:tcPr>
          <w:p w14:paraId="3EE8430D" w14:textId="77777777" w:rsidR="00BF57B1" w:rsidRPr="000A7CF5" w:rsidRDefault="00BF57B1" w:rsidP="00A47CF0">
            <w:pPr>
              <w:pStyle w:val="TableText"/>
              <w:rPr>
                <w:rStyle w:val="SubtleEmphasis"/>
              </w:rPr>
            </w:pPr>
          </w:p>
        </w:tc>
        <w:tc>
          <w:tcPr>
            <w:tcW w:w="1332" w:type="pct"/>
          </w:tcPr>
          <w:p w14:paraId="6F61165F" w14:textId="77777777" w:rsidR="00BF57B1" w:rsidRPr="000A7CF5" w:rsidRDefault="00BF57B1" w:rsidP="00A47CF0">
            <w:pPr>
              <w:pStyle w:val="TableText"/>
            </w:pPr>
          </w:p>
        </w:tc>
        <w:tc>
          <w:tcPr>
            <w:tcW w:w="891" w:type="pct"/>
          </w:tcPr>
          <w:p w14:paraId="7AA43F35" w14:textId="77777777" w:rsidR="00BF57B1" w:rsidRPr="000A7CF5" w:rsidRDefault="00BF57B1" w:rsidP="00A47CF0">
            <w:pPr>
              <w:pStyle w:val="TableText"/>
            </w:pPr>
          </w:p>
        </w:tc>
      </w:tr>
      <w:tr w:rsidR="00BF57B1" w:rsidRPr="00DD575D" w14:paraId="1D2F01DE" w14:textId="77777777" w:rsidTr="000A7CF5">
        <w:trPr>
          <w:trHeight w:val="284"/>
        </w:trPr>
        <w:tc>
          <w:tcPr>
            <w:tcW w:w="606" w:type="pct"/>
          </w:tcPr>
          <w:p w14:paraId="1A2C72F2" w14:textId="77777777" w:rsidR="00BF57B1" w:rsidRPr="000A7CF5" w:rsidRDefault="00BF57B1" w:rsidP="00A47CF0">
            <w:pPr>
              <w:pStyle w:val="TableText"/>
            </w:pPr>
          </w:p>
        </w:tc>
        <w:tc>
          <w:tcPr>
            <w:tcW w:w="742" w:type="pct"/>
          </w:tcPr>
          <w:p w14:paraId="36426F1A" w14:textId="77777777" w:rsidR="00BF57B1" w:rsidRPr="000A7CF5" w:rsidRDefault="00BF57B1" w:rsidP="00A47CF0">
            <w:pPr>
              <w:pStyle w:val="TableText"/>
            </w:pPr>
          </w:p>
        </w:tc>
        <w:tc>
          <w:tcPr>
            <w:tcW w:w="1429" w:type="pct"/>
          </w:tcPr>
          <w:p w14:paraId="2DAD1356" w14:textId="77777777" w:rsidR="00BF57B1" w:rsidRPr="000A7CF5" w:rsidRDefault="00BF57B1" w:rsidP="00A47CF0">
            <w:pPr>
              <w:pStyle w:val="TableText"/>
              <w:rPr>
                <w:rStyle w:val="SubtleEmphasis"/>
              </w:rPr>
            </w:pPr>
          </w:p>
        </w:tc>
        <w:tc>
          <w:tcPr>
            <w:tcW w:w="1332" w:type="pct"/>
          </w:tcPr>
          <w:p w14:paraId="63CB8A61" w14:textId="77777777" w:rsidR="00BF57B1" w:rsidRPr="000A7CF5" w:rsidRDefault="00BF57B1" w:rsidP="00A47CF0">
            <w:pPr>
              <w:pStyle w:val="TableText"/>
            </w:pPr>
          </w:p>
        </w:tc>
        <w:tc>
          <w:tcPr>
            <w:tcW w:w="891" w:type="pct"/>
          </w:tcPr>
          <w:p w14:paraId="128897AA" w14:textId="77777777" w:rsidR="00BF57B1" w:rsidRPr="000A7CF5" w:rsidRDefault="00BF57B1" w:rsidP="00A47CF0">
            <w:pPr>
              <w:pStyle w:val="TableText"/>
            </w:pPr>
          </w:p>
        </w:tc>
      </w:tr>
      <w:tr w:rsidR="00BF57B1" w:rsidRPr="00DD575D" w14:paraId="7563C90C" w14:textId="77777777" w:rsidTr="000A7CF5">
        <w:trPr>
          <w:trHeight w:val="284"/>
        </w:trPr>
        <w:tc>
          <w:tcPr>
            <w:tcW w:w="606" w:type="pct"/>
          </w:tcPr>
          <w:p w14:paraId="2F676276" w14:textId="77777777" w:rsidR="00BF57B1" w:rsidRPr="000A7CF5" w:rsidRDefault="00BF57B1" w:rsidP="00A47CF0">
            <w:pPr>
              <w:pStyle w:val="TableText"/>
            </w:pPr>
          </w:p>
        </w:tc>
        <w:tc>
          <w:tcPr>
            <w:tcW w:w="742" w:type="pct"/>
          </w:tcPr>
          <w:p w14:paraId="2C392747" w14:textId="77777777" w:rsidR="00BF57B1" w:rsidRPr="000A7CF5" w:rsidRDefault="00BF57B1" w:rsidP="00A47CF0">
            <w:pPr>
              <w:pStyle w:val="TableText"/>
            </w:pPr>
          </w:p>
        </w:tc>
        <w:tc>
          <w:tcPr>
            <w:tcW w:w="1429" w:type="pct"/>
          </w:tcPr>
          <w:p w14:paraId="27A4A38A" w14:textId="77777777" w:rsidR="00BF57B1" w:rsidRPr="000A7CF5" w:rsidRDefault="00BF57B1" w:rsidP="00A47CF0">
            <w:pPr>
              <w:pStyle w:val="TableText"/>
              <w:rPr>
                <w:rStyle w:val="SubtleEmphasis"/>
              </w:rPr>
            </w:pPr>
          </w:p>
        </w:tc>
        <w:tc>
          <w:tcPr>
            <w:tcW w:w="1332" w:type="pct"/>
          </w:tcPr>
          <w:p w14:paraId="7222A951" w14:textId="77777777" w:rsidR="00BF57B1" w:rsidRPr="000A7CF5" w:rsidRDefault="00BF57B1" w:rsidP="00A47CF0">
            <w:pPr>
              <w:pStyle w:val="TableText"/>
            </w:pPr>
          </w:p>
        </w:tc>
        <w:tc>
          <w:tcPr>
            <w:tcW w:w="891" w:type="pct"/>
          </w:tcPr>
          <w:p w14:paraId="36C66D81" w14:textId="77777777" w:rsidR="00BF57B1" w:rsidRPr="000A7CF5" w:rsidRDefault="00BF57B1" w:rsidP="00A47CF0">
            <w:pPr>
              <w:pStyle w:val="TableText"/>
            </w:pPr>
          </w:p>
        </w:tc>
      </w:tr>
      <w:tr w:rsidR="00BF57B1" w:rsidRPr="00DD575D" w14:paraId="695A1F62" w14:textId="77777777" w:rsidTr="000A7CF5">
        <w:trPr>
          <w:trHeight w:val="284"/>
        </w:trPr>
        <w:tc>
          <w:tcPr>
            <w:tcW w:w="606" w:type="pct"/>
          </w:tcPr>
          <w:p w14:paraId="1024D3BD" w14:textId="77777777" w:rsidR="00BF57B1" w:rsidRPr="000A7CF5" w:rsidRDefault="00BF57B1" w:rsidP="00A47CF0">
            <w:pPr>
              <w:pStyle w:val="TableText"/>
            </w:pPr>
          </w:p>
        </w:tc>
        <w:tc>
          <w:tcPr>
            <w:tcW w:w="742" w:type="pct"/>
          </w:tcPr>
          <w:p w14:paraId="6FDBAF3B" w14:textId="77777777" w:rsidR="00BF57B1" w:rsidRPr="000A7CF5" w:rsidRDefault="00BF57B1" w:rsidP="00A47CF0">
            <w:pPr>
              <w:pStyle w:val="TableText"/>
            </w:pPr>
          </w:p>
        </w:tc>
        <w:tc>
          <w:tcPr>
            <w:tcW w:w="1429" w:type="pct"/>
          </w:tcPr>
          <w:p w14:paraId="59DE65C4" w14:textId="77777777" w:rsidR="00BF57B1" w:rsidRPr="000A7CF5" w:rsidRDefault="00BF57B1" w:rsidP="00A47CF0">
            <w:pPr>
              <w:pStyle w:val="TableText"/>
              <w:rPr>
                <w:rStyle w:val="SubtleEmphasis"/>
              </w:rPr>
            </w:pPr>
          </w:p>
        </w:tc>
        <w:tc>
          <w:tcPr>
            <w:tcW w:w="1332" w:type="pct"/>
          </w:tcPr>
          <w:p w14:paraId="43F2E971" w14:textId="77777777" w:rsidR="00BF57B1" w:rsidRPr="000A7CF5" w:rsidRDefault="00BF57B1" w:rsidP="00A47CF0">
            <w:pPr>
              <w:pStyle w:val="TableText"/>
            </w:pPr>
          </w:p>
        </w:tc>
        <w:tc>
          <w:tcPr>
            <w:tcW w:w="891" w:type="pct"/>
          </w:tcPr>
          <w:p w14:paraId="58F27AB4" w14:textId="77777777" w:rsidR="00BF57B1" w:rsidRPr="000A7CF5" w:rsidRDefault="00BF57B1" w:rsidP="00A47CF0">
            <w:pPr>
              <w:pStyle w:val="TableText"/>
            </w:pPr>
          </w:p>
        </w:tc>
      </w:tr>
      <w:tr w:rsidR="00BF57B1" w:rsidRPr="00DD575D" w14:paraId="6BC1E2BD" w14:textId="77777777" w:rsidTr="000A7CF5">
        <w:trPr>
          <w:trHeight w:val="284"/>
        </w:trPr>
        <w:tc>
          <w:tcPr>
            <w:tcW w:w="606" w:type="pct"/>
          </w:tcPr>
          <w:p w14:paraId="4172E431" w14:textId="77777777" w:rsidR="00BF57B1" w:rsidRPr="000A7CF5" w:rsidRDefault="00BF57B1" w:rsidP="00A47CF0">
            <w:pPr>
              <w:pStyle w:val="TableText"/>
            </w:pPr>
          </w:p>
        </w:tc>
        <w:tc>
          <w:tcPr>
            <w:tcW w:w="742" w:type="pct"/>
          </w:tcPr>
          <w:p w14:paraId="6FA913B9" w14:textId="77777777" w:rsidR="00BF57B1" w:rsidRPr="000A7CF5" w:rsidRDefault="00BF57B1" w:rsidP="00A47CF0">
            <w:pPr>
              <w:pStyle w:val="TableText"/>
            </w:pPr>
          </w:p>
        </w:tc>
        <w:tc>
          <w:tcPr>
            <w:tcW w:w="1429" w:type="pct"/>
          </w:tcPr>
          <w:p w14:paraId="44669DF0" w14:textId="77777777" w:rsidR="00BF57B1" w:rsidRPr="000A7CF5" w:rsidRDefault="00BF57B1" w:rsidP="00A47CF0">
            <w:pPr>
              <w:pStyle w:val="TableText"/>
              <w:rPr>
                <w:rStyle w:val="SubtleEmphasis"/>
              </w:rPr>
            </w:pPr>
          </w:p>
        </w:tc>
        <w:tc>
          <w:tcPr>
            <w:tcW w:w="1332" w:type="pct"/>
          </w:tcPr>
          <w:p w14:paraId="2FC5D23C" w14:textId="77777777" w:rsidR="00BF57B1" w:rsidRPr="000A7CF5" w:rsidRDefault="00BF57B1" w:rsidP="00A47CF0">
            <w:pPr>
              <w:pStyle w:val="TableText"/>
            </w:pPr>
          </w:p>
        </w:tc>
        <w:tc>
          <w:tcPr>
            <w:tcW w:w="891" w:type="pct"/>
          </w:tcPr>
          <w:p w14:paraId="531F1DAA" w14:textId="77777777" w:rsidR="00BF57B1" w:rsidRPr="000A7CF5" w:rsidRDefault="00BF57B1" w:rsidP="00A47CF0">
            <w:pPr>
              <w:pStyle w:val="TableText"/>
            </w:pPr>
          </w:p>
        </w:tc>
      </w:tr>
      <w:tr w:rsidR="00BF57B1" w:rsidRPr="00DD575D" w14:paraId="05B02395" w14:textId="77777777" w:rsidTr="000A7CF5">
        <w:trPr>
          <w:trHeight w:val="284"/>
        </w:trPr>
        <w:tc>
          <w:tcPr>
            <w:tcW w:w="606" w:type="pct"/>
          </w:tcPr>
          <w:p w14:paraId="082460A7" w14:textId="77777777" w:rsidR="00BF57B1" w:rsidRPr="000A7CF5" w:rsidRDefault="00BF57B1" w:rsidP="00A47CF0">
            <w:pPr>
              <w:pStyle w:val="TableText"/>
            </w:pPr>
          </w:p>
        </w:tc>
        <w:tc>
          <w:tcPr>
            <w:tcW w:w="742" w:type="pct"/>
          </w:tcPr>
          <w:p w14:paraId="769CA109" w14:textId="77777777" w:rsidR="00BF57B1" w:rsidRPr="000A7CF5" w:rsidRDefault="00BF57B1" w:rsidP="00A47CF0">
            <w:pPr>
              <w:pStyle w:val="TableText"/>
            </w:pPr>
          </w:p>
        </w:tc>
        <w:tc>
          <w:tcPr>
            <w:tcW w:w="1429" w:type="pct"/>
          </w:tcPr>
          <w:p w14:paraId="71DAC336" w14:textId="77777777" w:rsidR="00BF57B1" w:rsidRPr="000A7CF5" w:rsidRDefault="00BF57B1" w:rsidP="00A47CF0">
            <w:pPr>
              <w:pStyle w:val="TableText"/>
              <w:rPr>
                <w:rStyle w:val="SubtleEmphasis"/>
              </w:rPr>
            </w:pPr>
          </w:p>
        </w:tc>
        <w:tc>
          <w:tcPr>
            <w:tcW w:w="1332" w:type="pct"/>
          </w:tcPr>
          <w:p w14:paraId="707FF303" w14:textId="77777777" w:rsidR="00BF57B1" w:rsidRPr="000A7CF5" w:rsidRDefault="00BF57B1" w:rsidP="00A47CF0">
            <w:pPr>
              <w:pStyle w:val="TableText"/>
            </w:pPr>
          </w:p>
        </w:tc>
        <w:tc>
          <w:tcPr>
            <w:tcW w:w="891" w:type="pct"/>
          </w:tcPr>
          <w:p w14:paraId="779AB8CA" w14:textId="77777777" w:rsidR="00BF57B1" w:rsidRPr="000A7CF5" w:rsidRDefault="00BF57B1" w:rsidP="00A47CF0">
            <w:pPr>
              <w:pStyle w:val="TableText"/>
            </w:pPr>
          </w:p>
        </w:tc>
      </w:tr>
    </w:tbl>
    <w:p w14:paraId="49E17CC5" w14:textId="77777777" w:rsidR="00DF34F9" w:rsidRDefault="00DF34F9" w:rsidP="00B80D0B">
      <w:pPr>
        <w:pStyle w:val="NbrHeading1"/>
        <w:spacing w:after="480"/>
      </w:pPr>
      <w:bookmarkStart w:id="104" w:name="_Toc130887748"/>
      <w:bookmarkStart w:id="105" w:name="_Toc202328364"/>
      <w:bookmarkStart w:id="106" w:name="_Toc278366849"/>
      <w:bookmarkStart w:id="107" w:name="_Toc374367641"/>
      <w:bookmarkStart w:id="108" w:name="_Toc375301339"/>
      <w:bookmarkStart w:id="109" w:name="_Toc4686990"/>
      <w:bookmarkStart w:id="110" w:name="_Toc4762962"/>
      <w:r w:rsidRPr="00696884">
        <w:lastRenderedPageBreak/>
        <w:t>Issue Management</w:t>
      </w:r>
      <w:bookmarkEnd w:id="104"/>
      <w:bookmarkEnd w:id="105"/>
      <w:bookmarkEnd w:id="106"/>
      <w:bookmarkEnd w:id="107"/>
      <w:bookmarkEnd w:id="108"/>
      <w:r>
        <w:t xml:space="preserve"> Plan</w:t>
      </w:r>
      <w:bookmarkEnd w:id="109"/>
      <w:bookmarkEnd w:id="110"/>
    </w:p>
    <w:p w14:paraId="6A7C79A4" w14:textId="77777777" w:rsidR="00325353" w:rsidRPr="00B80D0B" w:rsidRDefault="000A7CF5" w:rsidP="00B80D0B">
      <w:pPr>
        <w:pStyle w:val="NbrHeading2"/>
        <w:spacing w:before="360"/>
        <w:rPr>
          <w:b w:val="0"/>
        </w:rPr>
      </w:pPr>
      <w:bookmarkStart w:id="111" w:name="_Toc4686991"/>
      <w:bookmarkStart w:id="112" w:name="_Toc4762963"/>
      <w:r w:rsidRPr="00B80D0B">
        <w:rPr>
          <w:b w:val="0"/>
        </w:rPr>
        <w:t>Managing Issues</w:t>
      </w:r>
      <w:bookmarkEnd w:id="111"/>
      <w:bookmarkEnd w:id="112"/>
    </w:p>
    <w:p w14:paraId="7500E2E2" w14:textId="77777777" w:rsidR="00B80D0B" w:rsidRPr="00B80D0B" w:rsidRDefault="00B80D0B" w:rsidP="00B80D0B">
      <w:pPr>
        <w:rPr>
          <w:i/>
          <w:color w:val="808080" w:themeColor="background1" w:themeShade="80"/>
        </w:rPr>
      </w:pPr>
      <w:r w:rsidRPr="00B80D0B">
        <w:rPr>
          <w:i/>
          <w:color w:val="808080" w:themeColor="background1" w:themeShade="80"/>
        </w:rPr>
        <w:t>An issue is defined as an event/problem/matter that HAS occurred or a risk that has materialised and IS affecting the project. The issues management process requires early identification, regular review and management and escalation where required.  The project team will take following approach to managing issues that arise throughout the project lifecycle:</w:t>
      </w:r>
    </w:p>
    <w:p w14:paraId="3E0D0125" w14:textId="77777777" w:rsidR="00B80D0B" w:rsidRPr="00B80D0B" w:rsidRDefault="00B80D0B" w:rsidP="00CD4348">
      <w:pPr>
        <w:pStyle w:val="ListParagraph0"/>
        <w:numPr>
          <w:ilvl w:val="0"/>
          <w:numId w:val="20"/>
        </w:numPr>
        <w:rPr>
          <w:i/>
          <w:color w:val="808080" w:themeColor="background1" w:themeShade="80"/>
        </w:rPr>
      </w:pPr>
      <w:r w:rsidRPr="00B80D0B">
        <w:rPr>
          <w:i/>
          <w:color w:val="808080" w:themeColor="background1" w:themeShade="80"/>
        </w:rPr>
        <w:t xml:space="preserve">All issues will be captured and monitored using the Project Issues Register, which will be located within Project Online or equivalent. </w:t>
      </w:r>
    </w:p>
    <w:p w14:paraId="13F1CAD3" w14:textId="77777777" w:rsidR="00B80D0B" w:rsidRPr="00B80D0B" w:rsidRDefault="00B80D0B" w:rsidP="00CD4348">
      <w:pPr>
        <w:pStyle w:val="ListParagraph0"/>
        <w:numPr>
          <w:ilvl w:val="0"/>
          <w:numId w:val="20"/>
        </w:numPr>
        <w:rPr>
          <w:i/>
          <w:color w:val="808080" w:themeColor="background1" w:themeShade="80"/>
        </w:rPr>
      </w:pPr>
      <w:r w:rsidRPr="00B80D0B">
        <w:rPr>
          <w:i/>
          <w:color w:val="808080" w:themeColor="background1" w:themeShade="80"/>
        </w:rPr>
        <w:t>Any team member may log issues within their respective area of the project.</w:t>
      </w:r>
    </w:p>
    <w:p w14:paraId="3DFEC716" w14:textId="77777777" w:rsidR="00B80D0B" w:rsidRPr="00B80D0B" w:rsidRDefault="00B80D0B" w:rsidP="00CD4348">
      <w:pPr>
        <w:pStyle w:val="ListParagraph0"/>
        <w:numPr>
          <w:ilvl w:val="0"/>
          <w:numId w:val="20"/>
        </w:numPr>
        <w:rPr>
          <w:i/>
          <w:color w:val="808080" w:themeColor="background1" w:themeShade="80"/>
        </w:rPr>
      </w:pPr>
      <w:r w:rsidRPr="00B80D0B">
        <w:rPr>
          <w:i/>
          <w:color w:val="808080" w:themeColor="background1" w:themeShade="80"/>
        </w:rPr>
        <w:t>New issues are to be entered in the Issues Register and assigned a severity level according to the UQ’s Risk Standards.</w:t>
      </w:r>
    </w:p>
    <w:p w14:paraId="722866F0" w14:textId="77777777" w:rsidR="00B80D0B" w:rsidRPr="00B80D0B" w:rsidRDefault="00B80D0B" w:rsidP="00CD4348">
      <w:pPr>
        <w:pStyle w:val="ListParagraph0"/>
        <w:numPr>
          <w:ilvl w:val="0"/>
          <w:numId w:val="20"/>
        </w:numPr>
        <w:rPr>
          <w:i/>
          <w:color w:val="808080" w:themeColor="background1" w:themeShade="80"/>
        </w:rPr>
      </w:pPr>
      <w:r w:rsidRPr="00B80D0B">
        <w:rPr>
          <w:i/>
          <w:color w:val="808080" w:themeColor="background1" w:themeShade="80"/>
        </w:rPr>
        <w:t>The initial severity rating of an issue will be determined by the person raising the issue.</w:t>
      </w:r>
    </w:p>
    <w:p w14:paraId="1301FE20" w14:textId="77777777" w:rsidR="00B80D0B" w:rsidRPr="00B80D0B" w:rsidRDefault="00B80D0B" w:rsidP="00CD4348">
      <w:pPr>
        <w:pStyle w:val="ListParagraph0"/>
        <w:numPr>
          <w:ilvl w:val="0"/>
          <w:numId w:val="20"/>
        </w:numPr>
        <w:rPr>
          <w:i/>
          <w:color w:val="808080" w:themeColor="background1" w:themeShade="80"/>
        </w:rPr>
      </w:pPr>
      <w:r w:rsidRPr="00B80D0B">
        <w:rPr>
          <w:i/>
          <w:color w:val="808080" w:themeColor="background1" w:themeShade="80"/>
        </w:rPr>
        <w:t xml:space="preserve">The Issues Register will be reviewed during the </w:t>
      </w:r>
      <w:r w:rsidRPr="00B80D0B">
        <w:rPr>
          <w:b/>
          <w:i/>
          <w:color w:val="808080" w:themeColor="background1" w:themeShade="80"/>
        </w:rPr>
        <w:t>[insert appropriate governance forums e.g. weekly Project Working Group/Team Meeting]</w:t>
      </w:r>
      <w:r w:rsidRPr="00B80D0B">
        <w:rPr>
          <w:i/>
          <w:color w:val="808080" w:themeColor="background1" w:themeShade="80"/>
        </w:rPr>
        <w:t xml:space="preserve"> meetings to assign owners, discuss resolution actions, set target dates for resolution and update resolution progress. </w:t>
      </w:r>
    </w:p>
    <w:p w14:paraId="4E7ECBB2" w14:textId="77777777" w:rsidR="00B80D0B" w:rsidRPr="00B80D0B" w:rsidRDefault="00B80D0B" w:rsidP="00CD4348">
      <w:pPr>
        <w:pStyle w:val="ListParagraph0"/>
        <w:numPr>
          <w:ilvl w:val="0"/>
          <w:numId w:val="20"/>
        </w:numPr>
        <w:rPr>
          <w:i/>
          <w:color w:val="808080" w:themeColor="background1" w:themeShade="80"/>
        </w:rPr>
      </w:pPr>
      <w:r w:rsidRPr="00B80D0B">
        <w:rPr>
          <w:i/>
          <w:color w:val="808080" w:themeColor="background1" w:themeShade="80"/>
        </w:rPr>
        <w:t>Issues with potential for material impact to project scope, interdependencies, benefits, budgets, and / or timelines will be escalated to the Sponsor and/or Steering Committee, respectively for visibility and to assist with resolution.</w:t>
      </w:r>
    </w:p>
    <w:p w14:paraId="71593CBC" w14:textId="77777777" w:rsidR="00B80D0B" w:rsidRPr="00B80D0B" w:rsidRDefault="00B80D0B" w:rsidP="00CD4348">
      <w:pPr>
        <w:pStyle w:val="ListParagraph0"/>
        <w:numPr>
          <w:ilvl w:val="0"/>
          <w:numId w:val="20"/>
        </w:numPr>
        <w:rPr>
          <w:i/>
          <w:color w:val="808080" w:themeColor="background1" w:themeShade="80"/>
        </w:rPr>
      </w:pPr>
      <w:r w:rsidRPr="00B80D0B">
        <w:rPr>
          <w:i/>
          <w:color w:val="808080" w:themeColor="background1" w:themeShade="80"/>
        </w:rPr>
        <w:t>All Critical and Significant issues are to be stored within the Issues Register on Project Online (PPM).</w:t>
      </w:r>
    </w:p>
    <w:p w14:paraId="05663015" w14:textId="374CF707" w:rsidR="00780AEA" w:rsidRPr="00B80D0B" w:rsidRDefault="00B80D0B" w:rsidP="00B80D0B">
      <w:pPr>
        <w:pStyle w:val="BodyText"/>
        <w:rPr>
          <w:color w:val="808080" w:themeColor="background1" w:themeShade="80"/>
        </w:rPr>
      </w:pPr>
      <w:r w:rsidRPr="00B80D0B">
        <w:rPr>
          <w:i/>
          <w:color w:val="808080" w:themeColor="background1" w:themeShade="80"/>
        </w:rPr>
        <w:t>Discuss the project’s approach to managing issues in consideration with the above requirements.</w:t>
      </w:r>
    </w:p>
    <w:p w14:paraId="4B8BA1C3" w14:textId="77777777" w:rsidR="0083280D" w:rsidRPr="00B80D0B" w:rsidRDefault="0083280D" w:rsidP="00B80D0B">
      <w:pPr>
        <w:pStyle w:val="NbrHeading2"/>
        <w:spacing w:before="360"/>
        <w:rPr>
          <w:b w:val="0"/>
        </w:rPr>
      </w:pPr>
      <w:bookmarkStart w:id="113" w:name="_Toc4686992"/>
      <w:bookmarkStart w:id="114" w:name="_Toc4762964"/>
      <w:bookmarkStart w:id="115" w:name="_Toc130887749"/>
      <w:bookmarkStart w:id="116" w:name="_Toc202328365"/>
      <w:bookmarkStart w:id="117" w:name="_Toc278366850"/>
      <w:r w:rsidRPr="00B80D0B">
        <w:rPr>
          <w:b w:val="0"/>
        </w:rPr>
        <w:t>Issues Register</w:t>
      </w:r>
      <w:bookmarkEnd w:id="113"/>
      <w:bookmarkEnd w:id="114"/>
    </w:p>
    <w:p w14:paraId="1708F197" w14:textId="77777777" w:rsidR="00B80D0B" w:rsidRPr="00B80D0B" w:rsidRDefault="00B80D0B" w:rsidP="00B80D0B">
      <w:pPr>
        <w:pStyle w:val="BodyText"/>
        <w:rPr>
          <w:i/>
          <w:color w:val="808080" w:themeColor="background1" w:themeShade="80"/>
        </w:rPr>
      </w:pPr>
      <w:r w:rsidRPr="00B80D0B">
        <w:rPr>
          <w:i/>
          <w:color w:val="808080" w:themeColor="background1" w:themeShade="80"/>
        </w:rPr>
        <w:t xml:space="preserve">A Project Issues Register shall be used to capture all issues identified by the Project Team. </w:t>
      </w:r>
    </w:p>
    <w:p w14:paraId="1D8002F6" w14:textId="77777777" w:rsidR="006944CC" w:rsidRDefault="006944CC" w:rsidP="0083280D"/>
    <w:p w14:paraId="52FE672A" w14:textId="77777777" w:rsidR="006944CC" w:rsidRDefault="006944CC" w:rsidP="0083280D">
      <w:r>
        <w:t>Issues Register location: [</w:t>
      </w:r>
      <w:r w:rsidR="00796BC1">
        <w:t xml:space="preserve">Location </w:t>
      </w:r>
      <w:r>
        <w:t>Path]</w:t>
      </w:r>
    </w:p>
    <w:p w14:paraId="04C8A142" w14:textId="77777777" w:rsidR="00DF34F9" w:rsidRDefault="00DF34F9" w:rsidP="00DF34F9"/>
    <w:p w14:paraId="1FDF2324" w14:textId="77777777" w:rsidR="00325353" w:rsidRDefault="00DF34F9" w:rsidP="00B80D0B">
      <w:pPr>
        <w:pStyle w:val="NbrHeading1"/>
        <w:spacing w:after="480"/>
      </w:pPr>
      <w:bookmarkStart w:id="118" w:name="_Toc374367642"/>
      <w:bookmarkStart w:id="119" w:name="_Toc375301340"/>
      <w:bookmarkStart w:id="120" w:name="_Toc4686993"/>
      <w:bookmarkStart w:id="121" w:name="_Toc4762965"/>
      <w:r w:rsidRPr="00696884">
        <w:t>Risk Management</w:t>
      </w:r>
      <w:bookmarkEnd w:id="115"/>
      <w:bookmarkEnd w:id="116"/>
      <w:bookmarkEnd w:id="117"/>
      <w:bookmarkEnd w:id="118"/>
      <w:bookmarkEnd w:id="119"/>
      <w:r>
        <w:t xml:space="preserve"> Plan</w:t>
      </w:r>
      <w:bookmarkEnd w:id="120"/>
      <w:bookmarkEnd w:id="121"/>
    </w:p>
    <w:p w14:paraId="4E53DE77" w14:textId="77777777" w:rsidR="0083280D" w:rsidRPr="00B80D0B" w:rsidRDefault="008D45DD" w:rsidP="00B80D0B">
      <w:pPr>
        <w:pStyle w:val="NbrHeading2"/>
        <w:spacing w:before="360"/>
        <w:rPr>
          <w:b w:val="0"/>
        </w:rPr>
      </w:pPr>
      <w:bookmarkStart w:id="122" w:name="_Toc4686994"/>
      <w:bookmarkStart w:id="123" w:name="_Toc4762966"/>
      <w:r w:rsidRPr="00B80D0B">
        <w:rPr>
          <w:b w:val="0"/>
        </w:rPr>
        <w:t>Managing Risks</w:t>
      </w:r>
      <w:bookmarkEnd w:id="122"/>
      <w:bookmarkEnd w:id="123"/>
    </w:p>
    <w:p w14:paraId="2855B99B" w14:textId="77777777" w:rsidR="00B80D0B" w:rsidRPr="00B80D0B" w:rsidRDefault="00B80D0B" w:rsidP="00B80D0B">
      <w:pPr>
        <w:pStyle w:val="BodyText"/>
        <w:rPr>
          <w:i/>
          <w:color w:val="808080" w:themeColor="background1" w:themeShade="80"/>
        </w:rPr>
      </w:pPr>
      <w:r w:rsidRPr="00B80D0B">
        <w:rPr>
          <w:i/>
          <w:color w:val="808080" w:themeColor="background1" w:themeShade="80"/>
        </w:rPr>
        <w:t>The Risk Management Plan identifies the risks and the mitigation strategies required to reduce or eliminate this project’s risks. All risk management activities are to be in alignment with the Enterprise Risk Management Framework.</w:t>
      </w:r>
    </w:p>
    <w:p w14:paraId="7BBE427A" w14:textId="77777777" w:rsidR="00B80D0B" w:rsidRPr="00B80D0B" w:rsidRDefault="00B80D0B" w:rsidP="00B80D0B">
      <w:pPr>
        <w:pStyle w:val="BodyText"/>
        <w:rPr>
          <w:i/>
          <w:color w:val="808080" w:themeColor="background1" w:themeShade="80"/>
        </w:rPr>
      </w:pPr>
      <w:r w:rsidRPr="00B80D0B">
        <w:rPr>
          <w:i/>
          <w:color w:val="808080" w:themeColor="background1" w:themeShade="80"/>
        </w:rPr>
        <w:t>The project team will take following approach to managing risks that arise throughout the project lifecycle:</w:t>
      </w:r>
    </w:p>
    <w:p w14:paraId="4D0933FC" w14:textId="77777777" w:rsidR="00B80D0B" w:rsidRPr="00B80D0B" w:rsidRDefault="00B80D0B" w:rsidP="00CD4348">
      <w:pPr>
        <w:pStyle w:val="ListParagraph0"/>
        <w:numPr>
          <w:ilvl w:val="0"/>
          <w:numId w:val="20"/>
        </w:numPr>
        <w:rPr>
          <w:i/>
          <w:color w:val="808080" w:themeColor="background1" w:themeShade="80"/>
        </w:rPr>
      </w:pPr>
      <w:r w:rsidRPr="00B80D0B">
        <w:rPr>
          <w:i/>
          <w:color w:val="808080" w:themeColor="background1" w:themeShade="80"/>
        </w:rPr>
        <w:t>The project will develop a Risk Register to document and monitor all identified risks.</w:t>
      </w:r>
    </w:p>
    <w:p w14:paraId="751C3983" w14:textId="77777777" w:rsidR="00B80D0B" w:rsidRPr="00B80D0B" w:rsidRDefault="00B80D0B" w:rsidP="00CD4348">
      <w:pPr>
        <w:pStyle w:val="ListParagraph0"/>
        <w:numPr>
          <w:ilvl w:val="0"/>
          <w:numId w:val="20"/>
        </w:numPr>
        <w:rPr>
          <w:i/>
          <w:color w:val="808080" w:themeColor="background1" w:themeShade="80"/>
        </w:rPr>
      </w:pPr>
      <w:r w:rsidRPr="00B80D0B">
        <w:rPr>
          <w:i/>
          <w:color w:val="808080" w:themeColor="background1" w:themeShade="80"/>
        </w:rPr>
        <w:t>The Project Manager is accountable for risk identification in consultation with the Project Team, SME’s advice, external and internal stakeholders, and the Project Sponsor/Owner.</w:t>
      </w:r>
    </w:p>
    <w:p w14:paraId="56D7572A" w14:textId="77777777" w:rsidR="00B80D0B" w:rsidRPr="00B80D0B" w:rsidRDefault="00B80D0B" w:rsidP="00CD4348">
      <w:pPr>
        <w:pStyle w:val="ListParagraph0"/>
        <w:numPr>
          <w:ilvl w:val="0"/>
          <w:numId w:val="20"/>
        </w:numPr>
        <w:rPr>
          <w:i/>
          <w:color w:val="808080" w:themeColor="background1" w:themeShade="80"/>
        </w:rPr>
      </w:pPr>
      <w:r w:rsidRPr="00B80D0B">
        <w:rPr>
          <w:i/>
          <w:color w:val="808080" w:themeColor="background1" w:themeShade="80"/>
        </w:rPr>
        <w:lastRenderedPageBreak/>
        <w:t xml:space="preserve">Risks will be classified according to the UQ’s Enterprise Risk Management Framework and will include identification and assessment of risks (Enterprise, Program &amp; Project) and mitigation strategies/plans to eliminate or address each risk.  Mitigations for each risk will be documented and regularly reviewed by project management and relevant stakeholders in the [governance body e.g. Project Steering Committee. </w:t>
      </w:r>
    </w:p>
    <w:p w14:paraId="1E37DAC6" w14:textId="77777777" w:rsidR="00B80D0B" w:rsidRPr="00B80D0B" w:rsidRDefault="00B80D0B" w:rsidP="00CD4348">
      <w:pPr>
        <w:pStyle w:val="ListParagraph0"/>
        <w:numPr>
          <w:ilvl w:val="0"/>
          <w:numId w:val="20"/>
        </w:numPr>
        <w:rPr>
          <w:i/>
          <w:color w:val="808080" w:themeColor="background1" w:themeShade="80"/>
        </w:rPr>
      </w:pPr>
      <w:r w:rsidRPr="00B80D0B">
        <w:rPr>
          <w:i/>
          <w:color w:val="808080" w:themeColor="background1" w:themeShade="80"/>
        </w:rPr>
        <w:t xml:space="preserve">Risks rated as “Extreme” and “High” will be escalated to the Steering Committee to expedite their management / resolution.  </w:t>
      </w:r>
    </w:p>
    <w:p w14:paraId="5FD0A2B6" w14:textId="77777777" w:rsidR="00B80D0B" w:rsidRPr="00B80D0B" w:rsidRDefault="00B80D0B" w:rsidP="00CD4348">
      <w:pPr>
        <w:pStyle w:val="ListParagraph0"/>
        <w:numPr>
          <w:ilvl w:val="0"/>
          <w:numId w:val="20"/>
        </w:numPr>
        <w:rPr>
          <w:i/>
          <w:color w:val="808080" w:themeColor="background1" w:themeShade="80"/>
        </w:rPr>
      </w:pPr>
      <w:r w:rsidRPr="00B80D0B">
        <w:rPr>
          <w:i/>
          <w:color w:val="808080" w:themeColor="background1" w:themeShade="80"/>
        </w:rPr>
        <w:t xml:space="preserve">The Risks Register will be reviewed during the </w:t>
      </w:r>
      <w:r w:rsidRPr="00B80D0B">
        <w:rPr>
          <w:b/>
          <w:i/>
          <w:color w:val="808080" w:themeColor="background1" w:themeShade="80"/>
        </w:rPr>
        <w:t>[insert appropriate governance forums e.g. weekly Project Working Group/Team Meeting]</w:t>
      </w:r>
      <w:r w:rsidRPr="00B80D0B">
        <w:rPr>
          <w:i/>
          <w:color w:val="808080" w:themeColor="background1" w:themeShade="80"/>
        </w:rPr>
        <w:t xml:space="preserve"> meetings to assign owners, discuss resolution actions, set target dates for resolution and update resolution progress. </w:t>
      </w:r>
    </w:p>
    <w:p w14:paraId="61FF1694" w14:textId="77777777" w:rsidR="00B80D0B" w:rsidRPr="00B80D0B" w:rsidRDefault="00B80D0B" w:rsidP="00CD4348">
      <w:pPr>
        <w:pStyle w:val="ListParagraph0"/>
        <w:numPr>
          <w:ilvl w:val="0"/>
          <w:numId w:val="20"/>
        </w:numPr>
        <w:rPr>
          <w:i/>
          <w:color w:val="808080" w:themeColor="background1" w:themeShade="80"/>
        </w:rPr>
      </w:pPr>
      <w:r w:rsidRPr="00B80D0B">
        <w:rPr>
          <w:i/>
          <w:color w:val="808080" w:themeColor="background1" w:themeShade="80"/>
        </w:rPr>
        <w:t>Realised risks will be documented as a corrective action and the treatment strategy implemented.</w:t>
      </w:r>
    </w:p>
    <w:p w14:paraId="12120C47" w14:textId="77777777" w:rsidR="00B80D0B" w:rsidRPr="00B80D0B" w:rsidRDefault="00B80D0B" w:rsidP="00CD4348">
      <w:pPr>
        <w:pStyle w:val="ListParagraph0"/>
        <w:numPr>
          <w:ilvl w:val="0"/>
          <w:numId w:val="20"/>
        </w:numPr>
        <w:rPr>
          <w:i/>
          <w:color w:val="808080" w:themeColor="background1" w:themeShade="80"/>
        </w:rPr>
      </w:pPr>
      <w:r w:rsidRPr="00B80D0B">
        <w:rPr>
          <w:i/>
          <w:color w:val="808080" w:themeColor="background1" w:themeShade="80"/>
        </w:rPr>
        <w:t>Risks that are realised that have not been captured in the risk register and no mitigation strategy exists will have mitigation strategies developed and implemented.</w:t>
      </w:r>
    </w:p>
    <w:p w14:paraId="596DB178" w14:textId="77777777" w:rsidR="00B80D0B" w:rsidRPr="00B80D0B" w:rsidRDefault="00B80D0B" w:rsidP="00CD4348">
      <w:pPr>
        <w:pStyle w:val="ListParagraph0"/>
        <w:numPr>
          <w:ilvl w:val="0"/>
          <w:numId w:val="20"/>
        </w:numPr>
        <w:rPr>
          <w:i/>
          <w:color w:val="808080" w:themeColor="background1" w:themeShade="80"/>
        </w:rPr>
      </w:pPr>
      <w:r w:rsidRPr="00B80D0B">
        <w:rPr>
          <w:i/>
          <w:color w:val="808080" w:themeColor="background1" w:themeShade="80"/>
        </w:rPr>
        <w:t>Risks that are realised and / or treated are captured in the project’s lessons learnt file.</w:t>
      </w:r>
    </w:p>
    <w:p w14:paraId="603E32D7" w14:textId="77777777" w:rsidR="00B80D0B" w:rsidRPr="00B80D0B" w:rsidRDefault="00B80D0B" w:rsidP="00CD4348">
      <w:pPr>
        <w:pStyle w:val="ListParagraph0"/>
        <w:numPr>
          <w:ilvl w:val="0"/>
          <w:numId w:val="20"/>
        </w:numPr>
        <w:rPr>
          <w:i/>
          <w:color w:val="808080" w:themeColor="background1" w:themeShade="80"/>
        </w:rPr>
      </w:pPr>
      <w:r w:rsidRPr="00B80D0B">
        <w:rPr>
          <w:i/>
          <w:color w:val="808080" w:themeColor="background1" w:themeShade="80"/>
        </w:rPr>
        <w:t>Risks are classified as either open, closed, or realised risk. If a risk is realised, it may be necessary to submit a project variation as per the agreed change management/variation process.</w:t>
      </w:r>
    </w:p>
    <w:p w14:paraId="4D3151AC" w14:textId="77777777" w:rsidR="00B80D0B" w:rsidRPr="00B80D0B" w:rsidRDefault="00B80D0B" w:rsidP="00CD4348">
      <w:pPr>
        <w:pStyle w:val="ListParagraph0"/>
        <w:numPr>
          <w:ilvl w:val="0"/>
          <w:numId w:val="20"/>
        </w:numPr>
        <w:rPr>
          <w:i/>
          <w:color w:val="808080" w:themeColor="background1" w:themeShade="80"/>
        </w:rPr>
      </w:pPr>
      <w:r w:rsidRPr="00B80D0B">
        <w:rPr>
          <w:i/>
          <w:color w:val="808080" w:themeColor="background1" w:themeShade="80"/>
        </w:rPr>
        <w:t>Risks under active management will be regularly reviewed and reported on the Status Report to the [role / governance body receiving status report.</w:t>
      </w:r>
    </w:p>
    <w:p w14:paraId="78171F14" w14:textId="77777777" w:rsidR="00B80D0B" w:rsidRPr="00B80D0B" w:rsidRDefault="00B80D0B" w:rsidP="00B80D0B">
      <w:pPr>
        <w:rPr>
          <w:i/>
          <w:color w:val="808080" w:themeColor="background1" w:themeShade="80"/>
        </w:rPr>
      </w:pPr>
    </w:p>
    <w:p w14:paraId="2A103C2D" w14:textId="77777777" w:rsidR="00B80D0B" w:rsidRPr="00B80D0B" w:rsidRDefault="00B80D0B" w:rsidP="00B80D0B">
      <w:pPr>
        <w:rPr>
          <w:i/>
          <w:color w:val="808080" w:themeColor="background1" w:themeShade="80"/>
        </w:rPr>
      </w:pPr>
      <w:r w:rsidRPr="00B80D0B">
        <w:rPr>
          <w:i/>
          <w:color w:val="808080" w:themeColor="background1" w:themeShade="80"/>
        </w:rPr>
        <w:t>Discuss the project’s approach to managing risk in consideration with the above requirements.</w:t>
      </w:r>
    </w:p>
    <w:p w14:paraId="2E5C149E" w14:textId="77777777" w:rsidR="00BD53C7" w:rsidRPr="00B80D0B" w:rsidRDefault="00BD53C7" w:rsidP="00B80D0B">
      <w:pPr>
        <w:pStyle w:val="NbrHeading2"/>
        <w:spacing w:before="360"/>
        <w:rPr>
          <w:b w:val="0"/>
        </w:rPr>
      </w:pPr>
      <w:bookmarkStart w:id="124" w:name="_Toc496792592"/>
      <w:bookmarkStart w:id="125" w:name="_Toc4686995"/>
      <w:bookmarkStart w:id="126" w:name="_Toc4762967"/>
      <w:r w:rsidRPr="00B80D0B">
        <w:rPr>
          <w:b w:val="0"/>
        </w:rPr>
        <w:t>Risk Register</w:t>
      </w:r>
      <w:bookmarkEnd w:id="124"/>
      <w:bookmarkEnd w:id="125"/>
      <w:bookmarkEnd w:id="126"/>
    </w:p>
    <w:p w14:paraId="6619E8E2" w14:textId="77777777" w:rsidR="00B80D0B" w:rsidRPr="00B80D0B" w:rsidRDefault="00B80D0B" w:rsidP="00B80D0B">
      <w:pPr>
        <w:rPr>
          <w:i/>
          <w:color w:val="808080" w:themeColor="background1" w:themeShade="80"/>
        </w:rPr>
      </w:pPr>
      <w:r w:rsidRPr="00B80D0B">
        <w:rPr>
          <w:i/>
          <w:color w:val="808080" w:themeColor="background1" w:themeShade="80"/>
        </w:rPr>
        <w:t xml:space="preserve">A Project Risk Register shall be used to capture all risks identified by the Project Team. It includes the risks identified and mitigation strategies. </w:t>
      </w:r>
    </w:p>
    <w:p w14:paraId="3F583B6A" w14:textId="77777777" w:rsidR="00DF34F9" w:rsidRDefault="00DF34F9" w:rsidP="00DF34F9">
      <w:pPr>
        <w:rPr>
          <w:i/>
          <w:color w:val="FF0000"/>
        </w:rPr>
      </w:pPr>
    </w:p>
    <w:p w14:paraId="36EC3A8F" w14:textId="77777777" w:rsidR="00BD53C7" w:rsidRDefault="00BD53C7" w:rsidP="00BD53C7">
      <w:r>
        <w:t>Risk Register Location: [Path]</w:t>
      </w:r>
    </w:p>
    <w:p w14:paraId="1F8F4CC1" w14:textId="584015ED" w:rsidR="00BD53C7" w:rsidRDefault="00BD53C7" w:rsidP="00DF34F9">
      <w:pPr>
        <w:rPr>
          <w:i/>
          <w:color w:val="FF0000"/>
        </w:rPr>
      </w:pPr>
    </w:p>
    <w:p w14:paraId="5780428E" w14:textId="77777777" w:rsidR="00DF34F9" w:rsidRDefault="00DF34F9" w:rsidP="00B80D0B">
      <w:pPr>
        <w:pStyle w:val="NbrHeading1"/>
        <w:spacing w:after="480"/>
      </w:pPr>
      <w:bookmarkStart w:id="127" w:name="_Toc374367644"/>
      <w:bookmarkStart w:id="128" w:name="_Toc375301342"/>
      <w:bookmarkStart w:id="129" w:name="_Toc4686996"/>
      <w:bookmarkStart w:id="130" w:name="_Toc4762968"/>
      <w:r w:rsidRPr="00696884">
        <w:t>Quality Management</w:t>
      </w:r>
      <w:bookmarkEnd w:id="127"/>
      <w:bookmarkEnd w:id="128"/>
      <w:r>
        <w:t xml:space="preserve"> Plan</w:t>
      </w:r>
      <w:bookmarkEnd w:id="129"/>
      <w:bookmarkEnd w:id="130"/>
    </w:p>
    <w:p w14:paraId="72BCE314" w14:textId="77777777" w:rsidR="00B80D0B" w:rsidRPr="00B80D0B" w:rsidRDefault="00B80D0B" w:rsidP="00B80D0B">
      <w:pPr>
        <w:rPr>
          <w:i/>
          <w:color w:val="808080" w:themeColor="background1" w:themeShade="80"/>
        </w:rPr>
      </w:pPr>
      <w:r w:rsidRPr="00B80D0B">
        <w:rPr>
          <w:i/>
          <w:color w:val="808080" w:themeColor="background1" w:themeShade="80"/>
        </w:rPr>
        <w:t>To ensure the highest quality of deliverables, the Project team will ensure:</w:t>
      </w:r>
    </w:p>
    <w:p w14:paraId="53605CEB" w14:textId="77777777" w:rsidR="00B80D0B" w:rsidRPr="00B80D0B" w:rsidRDefault="00B80D0B" w:rsidP="00CD4348">
      <w:pPr>
        <w:pStyle w:val="ListParagraph0"/>
        <w:numPr>
          <w:ilvl w:val="0"/>
          <w:numId w:val="20"/>
        </w:numPr>
        <w:rPr>
          <w:i/>
          <w:color w:val="808080" w:themeColor="background1" w:themeShade="80"/>
        </w:rPr>
      </w:pPr>
      <w:r w:rsidRPr="00B80D0B">
        <w:rPr>
          <w:i/>
          <w:color w:val="808080" w:themeColor="background1" w:themeShade="80"/>
        </w:rPr>
        <w:t>Sufficient involvement of appropriate stakeholders to ensure that requirements are understood and subsequently reflected in the work products;</w:t>
      </w:r>
    </w:p>
    <w:p w14:paraId="32D97784" w14:textId="77777777" w:rsidR="00B80D0B" w:rsidRPr="00B80D0B" w:rsidRDefault="00B80D0B" w:rsidP="00CD4348">
      <w:pPr>
        <w:pStyle w:val="ListParagraph0"/>
        <w:numPr>
          <w:ilvl w:val="0"/>
          <w:numId w:val="20"/>
        </w:numPr>
        <w:rPr>
          <w:i/>
          <w:color w:val="808080" w:themeColor="background1" w:themeShade="80"/>
        </w:rPr>
      </w:pPr>
      <w:r w:rsidRPr="00B80D0B">
        <w:rPr>
          <w:i/>
          <w:color w:val="808080" w:themeColor="background1" w:themeShade="80"/>
        </w:rPr>
        <w:t>The consistent application of the Capital Investment Management Framework (CIMF) and industry leading practice project management processes and techniques and regular review to ensure proper application.</w:t>
      </w:r>
    </w:p>
    <w:p w14:paraId="5BCADC1E" w14:textId="77777777" w:rsidR="00B80D0B" w:rsidRPr="00B80D0B" w:rsidRDefault="00B80D0B" w:rsidP="00CD4348">
      <w:pPr>
        <w:pStyle w:val="ListParagraph0"/>
        <w:numPr>
          <w:ilvl w:val="0"/>
          <w:numId w:val="20"/>
        </w:numPr>
        <w:rPr>
          <w:i/>
          <w:color w:val="808080" w:themeColor="background1" w:themeShade="80"/>
        </w:rPr>
      </w:pPr>
      <w:r w:rsidRPr="00B80D0B">
        <w:rPr>
          <w:i/>
          <w:color w:val="808080" w:themeColor="background1" w:themeShade="80"/>
        </w:rPr>
        <w:t>Application of standard methodologies which include proven techniques to produce defined work products and deliverables.</w:t>
      </w:r>
    </w:p>
    <w:p w14:paraId="106B4A96" w14:textId="77777777" w:rsidR="00B80D0B" w:rsidRPr="00B80D0B" w:rsidRDefault="00B80D0B" w:rsidP="00CD4348">
      <w:pPr>
        <w:pStyle w:val="ListParagraph0"/>
        <w:numPr>
          <w:ilvl w:val="0"/>
          <w:numId w:val="20"/>
        </w:numPr>
        <w:rPr>
          <w:i/>
          <w:color w:val="808080" w:themeColor="background1" w:themeShade="80"/>
        </w:rPr>
      </w:pPr>
      <w:r w:rsidRPr="00B80D0B">
        <w:rPr>
          <w:i/>
          <w:color w:val="808080" w:themeColor="background1" w:themeShade="80"/>
        </w:rPr>
        <w:t>The development and agreement of acceptance criteria for each deliverable to be produced so that quality assurance processes can be applied to result in deliverables that meet these criteria and hence the expectations of Project Owner and per discipline for each delivery partner e.g.IT, HR, P&amp;F).</w:t>
      </w:r>
    </w:p>
    <w:p w14:paraId="7F190E3E" w14:textId="77777777" w:rsidR="00B80D0B" w:rsidRPr="00B80D0B" w:rsidRDefault="00B80D0B" w:rsidP="00CD4348">
      <w:pPr>
        <w:pStyle w:val="ListParagraph0"/>
        <w:numPr>
          <w:ilvl w:val="0"/>
          <w:numId w:val="20"/>
        </w:numPr>
        <w:rPr>
          <w:i/>
          <w:color w:val="808080" w:themeColor="background1" w:themeShade="80"/>
        </w:rPr>
      </w:pPr>
      <w:r w:rsidRPr="00B80D0B">
        <w:rPr>
          <w:i/>
          <w:color w:val="808080" w:themeColor="background1" w:themeShade="80"/>
        </w:rPr>
        <w:lastRenderedPageBreak/>
        <w:t>The development and enforcement of consistent and formal procedures with embedded checkpoints for the review of work products and final deliverables produced by each team member – measured against the agreed acceptance criteria.</w:t>
      </w:r>
    </w:p>
    <w:p w14:paraId="7B00AB2E" w14:textId="77777777" w:rsidR="00B80D0B" w:rsidRPr="00B80D0B" w:rsidRDefault="00B80D0B" w:rsidP="00CD4348">
      <w:pPr>
        <w:pStyle w:val="ListParagraph0"/>
        <w:numPr>
          <w:ilvl w:val="0"/>
          <w:numId w:val="20"/>
        </w:numPr>
        <w:rPr>
          <w:i/>
          <w:color w:val="808080" w:themeColor="background1" w:themeShade="80"/>
        </w:rPr>
      </w:pPr>
      <w:r w:rsidRPr="00B80D0B">
        <w:rPr>
          <w:i/>
          <w:color w:val="808080" w:themeColor="background1" w:themeShade="80"/>
        </w:rPr>
        <w:t>The development and continuous improvement of engagement team skills through training and skills and knowledge transfer.</w:t>
      </w:r>
    </w:p>
    <w:p w14:paraId="63B3F6B9" w14:textId="77777777" w:rsidR="00B80D0B" w:rsidRPr="00B80D0B" w:rsidRDefault="00B80D0B" w:rsidP="00B80D0B">
      <w:pPr>
        <w:rPr>
          <w:i/>
          <w:color w:val="808080" w:themeColor="background1" w:themeShade="80"/>
        </w:rPr>
      </w:pPr>
      <w:r w:rsidRPr="00B80D0B">
        <w:rPr>
          <w:i/>
          <w:color w:val="808080" w:themeColor="background1" w:themeShade="80"/>
        </w:rPr>
        <w:t>Provide detail on the project’s approach to quality management.</w:t>
      </w:r>
    </w:p>
    <w:p w14:paraId="64E7C5A5" w14:textId="77777777" w:rsidR="00AC21A9" w:rsidRPr="00B80D0B" w:rsidRDefault="005E44DD" w:rsidP="00B80D0B">
      <w:pPr>
        <w:pStyle w:val="NbrHeading2"/>
        <w:spacing w:before="360"/>
        <w:rPr>
          <w:b w:val="0"/>
        </w:rPr>
      </w:pPr>
      <w:bookmarkStart w:id="131" w:name="_Toc196032654"/>
      <w:bookmarkStart w:id="132" w:name="_Toc196032656"/>
      <w:bookmarkStart w:id="133" w:name="_Toc196032665"/>
      <w:bookmarkStart w:id="134" w:name="_Toc196032669"/>
      <w:bookmarkStart w:id="135" w:name="_Toc196032673"/>
      <w:bookmarkStart w:id="136" w:name="_Toc4762969"/>
      <w:bookmarkStart w:id="137" w:name="_Toc255977390"/>
      <w:bookmarkStart w:id="138" w:name="_Toc278872948"/>
      <w:bookmarkStart w:id="139" w:name="_Toc4686997"/>
      <w:bookmarkEnd w:id="131"/>
      <w:bookmarkEnd w:id="132"/>
      <w:bookmarkEnd w:id="133"/>
      <w:bookmarkEnd w:id="134"/>
      <w:bookmarkEnd w:id="135"/>
      <w:r w:rsidRPr="00B80D0B">
        <w:rPr>
          <w:b w:val="0"/>
        </w:rPr>
        <w:t>Quality</w:t>
      </w:r>
      <w:r w:rsidR="00AC21A9" w:rsidRPr="00B80D0B">
        <w:rPr>
          <w:b w:val="0"/>
        </w:rPr>
        <w:t xml:space="preserve"> </w:t>
      </w:r>
      <w:r w:rsidR="00893774" w:rsidRPr="00B80D0B">
        <w:rPr>
          <w:b w:val="0"/>
        </w:rPr>
        <w:t>E</w:t>
      </w:r>
      <w:r w:rsidR="00AC21A9" w:rsidRPr="00B80D0B">
        <w:rPr>
          <w:b w:val="0"/>
        </w:rPr>
        <w:t>xpectations</w:t>
      </w:r>
      <w:bookmarkEnd w:id="136"/>
      <w:r w:rsidR="00AC21A9" w:rsidRPr="00B80D0B">
        <w:rPr>
          <w:b w:val="0"/>
        </w:rPr>
        <w:t xml:space="preserve"> </w:t>
      </w:r>
      <w:bookmarkEnd w:id="137"/>
      <w:bookmarkEnd w:id="138"/>
      <w:bookmarkEnd w:id="139"/>
    </w:p>
    <w:p w14:paraId="2A962A2D" w14:textId="77777777" w:rsidR="00AC21A9" w:rsidRDefault="00AC21A9" w:rsidP="00AC21A9">
      <w:pPr>
        <w:rPr>
          <w:lang w:val="en-GB"/>
        </w:rPr>
      </w:pPr>
    </w:p>
    <w:p w14:paraId="5DDCD504" w14:textId="77777777" w:rsidR="00AC21A9" w:rsidRDefault="00AC21A9" w:rsidP="00AC21A9">
      <w:pPr>
        <w:rPr>
          <w:lang w:val="en-GB"/>
        </w:rPr>
      </w:pPr>
      <w:r>
        <w:rPr>
          <w:lang w:val="en-GB"/>
        </w:rPr>
        <w:t xml:space="preserve">The project must meet the following quality expectations </w:t>
      </w:r>
      <w:r w:rsidR="00C82290">
        <w:rPr>
          <w:lang w:val="en-GB"/>
        </w:rPr>
        <w:t>to</w:t>
      </w:r>
      <w:r>
        <w:rPr>
          <w:lang w:val="en-GB"/>
        </w:rPr>
        <w:t xml:space="preserve"> gain acceptance:</w:t>
      </w:r>
    </w:p>
    <w:p w14:paraId="7BE4DE08" w14:textId="77777777" w:rsidR="005C0A06" w:rsidRDefault="005C0A06" w:rsidP="00AC21A9">
      <w:pPr>
        <w:rPr>
          <w:lang w:val="en-G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5"/>
        <w:gridCol w:w="7103"/>
      </w:tblGrid>
      <w:tr w:rsidR="00AC21A9" w:rsidRPr="005C0A06" w14:paraId="36038C47" w14:textId="77777777" w:rsidTr="005B6453">
        <w:tc>
          <w:tcPr>
            <w:tcW w:w="2725" w:type="dxa"/>
            <w:shd w:val="pct15" w:color="auto" w:fill="auto"/>
          </w:tcPr>
          <w:p w14:paraId="3211B36D" w14:textId="77777777" w:rsidR="00AC21A9" w:rsidRPr="005C0A06" w:rsidRDefault="005C0A06" w:rsidP="005B6453">
            <w:pPr>
              <w:spacing w:before="60" w:after="60"/>
              <w:rPr>
                <w:b/>
                <w:i/>
                <w:lang w:val="en-GB"/>
              </w:rPr>
            </w:pPr>
            <w:r w:rsidRPr="005C0A06">
              <w:rPr>
                <w:b/>
                <w:i/>
                <w:lang w:val="en-GB"/>
              </w:rPr>
              <w:t>Q</w:t>
            </w:r>
            <w:r w:rsidR="00AC21A9" w:rsidRPr="005C0A06">
              <w:rPr>
                <w:b/>
                <w:i/>
                <w:lang w:val="en-GB"/>
              </w:rPr>
              <w:t>uality expectations</w:t>
            </w:r>
            <w:r w:rsidRPr="005C0A06">
              <w:rPr>
                <w:b/>
                <w:i/>
                <w:lang w:val="en-GB"/>
              </w:rPr>
              <w:t xml:space="preserve"> (Project Owner, Information Technology, Property &amp; Facilities)</w:t>
            </w:r>
          </w:p>
        </w:tc>
        <w:tc>
          <w:tcPr>
            <w:tcW w:w="7103" w:type="dxa"/>
            <w:tcBorders>
              <w:bottom w:val="single" w:sz="4" w:space="0" w:color="auto"/>
            </w:tcBorders>
          </w:tcPr>
          <w:p w14:paraId="6C1D2AE5" w14:textId="77777777" w:rsidR="00AC21A9" w:rsidRPr="00B80D0B" w:rsidRDefault="00AC21A9" w:rsidP="005C0A06">
            <w:pPr>
              <w:spacing w:before="60" w:after="60"/>
              <w:rPr>
                <w:i/>
                <w:color w:val="808080" w:themeColor="background1" w:themeShade="80"/>
                <w:lang w:val="en-GB"/>
              </w:rPr>
            </w:pPr>
            <w:r w:rsidRPr="00B80D0B">
              <w:rPr>
                <w:i/>
                <w:color w:val="808080" w:themeColor="background1" w:themeShade="80"/>
              </w:rPr>
              <w:t>What is the quality expected of the project’s product and what standards and processes will need to be applied to achieve that quality</w:t>
            </w:r>
            <w:r w:rsidR="005C0A06" w:rsidRPr="00B80D0B">
              <w:rPr>
                <w:i/>
                <w:color w:val="808080" w:themeColor="background1" w:themeShade="80"/>
              </w:rPr>
              <w:t xml:space="preserve"> e.g. Project Owner, Information Technology and Property and Facilities expectations</w:t>
            </w:r>
            <w:r w:rsidRPr="00B80D0B">
              <w:rPr>
                <w:i/>
                <w:color w:val="808080" w:themeColor="background1" w:themeShade="80"/>
              </w:rPr>
              <w:t>? Where possible, expectations should be prioritised.</w:t>
            </w:r>
          </w:p>
        </w:tc>
      </w:tr>
      <w:tr w:rsidR="00AC21A9" w:rsidRPr="005C0A06" w14:paraId="2E534150" w14:textId="77777777" w:rsidTr="005B6453">
        <w:tc>
          <w:tcPr>
            <w:tcW w:w="2725" w:type="dxa"/>
            <w:shd w:val="pct15" w:color="auto" w:fill="auto"/>
          </w:tcPr>
          <w:p w14:paraId="412947A6" w14:textId="77777777" w:rsidR="00AC21A9" w:rsidRPr="005C0A06" w:rsidRDefault="00AC21A9" w:rsidP="005B6453">
            <w:pPr>
              <w:spacing w:before="60" w:after="60"/>
              <w:rPr>
                <w:b/>
                <w:i/>
                <w:lang w:val="en-GB"/>
              </w:rPr>
            </w:pPr>
            <w:r w:rsidRPr="005C0A06">
              <w:rPr>
                <w:b/>
                <w:i/>
                <w:lang w:val="en-GB"/>
              </w:rPr>
              <w:t>Acceptance criteria</w:t>
            </w:r>
          </w:p>
        </w:tc>
        <w:tc>
          <w:tcPr>
            <w:tcW w:w="7103" w:type="dxa"/>
            <w:tcBorders>
              <w:bottom w:val="single" w:sz="4" w:space="0" w:color="auto"/>
            </w:tcBorders>
          </w:tcPr>
          <w:p w14:paraId="67AE8C8F" w14:textId="77777777" w:rsidR="00AC21A9" w:rsidRPr="00B80D0B" w:rsidRDefault="00AC21A9" w:rsidP="005B6453">
            <w:pPr>
              <w:spacing w:before="60" w:after="60"/>
              <w:rPr>
                <w:i/>
                <w:color w:val="808080" w:themeColor="background1" w:themeShade="80"/>
              </w:rPr>
            </w:pPr>
            <w:r w:rsidRPr="00B80D0B">
              <w:rPr>
                <w:i/>
                <w:color w:val="808080" w:themeColor="background1" w:themeShade="80"/>
              </w:rPr>
              <w:t>What is the prioritised list of criteria that the project’s product must meet before the customer will accept it – i.e. measurable definitions of the attributes that must apply to the set of products to be acceptable to key stakeholders (and, in particular, the users and the operational, maintenance and support areas). Examples are: ease of use, ease of support, ease of maintenance, appearance, major functions, development costs, operational and support costs, capacity, availability, reliability, security, accuracy or performance.</w:t>
            </w:r>
          </w:p>
        </w:tc>
      </w:tr>
      <w:tr w:rsidR="00AC21A9" w:rsidRPr="005C0A06" w14:paraId="3CB42E70" w14:textId="77777777" w:rsidTr="005B6453">
        <w:tc>
          <w:tcPr>
            <w:tcW w:w="2725" w:type="dxa"/>
            <w:shd w:val="pct15" w:color="auto" w:fill="auto"/>
          </w:tcPr>
          <w:p w14:paraId="4AFD5B1A" w14:textId="77777777" w:rsidR="00AC21A9" w:rsidRPr="005C0A06" w:rsidRDefault="00AC21A9" w:rsidP="005B6453">
            <w:pPr>
              <w:spacing w:before="60" w:after="60"/>
              <w:rPr>
                <w:b/>
                <w:i/>
                <w:lang w:val="en-GB"/>
              </w:rPr>
            </w:pPr>
            <w:r w:rsidRPr="005C0A06">
              <w:rPr>
                <w:b/>
                <w:i/>
                <w:lang w:val="en-GB"/>
              </w:rPr>
              <w:t>Project-level quality tolerances</w:t>
            </w:r>
          </w:p>
        </w:tc>
        <w:tc>
          <w:tcPr>
            <w:tcW w:w="7103" w:type="dxa"/>
            <w:tcBorders>
              <w:bottom w:val="single" w:sz="4" w:space="0" w:color="auto"/>
            </w:tcBorders>
          </w:tcPr>
          <w:p w14:paraId="749CC165" w14:textId="77777777" w:rsidR="00AC21A9" w:rsidRPr="00B80D0B" w:rsidRDefault="00AC21A9" w:rsidP="005B6453">
            <w:pPr>
              <w:spacing w:before="60" w:after="60"/>
              <w:rPr>
                <w:i/>
                <w:color w:val="808080" w:themeColor="background1" w:themeShade="80"/>
              </w:rPr>
            </w:pPr>
            <w:r w:rsidRPr="00B80D0B">
              <w:rPr>
                <w:i/>
                <w:color w:val="808080" w:themeColor="background1" w:themeShade="80"/>
              </w:rPr>
              <w:t>What are the tolerances that may apply for the acceptance criteria? Ideally, these should be prioritised.</w:t>
            </w:r>
          </w:p>
        </w:tc>
      </w:tr>
      <w:tr w:rsidR="00AC21A9" w:rsidRPr="005C0A06" w14:paraId="1974379D" w14:textId="77777777" w:rsidTr="005B6453">
        <w:tc>
          <w:tcPr>
            <w:tcW w:w="2725" w:type="dxa"/>
            <w:shd w:val="pct15" w:color="auto" w:fill="auto"/>
          </w:tcPr>
          <w:p w14:paraId="67664425" w14:textId="77777777" w:rsidR="00AC21A9" w:rsidRPr="005C0A06" w:rsidRDefault="00AC21A9" w:rsidP="005B6453">
            <w:pPr>
              <w:spacing w:before="60" w:after="60"/>
              <w:rPr>
                <w:b/>
                <w:i/>
                <w:lang w:val="en-GB"/>
              </w:rPr>
            </w:pPr>
            <w:r w:rsidRPr="005C0A06">
              <w:rPr>
                <w:b/>
                <w:i/>
                <w:lang w:val="en-GB"/>
              </w:rPr>
              <w:t>Acceptance method</w:t>
            </w:r>
          </w:p>
        </w:tc>
        <w:tc>
          <w:tcPr>
            <w:tcW w:w="7103" w:type="dxa"/>
          </w:tcPr>
          <w:p w14:paraId="595127E4" w14:textId="77777777" w:rsidR="00AC21A9" w:rsidRPr="00B80D0B" w:rsidRDefault="00AC21A9" w:rsidP="005B6453">
            <w:pPr>
              <w:spacing w:before="60" w:after="60"/>
              <w:rPr>
                <w:i/>
                <w:color w:val="808080" w:themeColor="background1" w:themeShade="80"/>
              </w:rPr>
            </w:pPr>
            <w:r w:rsidRPr="00B80D0B">
              <w:rPr>
                <w:i/>
                <w:color w:val="808080" w:themeColor="background1" w:themeShade="80"/>
              </w:rPr>
              <w:t>What is the means by which acceptance will be confirmed? This may simply be a case of confirming that all the project’s products have been approved, or may involve describing complex handover arrangements for the project’s products, including any phased handover of the project’s products.</w:t>
            </w:r>
          </w:p>
        </w:tc>
      </w:tr>
      <w:tr w:rsidR="00AC21A9" w:rsidRPr="005C0A06" w14:paraId="4639F76F" w14:textId="77777777" w:rsidTr="005B6453">
        <w:tc>
          <w:tcPr>
            <w:tcW w:w="2725" w:type="dxa"/>
            <w:shd w:val="pct15" w:color="auto" w:fill="auto"/>
          </w:tcPr>
          <w:p w14:paraId="1A863716" w14:textId="77777777" w:rsidR="00AC21A9" w:rsidRPr="005C0A06" w:rsidRDefault="00AC21A9" w:rsidP="005B6453">
            <w:pPr>
              <w:spacing w:before="60" w:after="60"/>
              <w:rPr>
                <w:b/>
                <w:i/>
                <w:lang w:val="en-GB"/>
              </w:rPr>
            </w:pPr>
            <w:r w:rsidRPr="005C0A06">
              <w:rPr>
                <w:b/>
                <w:i/>
                <w:lang w:val="en-GB"/>
              </w:rPr>
              <w:t>Acceptance responsibilities</w:t>
            </w:r>
          </w:p>
        </w:tc>
        <w:tc>
          <w:tcPr>
            <w:tcW w:w="7103" w:type="dxa"/>
          </w:tcPr>
          <w:p w14:paraId="29FC118C" w14:textId="77777777" w:rsidR="00AC21A9" w:rsidRPr="005C0A06" w:rsidRDefault="00AC21A9" w:rsidP="005B6453">
            <w:pPr>
              <w:spacing w:before="60" w:after="60"/>
              <w:rPr>
                <w:i/>
              </w:rPr>
            </w:pPr>
            <w:r w:rsidRPr="00B80D0B">
              <w:rPr>
                <w:i/>
                <w:color w:val="808080" w:themeColor="background1" w:themeShade="80"/>
              </w:rPr>
              <w:t>Who will be responsible for confirming acceptance?</w:t>
            </w:r>
          </w:p>
        </w:tc>
      </w:tr>
    </w:tbl>
    <w:p w14:paraId="38D6336B" w14:textId="77777777" w:rsidR="00AC21A9" w:rsidRPr="00833BC5" w:rsidRDefault="00AC21A9" w:rsidP="00AC21A9"/>
    <w:p w14:paraId="0C7F5E66" w14:textId="77777777" w:rsidR="00AC21A9" w:rsidRPr="00B80D0B" w:rsidRDefault="0077192A" w:rsidP="00B80D0B">
      <w:pPr>
        <w:pStyle w:val="NbrHeading2"/>
        <w:spacing w:before="360"/>
        <w:rPr>
          <w:b w:val="0"/>
        </w:rPr>
      </w:pPr>
      <w:bookmarkStart w:id="140" w:name="_Toc4686998"/>
      <w:bookmarkStart w:id="141" w:name="_Toc4762970"/>
      <w:r w:rsidRPr="00B80D0B">
        <w:rPr>
          <w:b w:val="0"/>
        </w:rPr>
        <w:t>Compliance</w:t>
      </w:r>
      <w:bookmarkEnd w:id="140"/>
      <w:bookmarkEnd w:id="141"/>
    </w:p>
    <w:p w14:paraId="3145A4A4" w14:textId="77777777" w:rsidR="00B80D0B" w:rsidRPr="00B80D0B" w:rsidRDefault="00B80D0B" w:rsidP="00B80D0B">
      <w:pPr>
        <w:rPr>
          <w:i/>
          <w:iCs/>
          <w:color w:val="808080" w:themeColor="background1" w:themeShade="80"/>
        </w:rPr>
      </w:pPr>
      <w:r w:rsidRPr="00B80D0B">
        <w:rPr>
          <w:i/>
          <w:iCs/>
          <w:color w:val="808080" w:themeColor="background1" w:themeShade="80"/>
        </w:rPr>
        <w:t>Identify all quality standards associated with the project’s area of impact e.g. IT, P&amp;F, HR.</w:t>
      </w:r>
    </w:p>
    <w:p w14:paraId="36D8446A" w14:textId="77777777" w:rsidR="00390675" w:rsidRDefault="00963754" w:rsidP="00B80D0B">
      <w:pPr>
        <w:pStyle w:val="NbrHeading1"/>
        <w:spacing w:after="480"/>
      </w:pPr>
      <w:bookmarkStart w:id="142" w:name="_Toc4687001"/>
      <w:bookmarkStart w:id="143" w:name="_Toc4762971"/>
      <w:r>
        <w:t>Organisation</w:t>
      </w:r>
      <w:r w:rsidR="003B6E33">
        <w:t xml:space="preserve">al </w:t>
      </w:r>
      <w:r>
        <w:t>Change and Communications Plan</w:t>
      </w:r>
      <w:bookmarkEnd w:id="142"/>
      <w:bookmarkEnd w:id="143"/>
    </w:p>
    <w:p w14:paraId="21C566C2" w14:textId="77777777" w:rsidR="00390675" w:rsidRPr="00B80D0B" w:rsidRDefault="00390675" w:rsidP="00B80D0B">
      <w:pPr>
        <w:pStyle w:val="NbrHeading2"/>
        <w:spacing w:before="360"/>
        <w:rPr>
          <w:b w:val="0"/>
        </w:rPr>
      </w:pPr>
      <w:bookmarkStart w:id="144" w:name="_Toc374367627"/>
      <w:bookmarkStart w:id="145" w:name="_Toc375301322"/>
      <w:bookmarkStart w:id="146" w:name="_Toc4687002"/>
      <w:bookmarkStart w:id="147" w:name="_Toc4762972"/>
      <w:r w:rsidRPr="00B80D0B">
        <w:rPr>
          <w:b w:val="0"/>
        </w:rPr>
        <w:t>Organisational Change</w:t>
      </w:r>
      <w:bookmarkEnd w:id="144"/>
      <w:bookmarkEnd w:id="145"/>
      <w:bookmarkEnd w:id="146"/>
      <w:bookmarkEnd w:id="147"/>
    </w:p>
    <w:p w14:paraId="438628C2" w14:textId="77777777" w:rsidR="00B80D0B" w:rsidRPr="00B80D0B" w:rsidRDefault="00B80D0B" w:rsidP="00B80D0B">
      <w:pPr>
        <w:rPr>
          <w:i/>
          <w:iCs/>
          <w:color w:val="808080" w:themeColor="background1" w:themeShade="80"/>
        </w:rPr>
      </w:pPr>
      <w:r w:rsidRPr="00B80D0B">
        <w:rPr>
          <w:i/>
          <w:iCs/>
          <w:color w:val="808080" w:themeColor="background1" w:themeShade="80"/>
        </w:rPr>
        <w:t xml:space="preserve">Provide details of how the organisational change aspects of the implementation phase will be covered. For more complex projects, this section may reference a separate organisational change plan. Large initiatives may require a Change and Communication Management Strategy. </w:t>
      </w:r>
    </w:p>
    <w:p w14:paraId="257C69A3" w14:textId="77777777" w:rsidR="00B80D0B" w:rsidRPr="00B80D0B" w:rsidRDefault="00B80D0B" w:rsidP="00953C38">
      <w:pPr>
        <w:rPr>
          <w:i/>
          <w:iCs/>
          <w:color w:val="808080" w:themeColor="background1" w:themeShade="80"/>
        </w:rPr>
      </w:pPr>
    </w:p>
    <w:p w14:paraId="7277658C" w14:textId="77777777" w:rsidR="00BE02E0" w:rsidRPr="00D263E1" w:rsidRDefault="00BE02E0" w:rsidP="00390675">
      <w:pPr>
        <w:pStyle w:val="BodyTextQIC"/>
      </w:pPr>
    </w:p>
    <w:p w14:paraId="697F9E46" w14:textId="77777777" w:rsidR="00390675" w:rsidRPr="00D263E1" w:rsidRDefault="00390675" w:rsidP="00B80D0B">
      <w:pPr>
        <w:pStyle w:val="NbrHeading1"/>
        <w:spacing w:after="480"/>
      </w:pPr>
      <w:bookmarkStart w:id="148" w:name="_Toc374367628"/>
      <w:bookmarkStart w:id="149" w:name="_Toc375301326"/>
      <w:bookmarkStart w:id="150" w:name="_Toc4687003"/>
      <w:bookmarkStart w:id="151" w:name="_Toc4762973"/>
      <w:r>
        <w:lastRenderedPageBreak/>
        <w:t>Communication</w:t>
      </w:r>
      <w:bookmarkEnd w:id="148"/>
      <w:bookmarkEnd w:id="149"/>
      <w:r w:rsidR="00F00150">
        <w:t xml:space="preserve"> Strategy</w:t>
      </w:r>
      <w:bookmarkEnd w:id="150"/>
      <w:bookmarkEnd w:id="151"/>
    </w:p>
    <w:p w14:paraId="5DEBEB96" w14:textId="77777777" w:rsidR="00B80D0B" w:rsidRPr="00B80D0B" w:rsidRDefault="00B80D0B" w:rsidP="00B80D0B">
      <w:pPr>
        <w:rPr>
          <w:i/>
          <w:iCs/>
          <w:color w:val="808080" w:themeColor="background1" w:themeShade="80"/>
        </w:rPr>
      </w:pPr>
      <w:r w:rsidRPr="00B80D0B">
        <w:rPr>
          <w:i/>
          <w:iCs/>
          <w:color w:val="808080" w:themeColor="background1" w:themeShade="80"/>
        </w:rPr>
        <w:t>Provide details of the communications activities that will be delivered to support the execution phase. For more complex projects, this section may reference a separate communications plan. See appendix 1 for guidance on minimum requirements if a separate plan is not required.</w:t>
      </w:r>
    </w:p>
    <w:p w14:paraId="0A5DFC9D" w14:textId="77777777" w:rsidR="00C46490" w:rsidRDefault="00C46490" w:rsidP="00963754"/>
    <w:p w14:paraId="52B0C6CF" w14:textId="77777777" w:rsidR="00BD299A" w:rsidRPr="00BD299A" w:rsidRDefault="00B80970" w:rsidP="00B80D0B">
      <w:pPr>
        <w:pStyle w:val="NbrHeading1"/>
        <w:spacing w:after="480"/>
      </w:pPr>
      <w:bookmarkStart w:id="152" w:name="_Toc4687005"/>
      <w:bookmarkStart w:id="153" w:name="_Toc4762974"/>
      <w:r>
        <w:t>Benefits Realisation Plan</w:t>
      </w:r>
      <w:bookmarkEnd w:id="152"/>
      <w:bookmarkEnd w:id="153"/>
    </w:p>
    <w:p w14:paraId="62C7E0BE" w14:textId="77777777" w:rsidR="000C24F5" w:rsidRPr="00B80D0B" w:rsidRDefault="000C24F5" w:rsidP="00B80D0B">
      <w:pPr>
        <w:pStyle w:val="NbrHeading2"/>
        <w:spacing w:before="360"/>
        <w:rPr>
          <w:b w:val="0"/>
        </w:rPr>
      </w:pPr>
      <w:bookmarkStart w:id="154" w:name="_Toc255977387"/>
      <w:bookmarkStart w:id="155" w:name="_Toc278872945"/>
      <w:bookmarkStart w:id="156" w:name="_Toc4687006"/>
      <w:bookmarkStart w:id="157" w:name="_Toc4762975"/>
      <w:r w:rsidRPr="00B80D0B">
        <w:rPr>
          <w:b w:val="0"/>
        </w:rPr>
        <w:t>Benefits</w:t>
      </w:r>
      <w:bookmarkEnd w:id="154"/>
      <w:bookmarkEnd w:id="155"/>
      <w:r w:rsidR="00BF1045" w:rsidRPr="00B80D0B">
        <w:rPr>
          <w:b w:val="0"/>
        </w:rPr>
        <w:t xml:space="preserve"> Profile</w:t>
      </w:r>
      <w:bookmarkEnd w:id="156"/>
      <w:bookmarkEnd w:id="157"/>
    </w:p>
    <w:p w14:paraId="46B60F3E" w14:textId="656425EF" w:rsidR="00CD4348" w:rsidRPr="00CD4348" w:rsidRDefault="00CD4348" w:rsidP="00CD4348">
      <w:pPr>
        <w:rPr>
          <w:color w:val="808080" w:themeColor="background1" w:themeShade="80"/>
        </w:rPr>
      </w:pPr>
      <w:r w:rsidRPr="002E6B83">
        <w:rPr>
          <w:i/>
          <w:color w:val="808080" w:themeColor="background1" w:themeShade="80"/>
        </w:rPr>
        <w:t>Source from approved Business Case. List the expected benefits and dis-benefits of the project. These statements form the heart of the business case and need to be carefully presented and phrased in terms of outcomes, not outputs. A supporting Benefits Management Plan and profile for each benefit will be required to be developed</w:t>
      </w:r>
      <w:r w:rsidRPr="00CD4348">
        <w:rPr>
          <w:color w:val="808080" w:themeColor="background1" w:themeShade="80"/>
        </w:rPr>
        <w:t>.</w:t>
      </w:r>
      <w:r w:rsidR="00D447C4">
        <w:rPr>
          <w:color w:val="808080" w:themeColor="background1" w:themeShade="80"/>
        </w:rPr>
        <w:t xml:space="preserve"> Benefits definitions</w:t>
      </w:r>
      <w:bookmarkStart w:id="158" w:name="_GoBack"/>
      <w:bookmarkEnd w:id="158"/>
      <w:r w:rsidR="00D447C4">
        <w:rPr>
          <w:color w:val="808080" w:themeColor="background1" w:themeShade="80"/>
        </w:rPr>
        <w:t xml:space="preserve"> can be found on the ITS Project Management webpage.</w:t>
      </w:r>
    </w:p>
    <w:p w14:paraId="5630324B" w14:textId="77777777" w:rsidR="00CD4348" w:rsidRDefault="00CD4348" w:rsidP="00953C38"/>
    <w:p w14:paraId="289D3C8B" w14:textId="77777777" w:rsidR="000C24F5" w:rsidRDefault="000C24F5" w:rsidP="000C24F5">
      <w:pPr>
        <w:rPr>
          <w:lang w:val="en-GB"/>
        </w:rPr>
      </w:pPr>
      <w:r>
        <w:rPr>
          <w:lang w:val="en-GB"/>
        </w:rPr>
        <w:t>The</w:t>
      </w:r>
      <w:r w:rsidR="002E505B">
        <w:rPr>
          <w:lang w:val="en-GB"/>
        </w:rPr>
        <w:t xml:space="preserve"> planned</w:t>
      </w:r>
      <w:r>
        <w:rPr>
          <w:lang w:val="en-GB"/>
        </w:rPr>
        <w:t xml:space="preserve"> benefits for this project are detailed in the following table:</w:t>
      </w:r>
    </w:p>
    <w:p w14:paraId="33287398" w14:textId="77777777" w:rsidR="000C24F5" w:rsidRDefault="000C24F5" w:rsidP="000C24F5">
      <w:pPr>
        <w:rPr>
          <w:lang w:val="en-GB"/>
        </w:rPr>
      </w:pPr>
    </w:p>
    <w:tbl>
      <w:tblPr>
        <w:tblStyle w:val="GridTable4-Accent31"/>
        <w:tblW w:w="5000" w:type="pct"/>
        <w:tblLook w:val="04A0" w:firstRow="1" w:lastRow="0" w:firstColumn="1" w:lastColumn="0" w:noHBand="0" w:noVBand="1"/>
      </w:tblPr>
      <w:tblGrid>
        <w:gridCol w:w="1850"/>
        <w:gridCol w:w="3314"/>
        <w:gridCol w:w="1833"/>
        <w:gridCol w:w="1408"/>
        <w:gridCol w:w="1223"/>
      </w:tblGrid>
      <w:tr w:rsidR="000C24F5" w:rsidRPr="0036728F" w14:paraId="5F8F4CBE" w14:textId="77777777" w:rsidTr="003440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 w:type="pct"/>
            <w:shd w:val="clear" w:color="auto" w:fill="51247A" w:themeFill="accent1"/>
          </w:tcPr>
          <w:p w14:paraId="31E7528E" w14:textId="77777777" w:rsidR="000C24F5" w:rsidRPr="0036728F" w:rsidRDefault="000C24F5" w:rsidP="00344044">
            <w:pPr>
              <w:spacing w:after="160" w:line="259" w:lineRule="auto"/>
              <w:contextualSpacing/>
              <w:rPr>
                <w:szCs w:val="20"/>
              </w:rPr>
            </w:pPr>
            <w:r w:rsidRPr="0036728F">
              <w:rPr>
                <w:szCs w:val="20"/>
              </w:rPr>
              <w:t>Benefit Classification</w:t>
            </w:r>
          </w:p>
        </w:tc>
        <w:tc>
          <w:tcPr>
            <w:tcW w:w="1721" w:type="pct"/>
            <w:shd w:val="clear" w:color="auto" w:fill="51247A" w:themeFill="accent1"/>
          </w:tcPr>
          <w:p w14:paraId="1256DE3E" w14:textId="77777777" w:rsidR="000C24F5" w:rsidRPr="0036728F" w:rsidRDefault="000C24F5" w:rsidP="00344044">
            <w:pPr>
              <w:spacing w:after="160" w:line="259" w:lineRule="auto"/>
              <w:contextualSpacing/>
              <w:cnfStyle w:val="100000000000" w:firstRow="1" w:lastRow="0" w:firstColumn="0" w:lastColumn="0" w:oddVBand="0" w:evenVBand="0" w:oddHBand="0" w:evenHBand="0" w:firstRowFirstColumn="0" w:firstRowLastColumn="0" w:lastRowFirstColumn="0" w:lastRowLastColumn="0"/>
              <w:rPr>
                <w:szCs w:val="20"/>
              </w:rPr>
            </w:pPr>
            <w:r w:rsidRPr="0036728F">
              <w:rPr>
                <w:szCs w:val="20"/>
              </w:rPr>
              <w:t>Benefit Description</w:t>
            </w:r>
          </w:p>
        </w:tc>
        <w:tc>
          <w:tcPr>
            <w:tcW w:w="952" w:type="pct"/>
            <w:shd w:val="clear" w:color="auto" w:fill="51247A" w:themeFill="accent1"/>
          </w:tcPr>
          <w:p w14:paraId="29989D08" w14:textId="77777777" w:rsidR="000C24F5" w:rsidRPr="0036728F" w:rsidRDefault="000C24F5" w:rsidP="00344044">
            <w:pPr>
              <w:spacing w:after="160" w:line="259" w:lineRule="auto"/>
              <w:contextualSpacing/>
              <w:cnfStyle w:val="100000000000" w:firstRow="1" w:lastRow="0" w:firstColumn="0" w:lastColumn="0" w:oddVBand="0" w:evenVBand="0" w:oddHBand="0" w:evenHBand="0" w:firstRowFirstColumn="0" w:firstRowLastColumn="0" w:lastRowFirstColumn="0" w:lastRowLastColumn="0"/>
              <w:rPr>
                <w:szCs w:val="20"/>
              </w:rPr>
            </w:pPr>
            <w:r w:rsidRPr="0036728F">
              <w:rPr>
                <w:szCs w:val="20"/>
              </w:rPr>
              <w:t>Beneficiaries</w:t>
            </w:r>
          </w:p>
        </w:tc>
        <w:tc>
          <w:tcPr>
            <w:tcW w:w="731" w:type="pct"/>
            <w:shd w:val="clear" w:color="auto" w:fill="51247A" w:themeFill="accent1"/>
          </w:tcPr>
          <w:p w14:paraId="5ECD11B3" w14:textId="77777777" w:rsidR="000C24F5" w:rsidRPr="0036728F" w:rsidRDefault="000C24F5" w:rsidP="00344044">
            <w:pPr>
              <w:spacing w:after="160" w:line="259" w:lineRule="auto"/>
              <w:contextualSpacing/>
              <w:cnfStyle w:val="100000000000" w:firstRow="1" w:lastRow="0" w:firstColumn="0" w:lastColumn="0" w:oddVBand="0" w:evenVBand="0" w:oddHBand="0" w:evenHBand="0" w:firstRowFirstColumn="0" w:firstRowLastColumn="0" w:lastRowFirstColumn="0" w:lastRowLastColumn="0"/>
              <w:rPr>
                <w:szCs w:val="20"/>
              </w:rPr>
            </w:pPr>
            <w:r>
              <w:rPr>
                <w:szCs w:val="20"/>
              </w:rPr>
              <w:t>Benefit Owner</w:t>
            </w:r>
          </w:p>
        </w:tc>
        <w:tc>
          <w:tcPr>
            <w:tcW w:w="635" w:type="pct"/>
            <w:shd w:val="clear" w:color="auto" w:fill="51247A" w:themeFill="accent1"/>
          </w:tcPr>
          <w:p w14:paraId="7C2CD90A" w14:textId="77777777" w:rsidR="000C24F5" w:rsidRDefault="000C24F5" w:rsidP="00344044">
            <w:pPr>
              <w:spacing w:after="160" w:line="259" w:lineRule="auto"/>
              <w:contextualSpacing/>
              <w:cnfStyle w:val="100000000000" w:firstRow="1" w:lastRow="0" w:firstColumn="0" w:lastColumn="0" w:oddVBand="0" w:evenVBand="0" w:oddHBand="0" w:evenHBand="0" w:firstRowFirstColumn="0" w:firstRowLastColumn="0" w:lastRowFirstColumn="0" w:lastRowLastColumn="0"/>
              <w:rPr>
                <w:szCs w:val="20"/>
              </w:rPr>
            </w:pPr>
            <w:r>
              <w:rPr>
                <w:szCs w:val="20"/>
              </w:rPr>
              <w:t>Priority</w:t>
            </w:r>
          </w:p>
        </w:tc>
      </w:tr>
      <w:tr w:rsidR="00D447C4" w:rsidRPr="0036728F" w14:paraId="05CC9698" w14:textId="77777777" w:rsidTr="006E54E6">
        <w:trPr>
          <w:cnfStyle w:val="000000100000" w:firstRow="0" w:lastRow="0" w:firstColumn="0" w:lastColumn="0" w:oddVBand="0" w:evenVBand="0" w:oddHBand="1" w:evenHBand="0" w:firstRowFirstColumn="0" w:firstRowLastColumn="0" w:lastRowFirstColumn="0" w:lastRowLastColumn="0"/>
        </w:trPr>
        <w:sdt>
          <w:sdtPr>
            <w:rPr>
              <w:szCs w:val="20"/>
            </w:rPr>
            <w:id w:val="-1916920063"/>
            <w:placeholder>
              <w:docPart w:val="92ABFC99372C4E8BA601273479923011"/>
            </w:placeholder>
            <w:showingPlcHdr/>
            <w:dropDownList>
              <w:listItem w:value="Choose an item."/>
              <w:listItem w:displayText="Capabilities" w:value="Capabilities"/>
              <w:listItem w:displayText="Performance" w:value="Performance"/>
              <w:listItem w:displayText="Ranking" w:value="Ranking"/>
              <w:listItem w:displayText="Reputation" w:value="Reputation"/>
            </w:dropDownList>
          </w:sdtPr>
          <w:sdtContent>
            <w:tc>
              <w:tcPr>
                <w:cnfStyle w:val="001000000000" w:firstRow="0" w:lastRow="0" w:firstColumn="1" w:lastColumn="0" w:oddVBand="0" w:evenVBand="0" w:oddHBand="0" w:evenHBand="0" w:firstRowFirstColumn="0" w:firstRowLastColumn="0" w:lastRowFirstColumn="0" w:lastRowLastColumn="0"/>
                <w:tcW w:w="961" w:type="pct"/>
              </w:tcPr>
              <w:p w14:paraId="71074245" w14:textId="77777777" w:rsidR="00D447C4" w:rsidRPr="0036728F" w:rsidRDefault="00D447C4" w:rsidP="006E54E6">
                <w:pPr>
                  <w:spacing w:after="160" w:line="259" w:lineRule="auto"/>
                  <w:contextualSpacing/>
                  <w:rPr>
                    <w:b w:val="0"/>
                    <w:szCs w:val="20"/>
                  </w:rPr>
                </w:pPr>
                <w:r w:rsidRPr="0036728F">
                  <w:rPr>
                    <w:rStyle w:val="PlaceholderText"/>
                    <w:b w:val="0"/>
                    <w:szCs w:val="20"/>
                  </w:rPr>
                  <w:t>Choose an item.</w:t>
                </w:r>
              </w:p>
            </w:tc>
          </w:sdtContent>
        </w:sdt>
        <w:tc>
          <w:tcPr>
            <w:tcW w:w="1721" w:type="pct"/>
          </w:tcPr>
          <w:p w14:paraId="3E864FEC" w14:textId="77777777" w:rsidR="00D447C4" w:rsidRPr="0036728F" w:rsidRDefault="00D447C4" w:rsidP="006E54E6">
            <w:pPr>
              <w:spacing w:after="160" w:line="259" w:lineRule="auto"/>
              <w:contextualSpacing/>
              <w:cnfStyle w:val="000000100000" w:firstRow="0" w:lastRow="0" w:firstColumn="0" w:lastColumn="0" w:oddVBand="0" w:evenVBand="0" w:oddHBand="1" w:evenHBand="0" w:firstRowFirstColumn="0" w:firstRowLastColumn="0" w:lastRowFirstColumn="0" w:lastRowLastColumn="0"/>
              <w:rPr>
                <w:szCs w:val="20"/>
              </w:rPr>
            </w:pPr>
          </w:p>
        </w:tc>
        <w:tc>
          <w:tcPr>
            <w:tcW w:w="952" w:type="pct"/>
          </w:tcPr>
          <w:p w14:paraId="41B4D824" w14:textId="77777777" w:rsidR="00D447C4" w:rsidRPr="0036728F" w:rsidRDefault="00D447C4" w:rsidP="006E54E6">
            <w:pPr>
              <w:spacing w:after="160" w:line="259" w:lineRule="auto"/>
              <w:contextualSpacing/>
              <w:cnfStyle w:val="000000100000" w:firstRow="0" w:lastRow="0" w:firstColumn="0" w:lastColumn="0" w:oddVBand="0" w:evenVBand="0" w:oddHBand="1" w:evenHBand="0" w:firstRowFirstColumn="0" w:firstRowLastColumn="0" w:lastRowFirstColumn="0" w:lastRowLastColumn="0"/>
              <w:rPr>
                <w:szCs w:val="20"/>
              </w:rPr>
            </w:pPr>
          </w:p>
        </w:tc>
        <w:tc>
          <w:tcPr>
            <w:tcW w:w="731" w:type="pct"/>
          </w:tcPr>
          <w:p w14:paraId="51D4BAE3" w14:textId="77777777" w:rsidR="00D447C4" w:rsidRPr="0036728F" w:rsidRDefault="00D447C4" w:rsidP="006E54E6">
            <w:pPr>
              <w:spacing w:after="160" w:line="259" w:lineRule="auto"/>
              <w:contextualSpacing/>
              <w:cnfStyle w:val="000000100000" w:firstRow="0" w:lastRow="0" w:firstColumn="0" w:lastColumn="0" w:oddVBand="0" w:evenVBand="0" w:oddHBand="1" w:evenHBand="0" w:firstRowFirstColumn="0" w:firstRowLastColumn="0" w:lastRowFirstColumn="0" w:lastRowLastColumn="0"/>
              <w:rPr>
                <w:szCs w:val="20"/>
              </w:rPr>
            </w:pPr>
          </w:p>
        </w:tc>
        <w:sdt>
          <w:sdtPr>
            <w:rPr>
              <w:szCs w:val="20"/>
            </w:rPr>
            <w:alias w:val="Benefits Priority"/>
            <w:tag w:val="Benefits Priority"/>
            <w:id w:val="-1146587510"/>
            <w:placeholder>
              <w:docPart w:val="9AA21E7EFC0148FFA9502197D4C7DDEF"/>
            </w:placeholder>
            <w:showingPlcHdr/>
            <w:dropDownList>
              <w:listItem w:value="Choose an item."/>
              <w:listItem w:displayText="1" w:value="1"/>
              <w:listItem w:displayText="2" w:value="2"/>
              <w:listItem w:displayText="3" w:value="3"/>
              <w:listItem w:displayText="4" w:value="4"/>
              <w:listItem w:displayText="5" w:value="5"/>
            </w:dropDownList>
          </w:sdtPr>
          <w:sdtContent>
            <w:tc>
              <w:tcPr>
                <w:tcW w:w="635" w:type="pct"/>
              </w:tcPr>
              <w:p w14:paraId="69128030" w14:textId="77777777" w:rsidR="00D447C4" w:rsidRPr="0036728F" w:rsidRDefault="00D447C4" w:rsidP="006E54E6">
                <w:pPr>
                  <w:spacing w:after="160" w:line="259" w:lineRule="auto"/>
                  <w:contextualSpacing/>
                  <w:cnfStyle w:val="000000100000" w:firstRow="0" w:lastRow="0" w:firstColumn="0" w:lastColumn="0" w:oddVBand="0" w:evenVBand="0" w:oddHBand="1" w:evenHBand="0" w:firstRowFirstColumn="0" w:firstRowLastColumn="0" w:lastRowFirstColumn="0" w:lastRowLastColumn="0"/>
                  <w:rPr>
                    <w:szCs w:val="20"/>
                  </w:rPr>
                </w:pPr>
                <w:r w:rsidRPr="008D40A7">
                  <w:rPr>
                    <w:rStyle w:val="PlaceholderText"/>
                  </w:rPr>
                  <w:t>Choose an item.</w:t>
                </w:r>
              </w:p>
            </w:tc>
          </w:sdtContent>
        </w:sdt>
      </w:tr>
      <w:tr w:rsidR="00D447C4" w:rsidRPr="0036728F" w14:paraId="3017D42E" w14:textId="77777777" w:rsidTr="006E54E6">
        <w:sdt>
          <w:sdtPr>
            <w:rPr>
              <w:szCs w:val="20"/>
            </w:rPr>
            <w:id w:val="-593780384"/>
            <w:placeholder>
              <w:docPart w:val="0ADC8B519F4047099743F07B150184FE"/>
            </w:placeholder>
            <w:showingPlcHdr/>
            <w:dropDownList>
              <w:listItem w:value="Choose an item."/>
              <w:listItem w:displayText="Capabilities" w:value="Capabilities"/>
              <w:listItem w:displayText="Performance" w:value="Performance"/>
              <w:listItem w:displayText="Ranking" w:value="Ranking"/>
              <w:listItem w:displayText="Reputation" w:value="Reputation"/>
            </w:dropDownList>
          </w:sdtPr>
          <w:sdtContent>
            <w:tc>
              <w:tcPr>
                <w:cnfStyle w:val="001000000000" w:firstRow="0" w:lastRow="0" w:firstColumn="1" w:lastColumn="0" w:oddVBand="0" w:evenVBand="0" w:oddHBand="0" w:evenHBand="0" w:firstRowFirstColumn="0" w:firstRowLastColumn="0" w:lastRowFirstColumn="0" w:lastRowLastColumn="0"/>
                <w:tcW w:w="961" w:type="pct"/>
              </w:tcPr>
              <w:p w14:paraId="425CCABB" w14:textId="77777777" w:rsidR="00D447C4" w:rsidRPr="0036728F" w:rsidRDefault="00D447C4" w:rsidP="006E54E6">
                <w:pPr>
                  <w:spacing w:after="160" w:line="259" w:lineRule="auto"/>
                  <w:contextualSpacing/>
                  <w:rPr>
                    <w:b w:val="0"/>
                    <w:szCs w:val="20"/>
                  </w:rPr>
                </w:pPr>
                <w:r w:rsidRPr="0036728F">
                  <w:rPr>
                    <w:rStyle w:val="PlaceholderText"/>
                    <w:b w:val="0"/>
                    <w:szCs w:val="20"/>
                  </w:rPr>
                  <w:t>Choose an item.</w:t>
                </w:r>
              </w:p>
            </w:tc>
          </w:sdtContent>
        </w:sdt>
        <w:tc>
          <w:tcPr>
            <w:tcW w:w="1721" w:type="pct"/>
          </w:tcPr>
          <w:p w14:paraId="7CDA40F2" w14:textId="77777777" w:rsidR="00D447C4" w:rsidRPr="0036728F" w:rsidRDefault="00D447C4" w:rsidP="006E54E6">
            <w:pPr>
              <w:spacing w:after="160" w:line="259" w:lineRule="auto"/>
              <w:contextualSpacing/>
              <w:cnfStyle w:val="000000000000" w:firstRow="0" w:lastRow="0" w:firstColumn="0" w:lastColumn="0" w:oddVBand="0" w:evenVBand="0" w:oddHBand="0" w:evenHBand="0" w:firstRowFirstColumn="0" w:firstRowLastColumn="0" w:lastRowFirstColumn="0" w:lastRowLastColumn="0"/>
              <w:rPr>
                <w:szCs w:val="20"/>
              </w:rPr>
            </w:pPr>
          </w:p>
        </w:tc>
        <w:tc>
          <w:tcPr>
            <w:tcW w:w="952" w:type="pct"/>
          </w:tcPr>
          <w:p w14:paraId="5BFA7C06" w14:textId="77777777" w:rsidR="00D447C4" w:rsidRPr="0036728F" w:rsidRDefault="00D447C4" w:rsidP="006E54E6">
            <w:pPr>
              <w:spacing w:after="160" w:line="259" w:lineRule="auto"/>
              <w:contextualSpacing/>
              <w:cnfStyle w:val="000000000000" w:firstRow="0" w:lastRow="0" w:firstColumn="0" w:lastColumn="0" w:oddVBand="0" w:evenVBand="0" w:oddHBand="0" w:evenHBand="0" w:firstRowFirstColumn="0" w:firstRowLastColumn="0" w:lastRowFirstColumn="0" w:lastRowLastColumn="0"/>
              <w:rPr>
                <w:szCs w:val="20"/>
              </w:rPr>
            </w:pPr>
          </w:p>
        </w:tc>
        <w:tc>
          <w:tcPr>
            <w:tcW w:w="731" w:type="pct"/>
          </w:tcPr>
          <w:p w14:paraId="3374D29D" w14:textId="77777777" w:rsidR="00D447C4" w:rsidRPr="0036728F" w:rsidRDefault="00D447C4" w:rsidP="006E54E6">
            <w:pPr>
              <w:spacing w:after="160" w:line="259" w:lineRule="auto"/>
              <w:contextualSpacing/>
              <w:cnfStyle w:val="000000000000" w:firstRow="0" w:lastRow="0" w:firstColumn="0" w:lastColumn="0" w:oddVBand="0" w:evenVBand="0" w:oddHBand="0" w:evenHBand="0" w:firstRowFirstColumn="0" w:firstRowLastColumn="0" w:lastRowFirstColumn="0" w:lastRowLastColumn="0"/>
              <w:rPr>
                <w:szCs w:val="20"/>
              </w:rPr>
            </w:pPr>
          </w:p>
        </w:tc>
        <w:sdt>
          <w:sdtPr>
            <w:rPr>
              <w:szCs w:val="20"/>
            </w:rPr>
            <w:alias w:val="Benefits Priority"/>
            <w:tag w:val="Benefits Priority"/>
            <w:id w:val="1162967504"/>
            <w:placeholder>
              <w:docPart w:val="8ABC5FFB287B40DB8900FADC7F954E82"/>
            </w:placeholder>
            <w:showingPlcHdr/>
            <w:dropDownList>
              <w:listItem w:value="Choose an item."/>
              <w:listItem w:displayText="1" w:value="1"/>
              <w:listItem w:displayText="2" w:value="2"/>
              <w:listItem w:displayText="3" w:value="3"/>
              <w:listItem w:displayText="4" w:value="4"/>
              <w:listItem w:displayText="5" w:value="5"/>
            </w:dropDownList>
          </w:sdtPr>
          <w:sdtContent>
            <w:tc>
              <w:tcPr>
                <w:tcW w:w="635" w:type="pct"/>
              </w:tcPr>
              <w:p w14:paraId="23C0A21C" w14:textId="77777777" w:rsidR="00D447C4" w:rsidRPr="0036728F" w:rsidRDefault="00D447C4" w:rsidP="006E54E6">
                <w:pPr>
                  <w:spacing w:after="160" w:line="259" w:lineRule="auto"/>
                  <w:contextualSpacing/>
                  <w:cnfStyle w:val="000000000000" w:firstRow="0" w:lastRow="0" w:firstColumn="0" w:lastColumn="0" w:oddVBand="0" w:evenVBand="0" w:oddHBand="0" w:evenHBand="0" w:firstRowFirstColumn="0" w:firstRowLastColumn="0" w:lastRowFirstColumn="0" w:lastRowLastColumn="0"/>
                  <w:rPr>
                    <w:szCs w:val="20"/>
                  </w:rPr>
                </w:pPr>
                <w:r w:rsidRPr="008D40A7">
                  <w:rPr>
                    <w:rStyle w:val="PlaceholderText"/>
                  </w:rPr>
                  <w:t>Choose an item.</w:t>
                </w:r>
              </w:p>
            </w:tc>
          </w:sdtContent>
        </w:sdt>
      </w:tr>
      <w:tr w:rsidR="00D447C4" w:rsidRPr="0036728F" w14:paraId="364359BA" w14:textId="77777777" w:rsidTr="006E54E6">
        <w:trPr>
          <w:cnfStyle w:val="000000100000" w:firstRow="0" w:lastRow="0" w:firstColumn="0" w:lastColumn="0" w:oddVBand="0" w:evenVBand="0" w:oddHBand="1" w:evenHBand="0" w:firstRowFirstColumn="0" w:firstRowLastColumn="0" w:lastRowFirstColumn="0" w:lastRowLastColumn="0"/>
        </w:trPr>
        <w:sdt>
          <w:sdtPr>
            <w:rPr>
              <w:szCs w:val="20"/>
            </w:rPr>
            <w:id w:val="-1793820583"/>
            <w:placeholder>
              <w:docPart w:val="EE3E8B3C3D9B410DB368547F3FCEFF89"/>
            </w:placeholder>
            <w:showingPlcHdr/>
            <w:dropDownList>
              <w:listItem w:value="Choose an item."/>
              <w:listItem w:displayText="Capabilities" w:value="Capabilities"/>
              <w:listItem w:displayText="Performance" w:value="Performance"/>
              <w:listItem w:displayText="Ranking" w:value="Ranking"/>
              <w:listItem w:displayText="Reputation" w:value="Reputation"/>
            </w:dropDownList>
          </w:sdtPr>
          <w:sdtContent>
            <w:tc>
              <w:tcPr>
                <w:cnfStyle w:val="001000000000" w:firstRow="0" w:lastRow="0" w:firstColumn="1" w:lastColumn="0" w:oddVBand="0" w:evenVBand="0" w:oddHBand="0" w:evenHBand="0" w:firstRowFirstColumn="0" w:firstRowLastColumn="0" w:lastRowFirstColumn="0" w:lastRowLastColumn="0"/>
                <w:tcW w:w="961" w:type="pct"/>
              </w:tcPr>
              <w:p w14:paraId="743DF668" w14:textId="77777777" w:rsidR="00D447C4" w:rsidRPr="0036728F" w:rsidRDefault="00D447C4" w:rsidP="006E54E6">
                <w:pPr>
                  <w:spacing w:after="160" w:line="259" w:lineRule="auto"/>
                  <w:contextualSpacing/>
                  <w:rPr>
                    <w:b w:val="0"/>
                    <w:szCs w:val="20"/>
                  </w:rPr>
                </w:pPr>
                <w:r w:rsidRPr="0036728F">
                  <w:rPr>
                    <w:rStyle w:val="PlaceholderText"/>
                    <w:b w:val="0"/>
                    <w:szCs w:val="20"/>
                  </w:rPr>
                  <w:t>Choose an item.</w:t>
                </w:r>
              </w:p>
            </w:tc>
          </w:sdtContent>
        </w:sdt>
        <w:tc>
          <w:tcPr>
            <w:tcW w:w="1721" w:type="pct"/>
          </w:tcPr>
          <w:p w14:paraId="0822D7BD" w14:textId="77777777" w:rsidR="00D447C4" w:rsidRPr="0036728F" w:rsidRDefault="00D447C4" w:rsidP="006E54E6">
            <w:pPr>
              <w:spacing w:after="160" w:line="259" w:lineRule="auto"/>
              <w:contextualSpacing/>
              <w:cnfStyle w:val="000000100000" w:firstRow="0" w:lastRow="0" w:firstColumn="0" w:lastColumn="0" w:oddVBand="0" w:evenVBand="0" w:oddHBand="1" w:evenHBand="0" w:firstRowFirstColumn="0" w:firstRowLastColumn="0" w:lastRowFirstColumn="0" w:lastRowLastColumn="0"/>
              <w:rPr>
                <w:szCs w:val="20"/>
              </w:rPr>
            </w:pPr>
          </w:p>
        </w:tc>
        <w:tc>
          <w:tcPr>
            <w:tcW w:w="952" w:type="pct"/>
          </w:tcPr>
          <w:p w14:paraId="3BBB2D20" w14:textId="77777777" w:rsidR="00D447C4" w:rsidRPr="0036728F" w:rsidRDefault="00D447C4" w:rsidP="006E54E6">
            <w:pPr>
              <w:spacing w:after="160" w:line="259" w:lineRule="auto"/>
              <w:contextualSpacing/>
              <w:cnfStyle w:val="000000100000" w:firstRow="0" w:lastRow="0" w:firstColumn="0" w:lastColumn="0" w:oddVBand="0" w:evenVBand="0" w:oddHBand="1" w:evenHBand="0" w:firstRowFirstColumn="0" w:firstRowLastColumn="0" w:lastRowFirstColumn="0" w:lastRowLastColumn="0"/>
              <w:rPr>
                <w:szCs w:val="20"/>
              </w:rPr>
            </w:pPr>
          </w:p>
        </w:tc>
        <w:tc>
          <w:tcPr>
            <w:tcW w:w="731" w:type="pct"/>
          </w:tcPr>
          <w:p w14:paraId="16BEF8B3" w14:textId="77777777" w:rsidR="00D447C4" w:rsidRPr="0036728F" w:rsidRDefault="00D447C4" w:rsidP="006E54E6">
            <w:pPr>
              <w:spacing w:after="160" w:line="259" w:lineRule="auto"/>
              <w:contextualSpacing/>
              <w:cnfStyle w:val="000000100000" w:firstRow="0" w:lastRow="0" w:firstColumn="0" w:lastColumn="0" w:oddVBand="0" w:evenVBand="0" w:oddHBand="1" w:evenHBand="0" w:firstRowFirstColumn="0" w:firstRowLastColumn="0" w:lastRowFirstColumn="0" w:lastRowLastColumn="0"/>
              <w:rPr>
                <w:szCs w:val="20"/>
              </w:rPr>
            </w:pPr>
          </w:p>
        </w:tc>
        <w:sdt>
          <w:sdtPr>
            <w:rPr>
              <w:szCs w:val="20"/>
            </w:rPr>
            <w:alias w:val="Benefits Priority"/>
            <w:tag w:val="Benefits Priority"/>
            <w:id w:val="996460583"/>
            <w:placeholder>
              <w:docPart w:val="64F3811C75904915A0A5500BD3B3112E"/>
            </w:placeholder>
            <w:showingPlcHdr/>
            <w:dropDownList>
              <w:listItem w:value="Choose an item."/>
              <w:listItem w:displayText="1" w:value="1"/>
              <w:listItem w:displayText="2" w:value="2"/>
              <w:listItem w:displayText="3" w:value="3"/>
              <w:listItem w:displayText="4" w:value="4"/>
              <w:listItem w:displayText="5" w:value="5"/>
            </w:dropDownList>
          </w:sdtPr>
          <w:sdtContent>
            <w:tc>
              <w:tcPr>
                <w:tcW w:w="635" w:type="pct"/>
              </w:tcPr>
              <w:p w14:paraId="375796DC" w14:textId="77777777" w:rsidR="00D447C4" w:rsidRPr="0036728F" w:rsidRDefault="00D447C4" w:rsidP="006E54E6">
                <w:pPr>
                  <w:spacing w:after="160" w:line="259" w:lineRule="auto"/>
                  <w:contextualSpacing/>
                  <w:cnfStyle w:val="000000100000" w:firstRow="0" w:lastRow="0" w:firstColumn="0" w:lastColumn="0" w:oddVBand="0" w:evenVBand="0" w:oddHBand="1" w:evenHBand="0" w:firstRowFirstColumn="0" w:firstRowLastColumn="0" w:lastRowFirstColumn="0" w:lastRowLastColumn="0"/>
                  <w:rPr>
                    <w:szCs w:val="20"/>
                  </w:rPr>
                </w:pPr>
                <w:r w:rsidRPr="008D40A7">
                  <w:rPr>
                    <w:rStyle w:val="PlaceholderText"/>
                  </w:rPr>
                  <w:t>Choose an item.</w:t>
                </w:r>
              </w:p>
            </w:tc>
          </w:sdtContent>
        </w:sdt>
      </w:tr>
      <w:tr w:rsidR="000C24F5" w:rsidRPr="0036728F" w14:paraId="6C93635E" w14:textId="77777777" w:rsidTr="00344044">
        <w:sdt>
          <w:sdtPr>
            <w:rPr>
              <w:szCs w:val="20"/>
            </w:rPr>
            <w:id w:val="2107385600"/>
            <w:placeholder>
              <w:docPart w:val="BDCFFA40B702417982A86AEC44B2F7A1"/>
            </w:placeholder>
            <w:showingPlcHdr/>
            <w:dropDownList>
              <w:listItem w:value="Choose an item."/>
              <w:listItem w:displayText="Capabilities" w:value="Capabilities"/>
              <w:listItem w:displayText="Performance" w:value="Performance"/>
              <w:listItem w:displayText="Ranking" w:value="Ranking"/>
              <w:listItem w:displayText="Reputation" w:value="Reputation"/>
            </w:dropDownList>
          </w:sdtPr>
          <w:sdtEndPr/>
          <w:sdtContent>
            <w:tc>
              <w:tcPr>
                <w:cnfStyle w:val="001000000000" w:firstRow="0" w:lastRow="0" w:firstColumn="1" w:lastColumn="0" w:oddVBand="0" w:evenVBand="0" w:oddHBand="0" w:evenHBand="0" w:firstRowFirstColumn="0" w:firstRowLastColumn="0" w:lastRowFirstColumn="0" w:lastRowLastColumn="0"/>
                <w:tcW w:w="961" w:type="pct"/>
              </w:tcPr>
              <w:p w14:paraId="177FF575" w14:textId="77777777" w:rsidR="000C24F5" w:rsidRPr="0036728F" w:rsidRDefault="000C24F5" w:rsidP="00344044">
                <w:pPr>
                  <w:spacing w:after="160" w:line="259" w:lineRule="auto"/>
                  <w:contextualSpacing/>
                  <w:rPr>
                    <w:b w:val="0"/>
                    <w:szCs w:val="20"/>
                  </w:rPr>
                </w:pPr>
                <w:r w:rsidRPr="0036728F">
                  <w:rPr>
                    <w:rStyle w:val="PlaceholderText"/>
                    <w:b w:val="0"/>
                    <w:szCs w:val="20"/>
                  </w:rPr>
                  <w:t>Choose an item.</w:t>
                </w:r>
              </w:p>
            </w:tc>
          </w:sdtContent>
        </w:sdt>
        <w:tc>
          <w:tcPr>
            <w:tcW w:w="1721" w:type="pct"/>
          </w:tcPr>
          <w:p w14:paraId="22F85A94" w14:textId="77777777" w:rsidR="000C24F5" w:rsidRPr="0036728F" w:rsidRDefault="000C24F5" w:rsidP="00344044">
            <w:pPr>
              <w:spacing w:after="160" w:line="259" w:lineRule="auto"/>
              <w:contextualSpacing/>
              <w:cnfStyle w:val="000000000000" w:firstRow="0" w:lastRow="0" w:firstColumn="0" w:lastColumn="0" w:oddVBand="0" w:evenVBand="0" w:oddHBand="0" w:evenHBand="0" w:firstRowFirstColumn="0" w:firstRowLastColumn="0" w:lastRowFirstColumn="0" w:lastRowLastColumn="0"/>
              <w:rPr>
                <w:szCs w:val="20"/>
              </w:rPr>
            </w:pPr>
          </w:p>
        </w:tc>
        <w:tc>
          <w:tcPr>
            <w:tcW w:w="952" w:type="pct"/>
          </w:tcPr>
          <w:p w14:paraId="2CB7A7C6" w14:textId="77777777" w:rsidR="000C24F5" w:rsidRPr="0036728F" w:rsidRDefault="000C24F5" w:rsidP="00344044">
            <w:pPr>
              <w:spacing w:after="160" w:line="259" w:lineRule="auto"/>
              <w:contextualSpacing/>
              <w:cnfStyle w:val="000000000000" w:firstRow="0" w:lastRow="0" w:firstColumn="0" w:lastColumn="0" w:oddVBand="0" w:evenVBand="0" w:oddHBand="0" w:evenHBand="0" w:firstRowFirstColumn="0" w:firstRowLastColumn="0" w:lastRowFirstColumn="0" w:lastRowLastColumn="0"/>
              <w:rPr>
                <w:szCs w:val="20"/>
              </w:rPr>
            </w:pPr>
          </w:p>
        </w:tc>
        <w:tc>
          <w:tcPr>
            <w:tcW w:w="731" w:type="pct"/>
          </w:tcPr>
          <w:p w14:paraId="1CAC1FC3" w14:textId="77777777" w:rsidR="000C24F5" w:rsidRPr="0036728F" w:rsidRDefault="000C24F5" w:rsidP="00344044">
            <w:pPr>
              <w:spacing w:after="160" w:line="259" w:lineRule="auto"/>
              <w:contextualSpacing/>
              <w:cnfStyle w:val="000000000000" w:firstRow="0" w:lastRow="0" w:firstColumn="0" w:lastColumn="0" w:oddVBand="0" w:evenVBand="0" w:oddHBand="0" w:evenHBand="0" w:firstRowFirstColumn="0" w:firstRowLastColumn="0" w:lastRowFirstColumn="0" w:lastRowLastColumn="0"/>
              <w:rPr>
                <w:szCs w:val="20"/>
              </w:rPr>
            </w:pPr>
          </w:p>
        </w:tc>
        <w:sdt>
          <w:sdtPr>
            <w:rPr>
              <w:szCs w:val="20"/>
            </w:rPr>
            <w:alias w:val="Benefits Priority"/>
            <w:tag w:val="Benefits Priority"/>
            <w:id w:val="-105736348"/>
            <w:placeholder>
              <w:docPart w:val="3DF0C683AEC04F109899A403C306D81E"/>
            </w:placeholder>
            <w:showingPlcHdr/>
            <w:dropDownList>
              <w:listItem w:value="Choose an item."/>
              <w:listItem w:displayText="1" w:value="1"/>
              <w:listItem w:displayText="2" w:value="2"/>
              <w:listItem w:displayText="3" w:value="3"/>
              <w:listItem w:displayText="4" w:value="4"/>
              <w:listItem w:displayText="5" w:value="5"/>
            </w:dropDownList>
          </w:sdtPr>
          <w:sdtEndPr/>
          <w:sdtContent>
            <w:tc>
              <w:tcPr>
                <w:tcW w:w="635" w:type="pct"/>
              </w:tcPr>
              <w:p w14:paraId="124B4499" w14:textId="77777777" w:rsidR="000C24F5" w:rsidRPr="0036728F" w:rsidRDefault="000C24F5" w:rsidP="00344044">
                <w:pPr>
                  <w:spacing w:after="160" w:line="259" w:lineRule="auto"/>
                  <w:contextualSpacing/>
                  <w:cnfStyle w:val="000000000000" w:firstRow="0" w:lastRow="0" w:firstColumn="0" w:lastColumn="0" w:oddVBand="0" w:evenVBand="0" w:oddHBand="0" w:evenHBand="0" w:firstRowFirstColumn="0" w:firstRowLastColumn="0" w:lastRowFirstColumn="0" w:lastRowLastColumn="0"/>
                  <w:rPr>
                    <w:szCs w:val="20"/>
                  </w:rPr>
                </w:pPr>
                <w:r w:rsidRPr="008D40A7">
                  <w:rPr>
                    <w:rStyle w:val="PlaceholderText"/>
                  </w:rPr>
                  <w:t>Choose an item.</w:t>
                </w:r>
              </w:p>
            </w:tc>
          </w:sdtContent>
        </w:sdt>
      </w:tr>
    </w:tbl>
    <w:p w14:paraId="312E137E" w14:textId="77777777" w:rsidR="000C24F5" w:rsidRDefault="000C24F5" w:rsidP="000C24F5">
      <w:pPr>
        <w:rPr>
          <w:lang w:val="en-GB"/>
        </w:rPr>
      </w:pPr>
    </w:p>
    <w:p w14:paraId="4FAE841E" w14:textId="77777777" w:rsidR="000C24F5" w:rsidRPr="007C3184" w:rsidRDefault="000C24F5" w:rsidP="000C24F5">
      <w:pPr>
        <w:rPr>
          <w:rStyle w:val="SubtleEmphasis"/>
          <w:i w:val="0"/>
        </w:rPr>
      </w:pPr>
      <w:r w:rsidRPr="007C3184">
        <w:rPr>
          <w:rStyle w:val="SubtleEmphasis"/>
          <w:i w:val="0"/>
        </w:rPr>
        <w:t>Benefits Realisation Plan: [Path]</w:t>
      </w:r>
    </w:p>
    <w:p w14:paraId="6630C9A4" w14:textId="77777777" w:rsidR="00390675" w:rsidRDefault="00390675" w:rsidP="00CD4348">
      <w:pPr>
        <w:pStyle w:val="NbrHeading1"/>
        <w:spacing w:after="480"/>
      </w:pPr>
      <w:bookmarkStart w:id="159" w:name="_Toc4687007"/>
      <w:bookmarkStart w:id="160" w:name="_Toc4762976"/>
      <w:r>
        <w:lastRenderedPageBreak/>
        <w:t xml:space="preserve">Transition to </w:t>
      </w:r>
      <w:r w:rsidR="00EE4DF0">
        <w:t>operations</w:t>
      </w:r>
      <w:bookmarkEnd w:id="159"/>
      <w:bookmarkEnd w:id="160"/>
    </w:p>
    <w:p w14:paraId="41C3946F" w14:textId="77777777" w:rsidR="00390675" w:rsidRPr="002E6B83" w:rsidRDefault="00390675" w:rsidP="002E6B83">
      <w:pPr>
        <w:pStyle w:val="NbrHeading2"/>
        <w:spacing w:before="360"/>
        <w:rPr>
          <w:b w:val="0"/>
        </w:rPr>
      </w:pPr>
      <w:bookmarkStart w:id="161" w:name="_Toc130887759"/>
      <w:bookmarkStart w:id="162" w:name="_Toc202328380"/>
      <w:bookmarkStart w:id="163" w:name="_Toc278366862"/>
      <w:bookmarkStart w:id="164" w:name="_Toc374367630"/>
      <w:bookmarkStart w:id="165" w:name="_Toc375301328"/>
      <w:bookmarkStart w:id="166" w:name="_Toc4687008"/>
      <w:bookmarkStart w:id="167" w:name="_Toc4762977"/>
      <w:r w:rsidRPr="002E6B83">
        <w:rPr>
          <w:b w:val="0"/>
        </w:rPr>
        <w:t>Acceptance Criteria</w:t>
      </w:r>
      <w:bookmarkEnd w:id="161"/>
      <w:bookmarkEnd w:id="162"/>
      <w:bookmarkEnd w:id="163"/>
      <w:bookmarkEnd w:id="164"/>
      <w:bookmarkEnd w:id="165"/>
      <w:bookmarkEnd w:id="166"/>
      <w:bookmarkEnd w:id="167"/>
    </w:p>
    <w:p w14:paraId="6F4E4A18" w14:textId="77777777" w:rsidR="002E6B83" w:rsidRPr="002E6B83" w:rsidRDefault="002E6B83" w:rsidP="002E6B83">
      <w:pPr>
        <w:rPr>
          <w:i/>
          <w:iCs/>
          <w:color w:val="808080" w:themeColor="background1" w:themeShade="80"/>
        </w:rPr>
      </w:pPr>
      <w:bookmarkStart w:id="168" w:name="_Toc130887760"/>
      <w:bookmarkStart w:id="169" w:name="_Toc202328381"/>
      <w:bookmarkStart w:id="170" w:name="_Toc278366863"/>
      <w:r w:rsidRPr="002E6B83">
        <w:rPr>
          <w:i/>
          <w:iCs/>
          <w:color w:val="808080" w:themeColor="background1" w:themeShade="80"/>
        </w:rPr>
        <w:t>Define specific acceptance criteria that will be required to be met, in order for the project deliverables to be transitioned into operations.  These should be agreed with key stakeholders, including the business owner and support functions.</w:t>
      </w:r>
    </w:p>
    <w:p w14:paraId="3B23CB7A" w14:textId="77777777" w:rsidR="00390675" w:rsidRPr="002E6B83" w:rsidRDefault="00390675" w:rsidP="002E6B83">
      <w:pPr>
        <w:pStyle w:val="NbrHeading2"/>
        <w:spacing w:before="360"/>
        <w:rPr>
          <w:b w:val="0"/>
        </w:rPr>
      </w:pPr>
      <w:bookmarkStart w:id="171" w:name="_Toc374367631"/>
      <w:bookmarkStart w:id="172" w:name="_Toc375301329"/>
      <w:bookmarkStart w:id="173" w:name="_Toc4687009"/>
      <w:bookmarkStart w:id="174" w:name="_Toc4762978"/>
      <w:r w:rsidRPr="002E6B83">
        <w:rPr>
          <w:b w:val="0"/>
        </w:rPr>
        <w:t>Hand Over</w:t>
      </w:r>
      <w:bookmarkEnd w:id="168"/>
      <w:bookmarkEnd w:id="169"/>
      <w:bookmarkEnd w:id="170"/>
      <w:bookmarkEnd w:id="171"/>
      <w:bookmarkEnd w:id="172"/>
      <w:bookmarkEnd w:id="173"/>
      <w:bookmarkEnd w:id="174"/>
    </w:p>
    <w:p w14:paraId="24215DF5" w14:textId="77777777" w:rsidR="002E6B83" w:rsidRPr="002E6B83" w:rsidRDefault="002E6B83" w:rsidP="002E6B83">
      <w:pPr>
        <w:rPr>
          <w:i/>
          <w:iCs/>
          <w:color w:val="808080" w:themeColor="background1" w:themeShade="80"/>
        </w:rPr>
      </w:pPr>
      <w:r w:rsidRPr="002E6B83">
        <w:rPr>
          <w:i/>
          <w:iCs/>
          <w:color w:val="808080" w:themeColor="background1" w:themeShade="80"/>
        </w:rPr>
        <w:t>Describe items, information or knowledge that will be provided upon, who will provide it, and who it will be provided to e.g. System Operating Model, Support Manual, Support Process, User guides, copy of all project documentation, completed Project Implementation Review, etc.).</w:t>
      </w:r>
    </w:p>
    <w:p w14:paraId="0236052D" w14:textId="77777777" w:rsidR="00390675" w:rsidRPr="002E6B83" w:rsidRDefault="00390675" w:rsidP="002E6B83">
      <w:pPr>
        <w:pStyle w:val="NbrHeading2"/>
        <w:spacing w:before="360"/>
        <w:rPr>
          <w:b w:val="0"/>
        </w:rPr>
      </w:pPr>
      <w:bookmarkStart w:id="175" w:name="_Toc130887762"/>
      <w:bookmarkStart w:id="176" w:name="_Toc202328383"/>
      <w:bookmarkStart w:id="177" w:name="_Toc278366865"/>
      <w:bookmarkStart w:id="178" w:name="_Toc374367632"/>
      <w:bookmarkStart w:id="179" w:name="_Toc375301330"/>
      <w:bookmarkStart w:id="180" w:name="_Toc4687010"/>
      <w:bookmarkStart w:id="181" w:name="_Toc4762979"/>
      <w:r w:rsidRPr="002E6B83">
        <w:rPr>
          <w:b w:val="0"/>
        </w:rPr>
        <w:t>Post Implementation Support</w:t>
      </w:r>
      <w:bookmarkEnd w:id="175"/>
      <w:bookmarkEnd w:id="176"/>
      <w:bookmarkEnd w:id="177"/>
      <w:bookmarkEnd w:id="178"/>
      <w:bookmarkEnd w:id="179"/>
      <w:bookmarkEnd w:id="180"/>
      <w:bookmarkEnd w:id="181"/>
    </w:p>
    <w:p w14:paraId="3E90FBE9" w14:textId="09A9068D" w:rsidR="002E6B83" w:rsidRPr="00D71056" w:rsidRDefault="002E6B83" w:rsidP="00D71056">
      <w:bookmarkStart w:id="182" w:name="_Toc130887763"/>
      <w:bookmarkStart w:id="183" w:name="_Toc202328384"/>
      <w:bookmarkStart w:id="184" w:name="_Toc278366866"/>
      <w:r w:rsidRPr="002E6B83">
        <w:rPr>
          <w:i/>
          <w:iCs/>
          <w:color w:val="808080" w:themeColor="background1" w:themeShade="80"/>
        </w:rPr>
        <w:t>Provide an overview on how support will be handled and deployed during the transition to operations. Include resourcing and timing</w:t>
      </w:r>
    </w:p>
    <w:p w14:paraId="6EDAA30E" w14:textId="77777777" w:rsidR="00390675" w:rsidRPr="002E6B83" w:rsidRDefault="00D71056" w:rsidP="002E6B83">
      <w:pPr>
        <w:pStyle w:val="NbrHeading2"/>
        <w:spacing w:before="360"/>
        <w:rPr>
          <w:b w:val="0"/>
        </w:rPr>
      </w:pPr>
      <w:bookmarkStart w:id="185" w:name="_Toc130887765"/>
      <w:bookmarkStart w:id="186" w:name="_Toc202328386"/>
      <w:bookmarkStart w:id="187" w:name="_Toc278366868"/>
      <w:bookmarkStart w:id="188" w:name="_Toc374367633"/>
      <w:bookmarkStart w:id="189" w:name="_Toc375301331"/>
      <w:bookmarkStart w:id="190" w:name="_Toc4687011"/>
      <w:bookmarkStart w:id="191" w:name="_Toc4762980"/>
      <w:bookmarkEnd w:id="182"/>
      <w:bookmarkEnd w:id="183"/>
      <w:bookmarkEnd w:id="184"/>
      <w:r w:rsidRPr="002E6B83">
        <w:rPr>
          <w:b w:val="0"/>
        </w:rPr>
        <w:t>Business as Usual</w:t>
      </w:r>
      <w:r w:rsidR="00390675" w:rsidRPr="002E6B83">
        <w:rPr>
          <w:b w:val="0"/>
        </w:rPr>
        <w:t xml:space="preserve"> Support</w:t>
      </w:r>
      <w:bookmarkEnd w:id="185"/>
      <w:bookmarkEnd w:id="186"/>
      <w:bookmarkEnd w:id="187"/>
      <w:bookmarkEnd w:id="188"/>
      <w:bookmarkEnd w:id="189"/>
      <w:bookmarkEnd w:id="190"/>
      <w:bookmarkEnd w:id="191"/>
    </w:p>
    <w:p w14:paraId="02FC4661" w14:textId="77777777" w:rsidR="002E6B83" w:rsidRPr="002E6B83" w:rsidRDefault="002E6B83" w:rsidP="002E6B83">
      <w:pPr>
        <w:rPr>
          <w:i/>
          <w:iCs/>
          <w:color w:val="808080" w:themeColor="background1" w:themeShade="80"/>
        </w:rPr>
      </w:pPr>
      <w:r w:rsidRPr="002E6B83">
        <w:rPr>
          <w:i/>
          <w:iCs/>
          <w:color w:val="808080" w:themeColor="background1" w:themeShade="80"/>
        </w:rPr>
        <w:t>Provide information about how support will be provided to the system/product/process beyond the transitional period.</w:t>
      </w:r>
    </w:p>
    <w:p w14:paraId="38CCA8CD" w14:textId="77777777" w:rsidR="002E6B83" w:rsidRPr="002E6B83" w:rsidRDefault="002E6B83" w:rsidP="00D71056">
      <w:pPr>
        <w:rPr>
          <w:i/>
          <w:iCs/>
          <w:color w:val="808080" w:themeColor="background1" w:themeShade="80"/>
        </w:rPr>
      </w:pPr>
    </w:p>
    <w:p w14:paraId="2F983F5D" w14:textId="77777777" w:rsidR="00390675" w:rsidRDefault="008D45DD" w:rsidP="002E6B83">
      <w:pPr>
        <w:pStyle w:val="NbrHeading1"/>
        <w:spacing w:after="480"/>
      </w:pPr>
      <w:bookmarkStart w:id="192" w:name="_Toc374367636"/>
      <w:bookmarkStart w:id="193" w:name="_Toc375301334"/>
      <w:bookmarkStart w:id="194" w:name="_Toc4687012"/>
      <w:bookmarkStart w:id="195" w:name="_Toc4762981"/>
      <w:r>
        <w:t xml:space="preserve">Project </w:t>
      </w:r>
      <w:r w:rsidR="00390675">
        <w:t>Closure</w:t>
      </w:r>
      <w:bookmarkEnd w:id="192"/>
      <w:bookmarkEnd w:id="193"/>
      <w:bookmarkEnd w:id="194"/>
      <w:bookmarkEnd w:id="195"/>
    </w:p>
    <w:p w14:paraId="64859633" w14:textId="77777777" w:rsidR="00BE5FE6" w:rsidRPr="002E6B83" w:rsidRDefault="00BE5FE6" w:rsidP="002E6B83">
      <w:pPr>
        <w:pStyle w:val="NbrHeading2"/>
        <w:spacing w:before="360"/>
        <w:rPr>
          <w:b w:val="0"/>
        </w:rPr>
      </w:pPr>
      <w:bookmarkStart w:id="196" w:name="_Toc4762982"/>
      <w:r w:rsidRPr="002E6B83">
        <w:rPr>
          <w:b w:val="0"/>
        </w:rPr>
        <w:t>Post Implementation Review</w:t>
      </w:r>
      <w:bookmarkEnd w:id="196"/>
    </w:p>
    <w:p w14:paraId="73E0201B" w14:textId="77777777" w:rsidR="00116E5E" w:rsidRPr="002E6B83" w:rsidRDefault="00116E5E" w:rsidP="00116E5E">
      <w:pPr>
        <w:rPr>
          <w:i/>
          <w:color w:val="808080" w:themeColor="background1" w:themeShade="80"/>
        </w:rPr>
      </w:pPr>
      <w:r w:rsidRPr="002E6B83">
        <w:rPr>
          <w:i/>
          <w:color w:val="808080" w:themeColor="background1" w:themeShade="80"/>
        </w:rPr>
        <w:t>Articulate the Post Implementation Review approach and timing.</w:t>
      </w:r>
    </w:p>
    <w:p w14:paraId="7EC3A6DA" w14:textId="77777777" w:rsidR="008D45DD" w:rsidRPr="002E6B83" w:rsidRDefault="008D45DD" w:rsidP="002E6B83">
      <w:pPr>
        <w:pStyle w:val="NbrHeading2"/>
        <w:spacing w:before="360"/>
        <w:rPr>
          <w:b w:val="0"/>
        </w:rPr>
      </w:pPr>
      <w:bookmarkStart w:id="197" w:name="_Toc4687013"/>
      <w:bookmarkStart w:id="198" w:name="_Toc4762983"/>
      <w:r w:rsidRPr="002E6B83">
        <w:rPr>
          <w:b w:val="0"/>
        </w:rPr>
        <w:t>Formalising Closure</w:t>
      </w:r>
      <w:bookmarkEnd w:id="197"/>
      <w:bookmarkEnd w:id="198"/>
    </w:p>
    <w:p w14:paraId="61BBEEE0" w14:textId="77777777" w:rsidR="002E6B83" w:rsidRPr="002E6B83" w:rsidRDefault="002E6B83" w:rsidP="002E6B83">
      <w:pPr>
        <w:rPr>
          <w:i/>
          <w:color w:val="808080" w:themeColor="background1" w:themeShade="80"/>
        </w:rPr>
      </w:pPr>
      <w:r w:rsidRPr="002E6B83">
        <w:rPr>
          <w:i/>
          <w:color w:val="808080" w:themeColor="background1" w:themeShade="80"/>
        </w:rPr>
        <w:t>Describe what measures will be taken to formally close the project. This should include a formal project review, checklist and confirmation of agreed project outputs, lessons learned sessions with the project team, archiving of project documentation, etc.</w:t>
      </w:r>
    </w:p>
    <w:p w14:paraId="01C7FB38" w14:textId="77777777" w:rsidR="002E6B83" w:rsidRPr="002E6B83" w:rsidRDefault="002E6B83" w:rsidP="002E6B83">
      <w:pPr>
        <w:rPr>
          <w:i/>
          <w:color w:val="808080" w:themeColor="background1" w:themeShade="80"/>
        </w:rPr>
      </w:pPr>
      <w:r w:rsidRPr="002E6B83">
        <w:rPr>
          <w:i/>
          <w:color w:val="808080" w:themeColor="background1" w:themeShade="80"/>
        </w:rPr>
        <w:t>Project Closure report shall be prepared by the Project Manager and submitted to the Steering Committee and relevant governance committees at UQ. This occurs when the PMP documents are completed and authorisation to close this project is received from the Project Sponsor.</w:t>
      </w:r>
    </w:p>
    <w:p w14:paraId="39B6CF38" w14:textId="77777777" w:rsidR="00886A82" w:rsidRDefault="00886A82" w:rsidP="00886A82">
      <w:bookmarkStart w:id="199" w:name="_Toc374367637"/>
      <w:bookmarkStart w:id="200" w:name="_Toc375301335"/>
    </w:p>
    <w:tbl>
      <w:tblPr>
        <w:tblW w:w="9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1559"/>
        <w:gridCol w:w="1626"/>
        <w:gridCol w:w="2432"/>
        <w:gridCol w:w="1486"/>
      </w:tblGrid>
      <w:tr w:rsidR="00886A82" w:rsidRPr="00DD575D" w14:paraId="086630AA" w14:textId="77777777" w:rsidTr="00EE4DF0">
        <w:trPr>
          <w:trHeight w:val="284"/>
          <w:tblHeader/>
          <w:jc w:val="center"/>
        </w:trPr>
        <w:tc>
          <w:tcPr>
            <w:tcW w:w="2547" w:type="dxa"/>
            <w:shd w:val="clear" w:color="auto" w:fill="D9D9D9" w:themeFill="background1" w:themeFillShade="D9"/>
          </w:tcPr>
          <w:p w14:paraId="35386040" w14:textId="77777777" w:rsidR="00886A82" w:rsidRPr="00DD575D" w:rsidRDefault="00886A82" w:rsidP="00735578">
            <w:pPr>
              <w:pStyle w:val="TableText"/>
              <w:rPr>
                <w:rStyle w:val="Emphasis"/>
              </w:rPr>
            </w:pPr>
            <w:r w:rsidRPr="00DD575D">
              <w:rPr>
                <w:rStyle w:val="Emphasis"/>
              </w:rPr>
              <w:t>Acceptance Criteria</w:t>
            </w:r>
          </w:p>
        </w:tc>
        <w:tc>
          <w:tcPr>
            <w:tcW w:w="1559" w:type="dxa"/>
            <w:shd w:val="clear" w:color="auto" w:fill="D9D9D9" w:themeFill="background1" w:themeFillShade="D9"/>
          </w:tcPr>
          <w:p w14:paraId="4ED146F9" w14:textId="77777777" w:rsidR="00886A82" w:rsidRPr="00DD575D" w:rsidRDefault="00886A82" w:rsidP="00735578">
            <w:pPr>
              <w:pStyle w:val="TableText"/>
              <w:rPr>
                <w:rStyle w:val="Emphasis"/>
              </w:rPr>
            </w:pPr>
            <w:r w:rsidRPr="00DD575D">
              <w:rPr>
                <w:rStyle w:val="Emphasis"/>
              </w:rPr>
              <w:t>Verification Document</w:t>
            </w:r>
          </w:p>
        </w:tc>
        <w:tc>
          <w:tcPr>
            <w:tcW w:w="1626" w:type="dxa"/>
            <w:shd w:val="clear" w:color="auto" w:fill="D9D9D9" w:themeFill="background1" w:themeFillShade="D9"/>
          </w:tcPr>
          <w:p w14:paraId="4D9CA27C" w14:textId="77777777" w:rsidR="00886A82" w:rsidRPr="00DD575D" w:rsidRDefault="00886A82" w:rsidP="00735578">
            <w:pPr>
              <w:pStyle w:val="TableText"/>
              <w:rPr>
                <w:rStyle w:val="Emphasis"/>
              </w:rPr>
            </w:pPr>
            <w:r w:rsidRPr="00DD575D">
              <w:rPr>
                <w:rStyle w:val="Emphasis"/>
              </w:rPr>
              <w:t>Stakeholder</w:t>
            </w:r>
          </w:p>
        </w:tc>
        <w:tc>
          <w:tcPr>
            <w:tcW w:w="2432" w:type="dxa"/>
            <w:shd w:val="clear" w:color="auto" w:fill="D9D9D9" w:themeFill="background1" w:themeFillShade="D9"/>
          </w:tcPr>
          <w:p w14:paraId="0D125BB2" w14:textId="77777777" w:rsidR="00886A82" w:rsidRPr="00DD575D" w:rsidRDefault="00886A82" w:rsidP="00735578">
            <w:pPr>
              <w:pStyle w:val="TableText"/>
              <w:rPr>
                <w:rStyle w:val="Emphasis"/>
              </w:rPr>
            </w:pPr>
            <w:r w:rsidRPr="00DD575D">
              <w:rPr>
                <w:rStyle w:val="Emphasis"/>
              </w:rPr>
              <w:t>Action/Key Deliverable</w:t>
            </w:r>
          </w:p>
        </w:tc>
        <w:tc>
          <w:tcPr>
            <w:tcW w:w="1486" w:type="dxa"/>
            <w:shd w:val="clear" w:color="auto" w:fill="D9D9D9" w:themeFill="background1" w:themeFillShade="D9"/>
          </w:tcPr>
          <w:p w14:paraId="14547DAE" w14:textId="77777777" w:rsidR="00886A82" w:rsidRPr="00DD575D" w:rsidRDefault="00886A82" w:rsidP="00735578">
            <w:pPr>
              <w:pStyle w:val="TableText"/>
              <w:rPr>
                <w:rStyle w:val="Emphasis"/>
              </w:rPr>
            </w:pPr>
            <w:r w:rsidRPr="00DD575D">
              <w:rPr>
                <w:rStyle w:val="Emphasis"/>
              </w:rPr>
              <w:t>Approv</w:t>
            </w:r>
            <w:r w:rsidR="006F7791">
              <w:rPr>
                <w:rStyle w:val="Emphasis"/>
              </w:rPr>
              <w:t>al Channel</w:t>
            </w:r>
          </w:p>
        </w:tc>
      </w:tr>
      <w:tr w:rsidR="00886A82" w:rsidRPr="00DD575D" w14:paraId="3950DC55" w14:textId="77777777" w:rsidTr="00D71056">
        <w:trPr>
          <w:trHeight w:val="284"/>
          <w:jc w:val="center"/>
        </w:trPr>
        <w:tc>
          <w:tcPr>
            <w:tcW w:w="2547" w:type="dxa"/>
          </w:tcPr>
          <w:p w14:paraId="5365A2ED" w14:textId="77777777" w:rsidR="00886A82" w:rsidRPr="006F7791" w:rsidRDefault="00886A82" w:rsidP="00735578">
            <w:pPr>
              <w:pStyle w:val="TableText"/>
              <w:rPr>
                <w:i/>
                <w:sz w:val="18"/>
                <w:szCs w:val="18"/>
              </w:rPr>
            </w:pPr>
          </w:p>
        </w:tc>
        <w:tc>
          <w:tcPr>
            <w:tcW w:w="1559" w:type="dxa"/>
          </w:tcPr>
          <w:p w14:paraId="7D284EA3" w14:textId="77777777" w:rsidR="00886A82" w:rsidRPr="006F7791" w:rsidRDefault="00886A82" w:rsidP="00735578">
            <w:pPr>
              <w:pStyle w:val="TableText"/>
              <w:rPr>
                <w:i/>
                <w:sz w:val="18"/>
                <w:szCs w:val="18"/>
              </w:rPr>
            </w:pPr>
          </w:p>
        </w:tc>
        <w:tc>
          <w:tcPr>
            <w:tcW w:w="1626" w:type="dxa"/>
          </w:tcPr>
          <w:p w14:paraId="0E5DBCAD" w14:textId="77777777" w:rsidR="00886A82" w:rsidRPr="006F7791" w:rsidRDefault="00886A82" w:rsidP="00735578">
            <w:pPr>
              <w:pStyle w:val="TableText"/>
              <w:rPr>
                <w:i/>
                <w:sz w:val="18"/>
                <w:szCs w:val="18"/>
              </w:rPr>
            </w:pPr>
          </w:p>
        </w:tc>
        <w:tc>
          <w:tcPr>
            <w:tcW w:w="2432" w:type="dxa"/>
          </w:tcPr>
          <w:p w14:paraId="3D1BFD42" w14:textId="77777777" w:rsidR="00886A82" w:rsidRPr="006F7791" w:rsidRDefault="00886A82" w:rsidP="00735578">
            <w:pPr>
              <w:pStyle w:val="TableText"/>
              <w:rPr>
                <w:i/>
                <w:sz w:val="18"/>
                <w:szCs w:val="18"/>
              </w:rPr>
            </w:pPr>
          </w:p>
        </w:tc>
        <w:tc>
          <w:tcPr>
            <w:tcW w:w="1486" w:type="dxa"/>
          </w:tcPr>
          <w:p w14:paraId="75CFA098" w14:textId="77777777" w:rsidR="00886A82" w:rsidRPr="006F7791" w:rsidRDefault="00886A82" w:rsidP="00735578">
            <w:pPr>
              <w:pStyle w:val="TableText"/>
              <w:rPr>
                <w:i/>
                <w:sz w:val="18"/>
                <w:szCs w:val="18"/>
              </w:rPr>
            </w:pPr>
          </w:p>
        </w:tc>
      </w:tr>
      <w:tr w:rsidR="00886A82" w:rsidRPr="00DD575D" w14:paraId="72E2EDFC" w14:textId="77777777" w:rsidTr="00D71056">
        <w:trPr>
          <w:trHeight w:val="284"/>
          <w:jc w:val="center"/>
        </w:trPr>
        <w:tc>
          <w:tcPr>
            <w:tcW w:w="2547" w:type="dxa"/>
          </w:tcPr>
          <w:p w14:paraId="6E217F1E" w14:textId="77777777" w:rsidR="00886A82" w:rsidRPr="006F7791" w:rsidRDefault="00886A82" w:rsidP="00735578">
            <w:pPr>
              <w:pStyle w:val="TableText"/>
              <w:rPr>
                <w:i/>
                <w:sz w:val="18"/>
                <w:szCs w:val="18"/>
              </w:rPr>
            </w:pPr>
          </w:p>
        </w:tc>
        <w:tc>
          <w:tcPr>
            <w:tcW w:w="1559" w:type="dxa"/>
          </w:tcPr>
          <w:p w14:paraId="1616A4BA" w14:textId="77777777" w:rsidR="00886A82" w:rsidRPr="006F7791" w:rsidRDefault="00886A82" w:rsidP="00735578">
            <w:pPr>
              <w:pStyle w:val="TableText"/>
              <w:rPr>
                <w:i/>
                <w:sz w:val="18"/>
                <w:szCs w:val="18"/>
              </w:rPr>
            </w:pPr>
          </w:p>
        </w:tc>
        <w:tc>
          <w:tcPr>
            <w:tcW w:w="1626" w:type="dxa"/>
          </w:tcPr>
          <w:p w14:paraId="7DBA2CBD" w14:textId="77777777" w:rsidR="00886A82" w:rsidRPr="006F7791" w:rsidRDefault="00886A82" w:rsidP="00735578">
            <w:pPr>
              <w:pStyle w:val="TableText"/>
              <w:rPr>
                <w:i/>
                <w:sz w:val="18"/>
                <w:szCs w:val="18"/>
              </w:rPr>
            </w:pPr>
          </w:p>
        </w:tc>
        <w:tc>
          <w:tcPr>
            <w:tcW w:w="2432" w:type="dxa"/>
          </w:tcPr>
          <w:p w14:paraId="6A533F33" w14:textId="77777777" w:rsidR="00886A82" w:rsidRPr="006F7791" w:rsidRDefault="00886A82" w:rsidP="00735578">
            <w:pPr>
              <w:pStyle w:val="TableText"/>
              <w:rPr>
                <w:i/>
                <w:sz w:val="18"/>
                <w:szCs w:val="18"/>
              </w:rPr>
            </w:pPr>
          </w:p>
        </w:tc>
        <w:tc>
          <w:tcPr>
            <w:tcW w:w="1486" w:type="dxa"/>
          </w:tcPr>
          <w:p w14:paraId="16AC8124" w14:textId="77777777" w:rsidR="00886A82" w:rsidRPr="006F7791" w:rsidRDefault="00886A82" w:rsidP="00735578">
            <w:pPr>
              <w:pStyle w:val="TableText"/>
              <w:rPr>
                <w:i/>
                <w:sz w:val="18"/>
                <w:szCs w:val="18"/>
              </w:rPr>
            </w:pPr>
          </w:p>
        </w:tc>
      </w:tr>
    </w:tbl>
    <w:p w14:paraId="06D0C753" w14:textId="77777777" w:rsidR="00886A82" w:rsidRDefault="00886A82" w:rsidP="00886A82"/>
    <w:p w14:paraId="127B687D" w14:textId="77777777" w:rsidR="00390675" w:rsidRDefault="00390675" w:rsidP="002E6B83">
      <w:pPr>
        <w:pStyle w:val="NbrHeading1"/>
        <w:spacing w:after="480"/>
      </w:pPr>
      <w:bookmarkStart w:id="201" w:name="_Toc4687014"/>
      <w:bookmarkStart w:id="202" w:name="_Toc4762984"/>
      <w:r>
        <w:lastRenderedPageBreak/>
        <w:t>Project Controls</w:t>
      </w:r>
      <w:bookmarkEnd w:id="199"/>
      <w:bookmarkEnd w:id="200"/>
      <w:bookmarkEnd w:id="201"/>
      <w:bookmarkEnd w:id="202"/>
    </w:p>
    <w:p w14:paraId="55FC5B40" w14:textId="77777777" w:rsidR="00390675" w:rsidRPr="001D6868" w:rsidRDefault="00390675" w:rsidP="001D6868">
      <w:pPr>
        <w:pStyle w:val="NbrHeading2"/>
        <w:spacing w:before="360"/>
        <w:rPr>
          <w:b w:val="0"/>
        </w:rPr>
      </w:pPr>
      <w:bookmarkStart w:id="203" w:name="_Toc130887745"/>
      <w:bookmarkStart w:id="204" w:name="_Toc202328361"/>
      <w:bookmarkStart w:id="205" w:name="_Toc278366846"/>
      <w:bookmarkStart w:id="206" w:name="_Toc374367638"/>
      <w:bookmarkStart w:id="207" w:name="_Toc375301336"/>
      <w:bookmarkStart w:id="208" w:name="_Toc4687015"/>
      <w:bookmarkStart w:id="209" w:name="_Toc4762985"/>
      <w:r w:rsidRPr="001D6868">
        <w:rPr>
          <w:b w:val="0"/>
        </w:rPr>
        <w:t>Document Management</w:t>
      </w:r>
      <w:bookmarkEnd w:id="203"/>
      <w:bookmarkEnd w:id="204"/>
      <w:bookmarkEnd w:id="205"/>
      <w:bookmarkEnd w:id="206"/>
      <w:bookmarkEnd w:id="207"/>
      <w:bookmarkEnd w:id="208"/>
      <w:bookmarkEnd w:id="209"/>
    </w:p>
    <w:p w14:paraId="55956CBB" w14:textId="77777777" w:rsidR="001D6868" w:rsidRPr="001D6868" w:rsidRDefault="001D6868" w:rsidP="001D6868">
      <w:pPr>
        <w:rPr>
          <w:i/>
          <w:color w:val="808080" w:themeColor="background1" w:themeShade="80"/>
        </w:rPr>
      </w:pPr>
      <w:bookmarkStart w:id="210" w:name="_Toc255977394"/>
      <w:bookmarkStart w:id="211" w:name="_Toc278872952"/>
      <w:r w:rsidRPr="001D6868">
        <w:rPr>
          <w:i/>
          <w:color w:val="808080" w:themeColor="background1" w:themeShade="80"/>
        </w:rPr>
        <w:t>Describe how documentation will be managed, stored, etc. for the project’s duration. Approved project artefacts are to be stored within UQ’s Records Management System. It is recommended a copy of all approved core project artefacts are stored within Project Online.</w:t>
      </w:r>
    </w:p>
    <w:p w14:paraId="160FAE75" w14:textId="77777777" w:rsidR="00AC21A9" w:rsidRPr="001D6868" w:rsidRDefault="00AC21A9" w:rsidP="001D6868">
      <w:pPr>
        <w:pStyle w:val="NbrHeading2"/>
        <w:spacing w:before="360"/>
        <w:rPr>
          <w:b w:val="0"/>
        </w:rPr>
      </w:pPr>
      <w:bookmarkStart w:id="212" w:name="_Toc169584414"/>
      <w:bookmarkStart w:id="213" w:name="_Toc171928199"/>
      <w:bookmarkStart w:id="214" w:name="_Toc255977398"/>
      <w:bookmarkStart w:id="215" w:name="_Toc278872956"/>
      <w:bookmarkStart w:id="216" w:name="_Toc4687016"/>
      <w:bookmarkStart w:id="217" w:name="_Toc4762986"/>
      <w:bookmarkEnd w:id="210"/>
      <w:bookmarkEnd w:id="211"/>
      <w:r w:rsidRPr="001D6868">
        <w:rPr>
          <w:b w:val="0"/>
        </w:rPr>
        <w:t>Tolerances</w:t>
      </w:r>
      <w:bookmarkEnd w:id="212"/>
      <w:bookmarkEnd w:id="213"/>
      <w:bookmarkEnd w:id="214"/>
      <w:bookmarkEnd w:id="215"/>
      <w:bookmarkEnd w:id="216"/>
      <w:bookmarkEnd w:id="217"/>
    </w:p>
    <w:p w14:paraId="6CC5A4EF" w14:textId="77777777" w:rsidR="001D6868" w:rsidRPr="001D6868" w:rsidRDefault="001D6868" w:rsidP="001D6868">
      <w:pPr>
        <w:rPr>
          <w:i/>
          <w:color w:val="808080" w:themeColor="background1" w:themeShade="80"/>
        </w:rPr>
      </w:pPr>
      <w:r w:rsidRPr="001D6868">
        <w:rPr>
          <w:i/>
          <w:color w:val="808080" w:themeColor="background1" w:themeShade="80"/>
        </w:rPr>
        <w:t xml:space="preserve">Articulate the project tolerances as agreed with the project Steering Committee. The Steering Committee and Project Manager should be familiar with the Financial Delegations Policy on the PPL and manage expenditure as appropriate. </w:t>
      </w:r>
    </w:p>
    <w:p w14:paraId="75554F72" w14:textId="77777777" w:rsidR="001D6868" w:rsidRPr="001D6868" w:rsidRDefault="001D6868" w:rsidP="001D6868">
      <w:pPr>
        <w:rPr>
          <w:i/>
          <w:color w:val="808080" w:themeColor="background1" w:themeShade="80"/>
        </w:rPr>
      </w:pPr>
    </w:p>
    <w:p w14:paraId="64D5B489" w14:textId="77777777" w:rsidR="001D6868" w:rsidRPr="001D6868" w:rsidRDefault="001D6868" w:rsidP="001D6868">
      <w:pPr>
        <w:rPr>
          <w:i/>
          <w:color w:val="808080" w:themeColor="background1" w:themeShade="80"/>
        </w:rPr>
      </w:pPr>
      <w:r w:rsidRPr="001D6868">
        <w:rPr>
          <w:i/>
          <w:color w:val="808080" w:themeColor="background1" w:themeShade="80"/>
        </w:rPr>
        <w:t>See Appendix 3 for Project Thresholds and Performance Indicators.</w:t>
      </w:r>
    </w:p>
    <w:p w14:paraId="4BB5C0BA" w14:textId="77777777" w:rsidR="003E493F" w:rsidRDefault="003E493F" w:rsidP="00AC21A9"/>
    <w:p w14:paraId="16AF7823" w14:textId="77777777" w:rsidR="003E493F" w:rsidRDefault="003E493F" w:rsidP="00AC21A9"/>
    <w:p w14:paraId="64A0A503" w14:textId="77777777" w:rsidR="00AC21A9" w:rsidRDefault="007A2336" w:rsidP="00AC21A9">
      <w:pPr>
        <w:rPr>
          <w:lang w:val="en-GB"/>
        </w:rPr>
      </w:pPr>
      <w:r>
        <w:t>The following tolerances have been established to provide guidance on permitted deviations to project parameters.</w:t>
      </w:r>
    </w:p>
    <w:p w14:paraId="01E75D2E" w14:textId="77777777" w:rsidR="007A2336" w:rsidRDefault="007A2336" w:rsidP="00AC21A9">
      <w:pPr>
        <w:rPr>
          <w:lang w:val="en-GB"/>
        </w:rPr>
      </w:pPr>
    </w:p>
    <w:p w14:paraId="23EE4F35" w14:textId="77777777" w:rsidR="00AC21A9" w:rsidRDefault="00AC21A9" w:rsidP="00AC21A9">
      <w:pPr>
        <w:rPr>
          <w:lang w:val="en-GB"/>
        </w:rPr>
      </w:pPr>
      <w:r>
        <w:rPr>
          <w:lang w:val="en-GB"/>
        </w:rPr>
        <w:t xml:space="preserve">The project manager </w:t>
      </w:r>
      <w:r w:rsidR="007A2336">
        <w:rPr>
          <w:lang w:val="en-GB"/>
        </w:rPr>
        <w:t>will</w:t>
      </w:r>
      <w:r>
        <w:rPr>
          <w:lang w:val="en-GB"/>
        </w:rPr>
        <w:t xml:space="preserve"> report exceptions to the project board if at any time:</w:t>
      </w:r>
    </w:p>
    <w:p w14:paraId="08615F27" w14:textId="77777777" w:rsidR="00AC21A9" w:rsidRDefault="00AC21A9" w:rsidP="00CD4348">
      <w:pPr>
        <w:numPr>
          <w:ilvl w:val="0"/>
          <w:numId w:val="19"/>
        </w:numPr>
        <w:tabs>
          <w:tab w:val="clear" w:pos="720"/>
          <w:tab w:val="num" w:pos="540"/>
        </w:tabs>
        <w:spacing w:before="120" w:after="120"/>
        <w:ind w:left="540" w:hanging="540"/>
      </w:pPr>
      <w:r>
        <w:t>the forecast</w:t>
      </w:r>
      <w:r w:rsidR="007A2336">
        <w:t xml:space="preserve"> schedule</w:t>
      </w:r>
      <w:r>
        <w:t xml:space="preserve"> tolerance of +/- </w:t>
      </w:r>
      <w:r>
        <w:rPr>
          <w:rFonts w:cs="Arial"/>
          <w:i/>
          <w:iCs/>
          <w:color w:val="0000FF"/>
          <w:spacing w:val="-5"/>
          <w:lang w:val="en-GB"/>
        </w:rPr>
        <w:t>#</w:t>
      </w:r>
      <w:r>
        <w:t xml:space="preserve"> weeks ( or </w:t>
      </w:r>
      <w:r>
        <w:rPr>
          <w:rFonts w:cs="Arial"/>
          <w:i/>
          <w:iCs/>
          <w:color w:val="0000FF"/>
          <w:spacing w:val="-5"/>
          <w:lang w:val="en-GB"/>
        </w:rPr>
        <w:t>#</w:t>
      </w:r>
      <w:r>
        <w:t>%) on the target project end date of &lt;date&gt; will not be met, or</w:t>
      </w:r>
    </w:p>
    <w:p w14:paraId="1A8C1CCF" w14:textId="77777777" w:rsidR="00AC21A9" w:rsidRDefault="00AC21A9" w:rsidP="00CD4348">
      <w:pPr>
        <w:numPr>
          <w:ilvl w:val="0"/>
          <w:numId w:val="19"/>
        </w:numPr>
        <w:tabs>
          <w:tab w:val="clear" w:pos="720"/>
          <w:tab w:val="num" w:pos="540"/>
        </w:tabs>
        <w:spacing w:before="120" w:after="120"/>
        <w:ind w:left="540" w:hanging="540"/>
      </w:pPr>
      <w:r>
        <w:t>the financial expenditure target of $</w:t>
      </w:r>
      <w:r>
        <w:rPr>
          <w:rFonts w:cs="Arial"/>
          <w:i/>
          <w:iCs/>
          <w:color w:val="0000FF"/>
          <w:spacing w:val="-5"/>
          <w:lang w:val="en-GB"/>
        </w:rPr>
        <w:t>#####</w:t>
      </w:r>
      <w:r>
        <w:t xml:space="preserve">, is likely to vary by +/- </w:t>
      </w:r>
      <w:r>
        <w:rPr>
          <w:rFonts w:cs="Arial"/>
          <w:i/>
          <w:iCs/>
          <w:color w:val="0000FF"/>
          <w:spacing w:val="-5"/>
          <w:lang w:val="en-GB"/>
        </w:rPr>
        <w:t>#</w:t>
      </w:r>
      <w:r>
        <w:t>/%</w:t>
      </w:r>
      <w:r w:rsidR="00946A1A">
        <w:t>, or</w:t>
      </w:r>
    </w:p>
    <w:p w14:paraId="0C39E92D" w14:textId="77777777" w:rsidR="00946A1A" w:rsidRDefault="00946A1A" w:rsidP="00CD4348">
      <w:pPr>
        <w:numPr>
          <w:ilvl w:val="0"/>
          <w:numId w:val="19"/>
        </w:numPr>
        <w:tabs>
          <w:tab w:val="clear" w:pos="720"/>
          <w:tab w:val="num" w:pos="540"/>
        </w:tabs>
        <w:spacing w:before="120" w:after="120"/>
        <w:ind w:left="540" w:hanging="540"/>
      </w:pPr>
      <w:r>
        <w:t>scope changes may erode business benefits anticipated; and</w:t>
      </w:r>
    </w:p>
    <w:p w14:paraId="24B30AC3" w14:textId="77777777" w:rsidR="00946A1A" w:rsidRPr="007A2336" w:rsidRDefault="00946A1A" w:rsidP="00CD4348">
      <w:pPr>
        <w:numPr>
          <w:ilvl w:val="0"/>
          <w:numId w:val="19"/>
        </w:numPr>
        <w:tabs>
          <w:tab w:val="clear" w:pos="720"/>
          <w:tab w:val="num" w:pos="540"/>
        </w:tabs>
        <w:spacing w:before="120" w:after="120"/>
        <w:ind w:left="540" w:hanging="540"/>
      </w:pPr>
      <w:proofErr w:type="gramStart"/>
      <w:r>
        <w:t>risks</w:t>
      </w:r>
      <w:proofErr w:type="gramEnd"/>
      <w:r>
        <w:t xml:space="preserve"> and issues (as per Risk and Issue Management Plan</w:t>
      </w:r>
      <w:r w:rsidR="003708B9">
        <w:t>)</w:t>
      </w:r>
      <w:r>
        <w:t>.</w:t>
      </w:r>
    </w:p>
    <w:p w14:paraId="03B0A326" w14:textId="77777777" w:rsidR="00946A1A" w:rsidRDefault="00946A1A" w:rsidP="007A2336"/>
    <w:p w14:paraId="186C1514" w14:textId="2D057737" w:rsidR="00104E8A" w:rsidRPr="001D6868" w:rsidRDefault="001D6868" w:rsidP="001D6868">
      <w:pPr>
        <w:pStyle w:val="NbrHeading2"/>
        <w:spacing w:before="360"/>
        <w:rPr>
          <w:b w:val="0"/>
        </w:rPr>
      </w:pPr>
      <w:bookmarkStart w:id="218" w:name="_Toc4687017"/>
      <w:bookmarkStart w:id="219" w:name="_Toc4762987"/>
      <w:r>
        <w:rPr>
          <w:b w:val="0"/>
        </w:rPr>
        <w:t xml:space="preserve">Project Variation </w:t>
      </w:r>
      <w:r w:rsidR="003708B9" w:rsidRPr="001D6868">
        <w:rPr>
          <w:b w:val="0"/>
        </w:rPr>
        <w:t xml:space="preserve">Requests and </w:t>
      </w:r>
      <w:r w:rsidR="00104E8A" w:rsidRPr="001D6868">
        <w:rPr>
          <w:b w:val="0"/>
        </w:rPr>
        <w:t>Escalation</w:t>
      </w:r>
      <w:bookmarkEnd w:id="218"/>
      <w:bookmarkEnd w:id="219"/>
    </w:p>
    <w:p w14:paraId="1C752A76" w14:textId="2595D85B" w:rsidR="001D6868" w:rsidRDefault="001D6868" w:rsidP="001D6868">
      <w:pPr>
        <w:rPr>
          <w:i/>
        </w:rPr>
      </w:pPr>
      <w:r>
        <w:rPr>
          <w:i/>
        </w:rPr>
        <w:t>Variations</w:t>
      </w:r>
      <w:r w:rsidRPr="003708B9">
        <w:rPr>
          <w:i/>
        </w:rPr>
        <w:t xml:space="preserve"> required because of exceeded tolerances will be managed through the formal </w:t>
      </w:r>
      <w:r>
        <w:rPr>
          <w:i/>
        </w:rPr>
        <w:t>project variation</w:t>
      </w:r>
      <w:r w:rsidRPr="003708B9">
        <w:rPr>
          <w:i/>
        </w:rPr>
        <w:t xml:space="preserve"> request procedure, detailed below:</w:t>
      </w:r>
    </w:p>
    <w:p w14:paraId="55EAB679" w14:textId="77777777" w:rsidR="001D6868" w:rsidRPr="003708B9" w:rsidRDefault="001D6868" w:rsidP="001D6868">
      <w:pPr>
        <w:rPr>
          <w:i/>
        </w:rPr>
      </w:pPr>
    </w:p>
    <w:p w14:paraId="28673658" w14:textId="71928194" w:rsidR="001D6868" w:rsidRPr="003708B9" w:rsidRDefault="001D6868" w:rsidP="001D6868">
      <w:pPr>
        <w:pStyle w:val="ListParagraph0"/>
        <w:numPr>
          <w:ilvl w:val="0"/>
          <w:numId w:val="22"/>
        </w:numPr>
        <w:rPr>
          <w:i/>
        </w:rPr>
      </w:pPr>
      <w:r w:rsidRPr="003708B9">
        <w:rPr>
          <w:i/>
        </w:rPr>
        <w:t xml:space="preserve">The </w:t>
      </w:r>
      <w:r>
        <w:rPr>
          <w:i/>
        </w:rPr>
        <w:t>variation</w:t>
      </w:r>
      <w:r w:rsidRPr="003708B9">
        <w:rPr>
          <w:i/>
        </w:rPr>
        <w:t xml:space="preserve"> request is documented within the </w:t>
      </w:r>
      <w:r>
        <w:rPr>
          <w:i/>
        </w:rPr>
        <w:t>Variation</w:t>
      </w:r>
      <w:r w:rsidRPr="003708B9">
        <w:rPr>
          <w:i/>
        </w:rPr>
        <w:t xml:space="preserve"> Request Template</w:t>
      </w:r>
      <w:r>
        <w:rPr>
          <w:i/>
        </w:rPr>
        <w:t>.</w:t>
      </w:r>
      <w:r w:rsidRPr="003708B9">
        <w:rPr>
          <w:i/>
        </w:rPr>
        <w:t xml:space="preserve"> </w:t>
      </w:r>
    </w:p>
    <w:p w14:paraId="1A9CA783" w14:textId="44EFBF43" w:rsidR="001D6868" w:rsidRPr="003708B9" w:rsidRDefault="001D6868" w:rsidP="001D6868">
      <w:pPr>
        <w:pStyle w:val="ListParagraph0"/>
        <w:numPr>
          <w:ilvl w:val="0"/>
          <w:numId w:val="22"/>
        </w:numPr>
        <w:rPr>
          <w:i/>
        </w:rPr>
      </w:pPr>
      <w:r w:rsidRPr="003708B9">
        <w:rPr>
          <w:i/>
        </w:rPr>
        <w:t xml:space="preserve">The project manager will present the </w:t>
      </w:r>
      <w:r>
        <w:rPr>
          <w:i/>
        </w:rPr>
        <w:t>variation</w:t>
      </w:r>
      <w:r w:rsidRPr="003708B9">
        <w:rPr>
          <w:i/>
        </w:rPr>
        <w:t xml:space="preserve"> request to the appropriate governance committee (Steering Committee, Capital Management Group) for consideration</w:t>
      </w:r>
      <w:r>
        <w:rPr>
          <w:i/>
        </w:rPr>
        <w:t>. If the tolerance has been exceed, an out of session communication should be undertaken.</w:t>
      </w:r>
    </w:p>
    <w:p w14:paraId="06D30264" w14:textId="77777777" w:rsidR="001D6868" w:rsidRPr="003708B9" w:rsidRDefault="001D6868" w:rsidP="001D6868">
      <w:pPr>
        <w:pStyle w:val="ListParagraph0"/>
        <w:numPr>
          <w:ilvl w:val="0"/>
          <w:numId w:val="22"/>
        </w:numPr>
        <w:rPr>
          <w:i/>
        </w:rPr>
      </w:pPr>
      <w:r w:rsidRPr="003708B9">
        <w:rPr>
          <w:i/>
        </w:rPr>
        <w:t>The project manager will inform the relevant parties of the outcome and, if necessary, the Schedule, Scope and/or Budget will be updated to reflect the change.</w:t>
      </w:r>
    </w:p>
    <w:p w14:paraId="4723D7BE" w14:textId="77777777" w:rsidR="001D6868" w:rsidRDefault="001D6868" w:rsidP="00EC6DEC">
      <w:pPr>
        <w:pStyle w:val="BodyText"/>
      </w:pPr>
    </w:p>
    <w:p w14:paraId="04C419CF" w14:textId="77777777" w:rsidR="00104E8A" w:rsidRDefault="00104E8A" w:rsidP="00AC21A9">
      <w:pPr>
        <w:rPr>
          <w:lang w:val="en-GB"/>
        </w:rPr>
      </w:pPr>
    </w:p>
    <w:p w14:paraId="721EC189" w14:textId="77777777" w:rsidR="007A2336" w:rsidRDefault="007A2336" w:rsidP="00AC21A9">
      <w:pPr>
        <w:rPr>
          <w:lang w:val="en-GB"/>
        </w:rPr>
      </w:pPr>
    </w:p>
    <w:p w14:paraId="2B75BE37" w14:textId="77777777" w:rsidR="009C139C" w:rsidRDefault="00116E5E" w:rsidP="0004395B">
      <w:r w:rsidRPr="00696884" w:rsidDel="00116E5E">
        <w:t xml:space="preserve"> </w:t>
      </w:r>
    </w:p>
    <w:p w14:paraId="1D5F1522" w14:textId="77777777" w:rsidR="003E493F" w:rsidRDefault="003E493F" w:rsidP="00390675"/>
    <w:p w14:paraId="37D04CD9" w14:textId="77777777" w:rsidR="00390675" w:rsidRDefault="00390675" w:rsidP="00390675"/>
    <w:p w14:paraId="03E624E5" w14:textId="77777777" w:rsidR="00390675" w:rsidRDefault="00390675" w:rsidP="00390675">
      <w:pPr>
        <w:pStyle w:val="BodyText"/>
      </w:pPr>
    </w:p>
    <w:p w14:paraId="2F220796" w14:textId="77777777" w:rsidR="005B7759" w:rsidRDefault="005B7759" w:rsidP="00390675">
      <w:pPr>
        <w:pStyle w:val="BodyText"/>
      </w:pPr>
    </w:p>
    <w:p w14:paraId="4789C747" w14:textId="77777777" w:rsidR="005B7759" w:rsidRDefault="005B7759" w:rsidP="00390675">
      <w:pPr>
        <w:pStyle w:val="BodyText"/>
      </w:pPr>
    </w:p>
    <w:p w14:paraId="0BAEDB11" w14:textId="77777777" w:rsidR="00735CB5" w:rsidRPr="00735CB5" w:rsidRDefault="00735CB5" w:rsidP="00735CB5">
      <w:pPr>
        <w:pStyle w:val="BodyText"/>
      </w:pPr>
      <w:bookmarkStart w:id="220" w:name="_Toc130887754"/>
      <w:bookmarkStart w:id="221" w:name="_Toc202328375"/>
      <w:bookmarkStart w:id="222" w:name="_Toc278366860"/>
    </w:p>
    <w:bookmarkEnd w:id="220"/>
    <w:bookmarkEnd w:id="221"/>
    <w:bookmarkEnd w:id="222"/>
    <w:p w14:paraId="4E16E0B5" w14:textId="77777777" w:rsidR="00390675" w:rsidRPr="00696884" w:rsidRDefault="00390675" w:rsidP="00390675">
      <w:pPr>
        <w:pStyle w:val="BodyText"/>
        <w:spacing w:after="0"/>
      </w:pPr>
    </w:p>
    <w:p w14:paraId="5EB76F2C" w14:textId="77777777" w:rsidR="004032EC" w:rsidRDefault="004032EC" w:rsidP="00390675">
      <w:pPr>
        <w:pStyle w:val="BodyText"/>
      </w:pPr>
    </w:p>
    <w:p w14:paraId="3E30C8A5" w14:textId="77777777" w:rsidR="009036BE" w:rsidRDefault="009036BE" w:rsidP="00390675">
      <w:pPr>
        <w:pStyle w:val="BodyText"/>
        <w:sectPr w:rsidR="009036BE" w:rsidSect="00657BA1">
          <w:headerReference w:type="default" r:id="rId8"/>
          <w:footerReference w:type="default" r:id="rId9"/>
          <w:pgSz w:w="11906" w:h="16838" w:code="9"/>
          <w:pgMar w:top="2268" w:right="1134" w:bottom="1134" w:left="1134" w:header="567" w:footer="510" w:gutter="0"/>
          <w:cols w:space="708"/>
          <w:noEndnote/>
          <w:docGrid w:linePitch="360"/>
        </w:sectPr>
      </w:pPr>
    </w:p>
    <w:p w14:paraId="7A11DBC6" w14:textId="77777777" w:rsidR="001D6868" w:rsidRDefault="001D6868" w:rsidP="001D6868">
      <w:pPr>
        <w:pStyle w:val="Heading9"/>
      </w:pPr>
      <w:bookmarkStart w:id="223" w:name="_Toc4687023"/>
    </w:p>
    <w:p w14:paraId="708E3DBA" w14:textId="24EE32E5" w:rsidR="009036BE" w:rsidRDefault="002B2814" w:rsidP="00CE66E6">
      <w:pPr>
        <w:pStyle w:val="Heading1"/>
      </w:pPr>
      <w:bookmarkStart w:id="224" w:name="_Toc4762988"/>
      <w:r>
        <w:t>Change &amp; Communication</w:t>
      </w:r>
      <w:bookmarkEnd w:id="223"/>
      <w:bookmarkEnd w:id="224"/>
    </w:p>
    <w:p w14:paraId="1BE2F5F8" w14:textId="77777777" w:rsidR="00CE66E6" w:rsidRDefault="00CE66E6" w:rsidP="001D6868">
      <w:pPr>
        <w:pStyle w:val="AppendixH2"/>
      </w:pPr>
      <w:bookmarkStart w:id="225" w:name="_Toc4687024"/>
      <w:bookmarkStart w:id="226" w:name="_Toc4762989"/>
      <w:r>
        <w:t>Stakeholder Map</w:t>
      </w:r>
      <w:bookmarkEnd w:id="225"/>
      <w:bookmarkEnd w:id="226"/>
    </w:p>
    <w:p w14:paraId="6D02E60F" w14:textId="77777777" w:rsidR="00CE66E6" w:rsidRDefault="00CE66E6" w:rsidP="00CE66E6">
      <w:pPr>
        <w:pStyle w:val="BodyText"/>
      </w:pPr>
    </w:p>
    <w:tbl>
      <w:tblPr>
        <w:tblStyle w:val="TableGridLight"/>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2790"/>
        <w:gridCol w:w="2732"/>
      </w:tblGrid>
      <w:tr w:rsidR="00CE66E6" w14:paraId="05D9B694" w14:textId="77777777" w:rsidTr="00344044">
        <w:tc>
          <w:tcPr>
            <w:tcW w:w="4889" w:type="dxa"/>
            <w:shd w:val="clear" w:color="auto" w:fill="BFBFBF" w:themeFill="background1" w:themeFillShade="BF"/>
          </w:tcPr>
          <w:p w14:paraId="2340CBC8" w14:textId="77777777" w:rsidR="00CE66E6" w:rsidRDefault="00CE66E6" w:rsidP="00344044">
            <w:pPr>
              <w:pStyle w:val="BodyText"/>
            </w:pPr>
            <w:r>
              <w:t>Stakeholder</w:t>
            </w:r>
          </w:p>
        </w:tc>
        <w:tc>
          <w:tcPr>
            <w:tcW w:w="4889" w:type="dxa"/>
            <w:shd w:val="clear" w:color="auto" w:fill="BFBFBF" w:themeFill="background1" w:themeFillShade="BF"/>
          </w:tcPr>
          <w:p w14:paraId="07D674BA" w14:textId="77777777" w:rsidR="00CE66E6" w:rsidRDefault="00CE66E6" w:rsidP="00344044">
            <w:pPr>
              <w:pStyle w:val="BodyText"/>
            </w:pPr>
            <w:r>
              <w:t>Position Title</w:t>
            </w:r>
          </w:p>
        </w:tc>
        <w:tc>
          <w:tcPr>
            <w:tcW w:w="4890" w:type="dxa"/>
            <w:shd w:val="clear" w:color="auto" w:fill="BFBFBF" w:themeFill="background1" w:themeFillShade="BF"/>
          </w:tcPr>
          <w:p w14:paraId="4948B878" w14:textId="77777777" w:rsidR="00CE66E6" w:rsidRDefault="00CE66E6" w:rsidP="00344044">
            <w:pPr>
              <w:pStyle w:val="BodyText"/>
            </w:pPr>
            <w:r>
              <w:t xml:space="preserve">Impact </w:t>
            </w:r>
          </w:p>
        </w:tc>
      </w:tr>
      <w:tr w:rsidR="00CE66E6" w14:paraId="71D93255" w14:textId="77777777" w:rsidTr="00344044">
        <w:tc>
          <w:tcPr>
            <w:tcW w:w="4889" w:type="dxa"/>
          </w:tcPr>
          <w:p w14:paraId="0C3DFD39" w14:textId="77777777" w:rsidR="00CE66E6" w:rsidRDefault="00CE66E6" w:rsidP="00344044">
            <w:pPr>
              <w:pStyle w:val="BodyText"/>
            </w:pPr>
          </w:p>
        </w:tc>
        <w:tc>
          <w:tcPr>
            <w:tcW w:w="4889" w:type="dxa"/>
          </w:tcPr>
          <w:p w14:paraId="412822B0" w14:textId="77777777" w:rsidR="00CE66E6" w:rsidRDefault="00CE66E6" w:rsidP="00344044">
            <w:pPr>
              <w:pStyle w:val="BodyText"/>
            </w:pPr>
          </w:p>
        </w:tc>
        <w:tc>
          <w:tcPr>
            <w:tcW w:w="4890" w:type="dxa"/>
          </w:tcPr>
          <w:p w14:paraId="3BC78F82" w14:textId="77777777" w:rsidR="00CE66E6" w:rsidRDefault="00CE66E6" w:rsidP="00344044">
            <w:pPr>
              <w:pStyle w:val="BodyText"/>
            </w:pPr>
          </w:p>
        </w:tc>
      </w:tr>
      <w:tr w:rsidR="00CE66E6" w14:paraId="1F230292" w14:textId="77777777" w:rsidTr="00344044">
        <w:tc>
          <w:tcPr>
            <w:tcW w:w="4889" w:type="dxa"/>
          </w:tcPr>
          <w:p w14:paraId="346CEB5A" w14:textId="77777777" w:rsidR="00CE66E6" w:rsidRDefault="00CE66E6" w:rsidP="00344044">
            <w:pPr>
              <w:pStyle w:val="BodyText"/>
            </w:pPr>
          </w:p>
        </w:tc>
        <w:tc>
          <w:tcPr>
            <w:tcW w:w="4889" w:type="dxa"/>
          </w:tcPr>
          <w:p w14:paraId="518DBAEE" w14:textId="77777777" w:rsidR="00CE66E6" w:rsidRDefault="00CE66E6" w:rsidP="00344044">
            <w:pPr>
              <w:pStyle w:val="BodyText"/>
            </w:pPr>
          </w:p>
        </w:tc>
        <w:tc>
          <w:tcPr>
            <w:tcW w:w="4890" w:type="dxa"/>
          </w:tcPr>
          <w:p w14:paraId="45491121" w14:textId="77777777" w:rsidR="00CE66E6" w:rsidRDefault="00CE66E6" w:rsidP="00344044">
            <w:pPr>
              <w:pStyle w:val="BodyText"/>
            </w:pPr>
          </w:p>
        </w:tc>
      </w:tr>
      <w:tr w:rsidR="00CE66E6" w14:paraId="602C1DBE" w14:textId="77777777" w:rsidTr="00344044">
        <w:tc>
          <w:tcPr>
            <w:tcW w:w="4889" w:type="dxa"/>
          </w:tcPr>
          <w:p w14:paraId="1D265DE1" w14:textId="77777777" w:rsidR="00CE66E6" w:rsidRDefault="00CE66E6" w:rsidP="00344044">
            <w:pPr>
              <w:pStyle w:val="BodyText"/>
            </w:pPr>
          </w:p>
        </w:tc>
        <w:tc>
          <w:tcPr>
            <w:tcW w:w="4889" w:type="dxa"/>
          </w:tcPr>
          <w:p w14:paraId="63EC351C" w14:textId="77777777" w:rsidR="00CE66E6" w:rsidRDefault="00CE66E6" w:rsidP="00344044">
            <w:pPr>
              <w:pStyle w:val="BodyText"/>
            </w:pPr>
          </w:p>
        </w:tc>
        <w:tc>
          <w:tcPr>
            <w:tcW w:w="4890" w:type="dxa"/>
          </w:tcPr>
          <w:p w14:paraId="77BE7219" w14:textId="77777777" w:rsidR="00CE66E6" w:rsidRDefault="00CE66E6" w:rsidP="00344044">
            <w:pPr>
              <w:pStyle w:val="BodyText"/>
            </w:pPr>
          </w:p>
        </w:tc>
      </w:tr>
    </w:tbl>
    <w:p w14:paraId="177DFB2F" w14:textId="77777777" w:rsidR="00CE66E6" w:rsidRDefault="00CE66E6" w:rsidP="001D6868">
      <w:pPr>
        <w:pStyle w:val="AppendixH2"/>
      </w:pPr>
      <w:bookmarkStart w:id="227" w:name="_Toc4687025"/>
      <w:bookmarkStart w:id="228" w:name="_Toc4762990"/>
      <w:r>
        <w:t>Communication Strategy</w:t>
      </w:r>
      <w:bookmarkEnd w:id="227"/>
      <w:bookmarkEnd w:id="228"/>
    </w:p>
    <w:p w14:paraId="571A08E6" w14:textId="77777777" w:rsidR="00CE66E6" w:rsidRDefault="00CE66E6" w:rsidP="00CE66E6">
      <w:pPr>
        <w:pStyle w:val="BodyText"/>
      </w:pPr>
    </w:p>
    <w:tbl>
      <w:tblPr>
        <w:tblStyle w:val="TableGridLight"/>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1714"/>
        <w:gridCol w:w="1950"/>
        <w:gridCol w:w="926"/>
        <w:gridCol w:w="1143"/>
        <w:gridCol w:w="936"/>
        <w:gridCol w:w="1053"/>
      </w:tblGrid>
      <w:tr w:rsidR="00CE66E6" w14:paraId="7B40C64E" w14:textId="77777777" w:rsidTr="008A30FE">
        <w:tc>
          <w:tcPr>
            <w:tcW w:w="1918" w:type="dxa"/>
            <w:shd w:val="clear" w:color="auto" w:fill="BFBFBF" w:themeFill="background1" w:themeFillShade="BF"/>
          </w:tcPr>
          <w:p w14:paraId="1CD43CB1" w14:textId="77777777" w:rsidR="00CE66E6" w:rsidRDefault="00CE66E6" w:rsidP="00344044">
            <w:pPr>
              <w:pStyle w:val="BodyText"/>
            </w:pPr>
            <w:r>
              <w:t>Activity</w:t>
            </w:r>
          </w:p>
        </w:tc>
        <w:tc>
          <w:tcPr>
            <w:tcW w:w="1918" w:type="dxa"/>
            <w:shd w:val="clear" w:color="auto" w:fill="BFBFBF" w:themeFill="background1" w:themeFillShade="BF"/>
          </w:tcPr>
          <w:p w14:paraId="152923AD" w14:textId="77777777" w:rsidR="00CE66E6" w:rsidRDefault="00CE66E6" w:rsidP="00344044">
            <w:pPr>
              <w:pStyle w:val="BodyText"/>
            </w:pPr>
            <w:r>
              <w:t>Description of Activity</w:t>
            </w:r>
            <w:r w:rsidR="006E0499">
              <w:t>/Information Required</w:t>
            </w:r>
          </w:p>
        </w:tc>
        <w:tc>
          <w:tcPr>
            <w:tcW w:w="1918" w:type="dxa"/>
            <w:shd w:val="clear" w:color="auto" w:fill="BFBFBF" w:themeFill="background1" w:themeFillShade="BF"/>
          </w:tcPr>
          <w:p w14:paraId="664A615D" w14:textId="77777777" w:rsidR="00CE66E6" w:rsidRDefault="00CE66E6" w:rsidP="00344044">
            <w:pPr>
              <w:pStyle w:val="BodyText"/>
            </w:pPr>
            <w:r>
              <w:t>Audience</w:t>
            </w:r>
            <w:r w:rsidR="006E0499">
              <w:t>/Stakeholder</w:t>
            </w:r>
          </w:p>
        </w:tc>
        <w:tc>
          <w:tcPr>
            <w:tcW w:w="1918" w:type="dxa"/>
            <w:shd w:val="clear" w:color="auto" w:fill="BFBFBF" w:themeFill="background1" w:themeFillShade="BF"/>
          </w:tcPr>
          <w:p w14:paraId="4E860B7E" w14:textId="77777777" w:rsidR="00CE66E6" w:rsidRDefault="00CE66E6" w:rsidP="00344044">
            <w:pPr>
              <w:pStyle w:val="BodyText"/>
            </w:pPr>
            <w:r>
              <w:t>Channel</w:t>
            </w:r>
            <w:r w:rsidR="006E0499">
              <w:t xml:space="preserve"> (Method)</w:t>
            </w:r>
          </w:p>
        </w:tc>
        <w:tc>
          <w:tcPr>
            <w:tcW w:w="1918" w:type="dxa"/>
            <w:shd w:val="clear" w:color="auto" w:fill="BFBFBF" w:themeFill="background1" w:themeFillShade="BF"/>
          </w:tcPr>
          <w:p w14:paraId="0773D165" w14:textId="77777777" w:rsidR="00CE66E6" w:rsidRDefault="00CE66E6" w:rsidP="00344044">
            <w:pPr>
              <w:pStyle w:val="BodyText"/>
            </w:pPr>
            <w:r>
              <w:t>Coordinator</w:t>
            </w:r>
          </w:p>
        </w:tc>
        <w:tc>
          <w:tcPr>
            <w:tcW w:w="1918" w:type="dxa"/>
            <w:shd w:val="clear" w:color="auto" w:fill="BFBFBF" w:themeFill="background1" w:themeFillShade="BF"/>
          </w:tcPr>
          <w:p w14:paraId="0134C365" w14:textId="77777777" w:rsidR="00CE66E6" w:rsidRDefault="00CE66E6" w:rsidP="00344044">
            <w:pPr>
              <w:pStyle w:val="BodyText"/>
            </w:pPr>
            <w:r>
              <w:t>Approver</w:t>
            </w:r>
          </w:p>
        </w:tc>
        <w:tc>
          <w:tcPr>
            <w:tcW w:w="3093" w:type="dxa"/>
            <w:shd w:val="clear" w:color="auto" w:fill="BFBFBF" w:themeFill="background1" w:themeFillShade="BF"/>
          </w:tcPr>
          <w:p w14:paraId="6038B9E7" w14:textId="77777777" w:rsidR="00CE66E6" w:rsidRDefault="006E0499" w:rsidP="00344044">
            <w:pPr>
              <w:pStyle w:val="BodyText"/>
            </w:pPr>
            <w:r>
              <w:t>Frequency</w:t>
            </w:r>
          </w:p>
        </w:tc>
      </w:tr>
      <w:tr w:rsidR="00CE66E6" w14:paraId="301386E0" w14:textId="77777777" w:rsidTr="008A30FE">
        <w:tc>
          <w:tcPr>
            <w:tcW w:w="1918" w:type="dxa"/>
          </w:tcPr>
          <w:p w14:paraId="7F049F82" w14:textId="77777777" w:rsidR="00CE66E6" w:rsidRDefault="00CE66E6" w:rsidP="00344044">
            <w:pPr>
              <w:pStyle w:val="BodyText"/>
            </w:pPr>
          </w:p>
        </w:tc>
        <w:tc>
          <w:tcPr>
            <w:tcW w:w="1918" w:type="dxa"/>
          </w:tcPr>
          <w:p w14:paraId="6F68441F" w14:textId="77777777" w:rsidR="00CE66E6" w:rsidRDefault="00CE66E6" w:rsidP="00344044">
            <w:pPr>
              <w:pStyle w:val="BodyText"/>
            </w:pPr>
          </w:p>
        </w:tc>
        <w:tc>
          <w:tcPr>
            <w:tcW w:w="1918" w:type="dxa"/>
          </w:tcPr>
          <w:p w14:paraId="0E0A49E2" w14:textId="77777777" w:rsidR="00CE66E6" w:rsidRDefault="00CE66E6" w:rsidP="00344044">
            <w:pPr>
              <w:pStyle w:val="BodyText"/>
            </w:pPr>
          </w:p>
        </w:tc>
        <w:tc>
          <w:tcPr>
            <w:tcW w:w="1918" w:type="dxa"/>
          </w:tcPr>
          <w:p w14:paraId="3BC116E1" w14:textId="77777777" w:rsidR="00CE66E6" w:rsidRDefault="00CE66E6" w:rsidP="00344044">
            <w:pPr>
              <w:pStyle w:val="BodyText"/>
            </w:pPr>
          </w:p>
        </w:tc>
        <w:tc>
          <w:tcPr>
            <w:tcW w:w="1918" w:type="dxa"/>
          </w:tcPr>
          <w:p w14:paraId="79977CEB" w14:textId="77777777" w:rsidR="00CE66E6" w:rsidRDefault="00CE66E6" w:rsidP="00344044">
            <w:pPr>
              <w:pStyle w:val="BodyText"/>
            </w:pPr>
          </w:p>
        </w:tc>
        <w:tc>
          <w:tcPr>
            <w:tcW w:w="1918" w:type="dxa"/>
          </w:tcPr>
          <w:p w14:paraId="43A032A4" w14:textId="77777777" w:rsidR="00CE66E6" w:rsidRDefault="00CE66E6" w:rsidP="00344044">
            <w:pPr>
              <w:pStyle w:val="BodyText"/>
            </w:pPr>
          </w:p>
        </w:tc>
        <w:tc>
          <w:tcPr>
            <w:tcW w:w="3093" w:type="dxa"/>
          </w:tcPr>
          <w:p w14:paraId="73C38D60" w14:textId="77777777" w:rsidR="00CE66E6" w:rsidRDefault="00CE66E6" w:rsidP="00344044">
            <w:pPr>
              <w:pStyle w:val="BodyText"/>
            </w:pPr>
          </w:p>
        </w:tc>
      </w:tr>
    </w:tbl>
    <w:p w14:paraId="782A0189" w14:textId="77777777" w:rsidR="009036BE" w:rsidRDefault="009036BE" w:rsidP="00390675">
      <w:pPr>
        <w:pStyle w:val="BodyText"/>
      </w:pPr>
    </w:p>
    <w:p w14:paraId="7E89CD84" w14:textId="77777777" w:rsidR="009036BE" w:rsidRDefault="009036BE" w:rsidP="00390675">
      <w:pPr>
        <w:pStyle w:val="BodyText"/>
      </w:pPr>
    </w:p>
    <w:p w14:paraId="079E3EC3" w14:textId="77777777" w:rsidR="009036BE" w:rsidRDefault="009036BE" w:rsidP="00390675">
      <w:pPr>
        <w:pStyle w:val="BodyText"/>
      </w:pPr>
    </w:p>
    <w:p w14:paraId="65D4E11A" w14:textId="1EE98D78" w:rsidR="001D6868" w:rsidRDefault="001D6868" w:rsidP="00B81D4B">
      <w:pPr>
        <w:pStyle w:val="Heading1"/>
      </w:pPr>
      <w:bookmarkStart w:id="229" w:name="_Toc4687027"/>
    </w:p>
    <w:p w14:paraId="00E4EF44" w14:textId="28BF180C" w:rsidR="001D6868" w:rsidRDefault="001D6868" w:rsidP="001D6868">
      <w:pPr>
        <w:pStyle w:val="BodyText"/>
      </w:pPr>
    </w:p>
    <w:p w14:paraId="460A5895" w14:textId="04BA234D" w:rsidR="001D6868" w:rsidRDefault="001D6868" w:rsidP="001D6868">
      <w:pPr>
        <w:pStyle w:val="BodyText"/>
      </w:pPr>
    </w:p>
    <w:p w14:paraId="73E8F9FE" w14:textId="278C6A60" w:rsidR="001D6868" w:rsidRDefault="001D6868" w:rsidP="001D6868">
      <w:pPr>
        <w:pStyle w:val="BodyText"/>
      </w:pPr>
    </w:p>
    <w:p w14:paraId="50D9A95C" w14:textId="5FA625F4" w:rsidR="001D6868" w:rsidRDefault="001D6868" w:rsidP="001D6868">
      <w:pPr>
        <w:pStyle w:val="BodyText"/>
      </w:pPr>
    </w:p>
    <w:p w14:paraId="040AF782" w14:textId="4B8BE25A" w:rsidR="001D6868" w:rsidRDefault="001D6868" w:rsidP="001D6868">
      <w:pPr>
        <w:pStyle w:val="BodyText"/>
      </w:pPr>
    </w:p>
    <w:p w14:paraId="50777B53" w14:textId="4A681D39" w:rsidR="001D6868" w:rsidRDefault="001D6868" w:rsidP="001D6868">
      <w:pPr>
        <w:pStyle w:val="BodyText"/>
      </w:pPr>
    </w:p>
    <w:p w14:paraId="1735F4F7" w14:textId="602E5507" w:rsidR="001D6868" w:rsidRDefault="001D6868" w:rsidP="001D6868">
      <w:pPr>
        <w:pStyle w:val="BodyText"/>
      </w:pPr>
    </w:p>
    <w:p w14:paraId="6C80C62E" w14:textId="52B6DA43" w:rsidR="001D6868" w:rsidRDefault="001D6868" w:rsidP="001D6868">
      <w:pPr>
        <w:pStyle w:val="BodyText"/>
      </w:pPr>
    </w:p>
    <w:p w14:paraId="4BE02A8F" w14:textId="046AAD6D" w:rsidR="001D6868" w:rsidRDefault="001D6868" w:rsidP="001D6868">
      <w:pPr>
        <w:pStyle w:val="BodyText"/>
      </w:pPr>
    </w:p>
    <w:p w14:paraId="0B8BDD6E" w14:textId="6CEFF7A4" w:rsidR="001D6868" w:rsidRDefault="001D6868" w:rsidP="001D6868">
      <w:pPr>
        <w:pStyle w:val="BodyText"/>
      </w:pPr>
    </w:p>
    <w:p w14:paraId="4CFC2F9C" w14:textId="5B4FCB5C" w:rsidR="001D6868" w:rsidRDefault="001D6868" w:rsidP="001D6868">
      <w:pPr>
        <w:pStyle w:val="BodyText"/>
      </w:pPr>
    </w:p>
    <w:p w14:paraId="1F395DD8" w14:textId="19B46B07" w:rsidR="001D6868" w:rsidRDefault="001D6868" w:rsidP="001D6868">
      <w:pPr>
        <w:pStyle w:val="BodyText"/>
      </w:pPr>
    </w:p>
    <w:p w14:paraId="397AA012" w14:textId="050D711F" w:rsidR="001D6868" w:rsidRDefault="001D6868" w:rsidP="001D6868">
      <w:pPr>
        <w:pStyle w:val="BodyText"/>
      </w:pPr>
    </w:p>
    <w:p w14:paraId="6FB9576C" w14:textId="77777777" w:rsidR="001D6868" w:rsidRPr="001D6868" w:rsidRDefault="001D6868" w:rsidP="001D6868">
      <w:pPr>
        <w:pStyle w:val="Heading9"/>
      </w:pPr>
    </w:p>
    <w:p w14:paraId="2CEFFCC0" w14:textId="5DFF5DA2" w:rsidR="00946A1A" w:rsidRDefault="00946A1A" w:rsidP="00B81D4B">
      <w:pPr>
        <w:pStyle w:val="Heading1"/>
      </w:pPr>
      <w:bookmarkStart w:id="230" w:name="_Toc4762991"/>
      <w:r>
        <w:t>Tolerance Thresholds and Performance Indicators</w:t>
      </w:r>
      <w:bookmarkEnd w:id="229"/>
      <w:bookmarkEnd w:id="230"/>
    </w:p>
    <w:tbl>
      <w:tblPr>
        <w:tblStyle w:val="TableGrid"/>
        <w:tblW w:w="964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6"/>
        <w:gridCol w:w="2242"/>
        <w:gridCol w:w="2272"/>
        <w:gridCol w:w="2510"/>
      </w:tblGrid>
      <w:tr w:rsidR="00946A1A" w14:paraId="1ECE231E" w14:textId="77777777" w:rsidTr="00946A1A">
        <w:tc>
          <w:tcPr>
            <w:tcW w:w="9640" w:type="dxa"/>
            <w:gridSpan w:val="4"/>
            <w:shd w:val="clear" w:color="auto" w:fill="7030A0"/>
          </w:tcPr>
          <w:p w14:paraId="0DC02167" w14:textId="77777777" w:rsidR="00946A1A" w:rsidRPr="008A3443" w:rsidRDefault="00946A1A" w:rsidP="0004395B">
            <w:pPr>
              <w:jc w:val="center"/>
              <w:rPr>
                <w:b/>
                <w:color w:val="FFFFFF" w:themeColor="background1"/>
              </w:rPr>
            </w:pPr>
            <w:r>
              <w:rPr>
                <w:b/>
                <w:color w:val="FFFFFF" w:themeColor="background1"/>
              </w:rPr>
              <w:t>Tolerance Thresholds and Performance Indicators</w:t>
            </w:r>
          </w:p>
        </w:tc>
      </w:tr>
      <w:tr w:rsidR="00946A1A" w14:paraId="5099E624" w14:textId="77777777" w:rsidTr="00946A1A">
        <w:tc>
          <w:tcPr>
            <w:tcW w:w="2616" w:type="dxa"/>
            <w:shd w:val="clear" w:color="auto" w:fill="F2F2F2" w:themeFill="background1" w:themeFillShade="F2"/>
          </w:tcPr>
          <w:p w14:paraId="6526004D" w14:textId="77777777" w:rsidR="00946A1A" w:rsidRDefault="00946A1A" w:rsidP="0004395B">
            <w:pPr>
              <w:jc w:val="center"/>
            </w:pPr>
            <w:r w:rsidRPr="0035182D">
              <w:rPr>
                <w:b/>
              </w:rPr>
              <w:t>Tolerance Areas</w:t>
            </w:r>
            <w:r>
              <w:rPr>
                <w:rStyle w:val="FootnoteReference"/>
              </w:rPr>
              <w:footnoteReference w:id="3"/>
            </w:r>
            <w:r>
              <w:rPr>
                <w:b/>
              </w:rPr>
              <w:t>/Performance</w:t>
            </w:r>
          </w:p>
        </w:tc>
        <w:tc>
          <w:tcPr>
            <w:tcW w:w="2242" w:type="dxa"/>
            <w:shd w:val="clear" w:color="auto" w:fill="FF0000"/>
          </w:tcPr>
          <w:p w14:paraId="7DE671F8" w14:textId="77777777" w:rsidR="00946A1A" w:rsidRPr="00111F8F" w:rsidRDefault="00946A1A" w:rsidP="0004395B">
            <w:pPr>
              <w:rPr>
                <w:b/>
                <w:color w:val="FFFFFF" w:themeColor="background1"/>
              </w:rPr>
            </w:pPr>
            <w:r w:rsidRPr="00111F8F">
              <w:rPr>
                <w:b/>
                <w:color w:val="FFFFFF" w:themeColor="background1"/>
              </w:rPr>
              <w:t>Tolerance</w:t>
            </w:r>
          </w:p>
          <w:p w14:paraId="0CAF3BCC" w14:textId="77777777" w:rsidR="00946A1A" w:rsidRPr="00111F8F" w:rsidRDefault="00946A1A" w:rsidP="0004395B">
            <w:pPr>
              <w:rPr>
                <w:b/>
                <w:color w:val="FFFFFF" w:themeColor="background1"/>
              </w:rPr>
            </w:pPr>
            <w:r w:rsidRPr="00111F8F">
              <w:rPr>
                <w:b/>
                <w:color w:val="FFFFFF" w:themeColor="background1"/>
              </w:rPr>
              <w:t>Exceeded</w:t>
            </w:r>
            <w:r>
              <w:rPr>
                <w:b/>
                <w:color w:val="FFFFFF" w:themeColor="background1"/>
              </w:rPr>
              <w:t xml:space="preserve"> </w:t>
            </w:r>
          </w:p>
        </w:tc>
        <w:tc>
          <w:tcPr>
            <w:tcW w:w="2272" w:type="dxa"/>
            <w:shd w:val="clear" w:color="auto" w:fill="FFC000"/>
          </w:tcPr>
          <w:p w14:paraId="3995A899" w14:textId="77777777" w:rsidR="00946A1A" w:rsidRPr="00111F8F" w:rsidRDefault="00946A1A" w:rsidP="0004395B">
            <w:pPr>
              <w:rPr>
                <w:b/>
                <w:color w:val="FFFFFF" w:themeColor="background1"/>
              </w:rPr>
            </w:pPr>
            <w:r w:rsidRPr="00111F8F">
              <w:rPr>
                <w:b/>
                <w:color w:val="FFFFFF" w:themeColor="background1"/>
              </w:rPr>
              <w:t>Within Tolerance - Requires Attention</w:t>
            </w:r>
          </w:p>
        </w:tc>
        <w:tc>
          <w:tcPr>
            <w:tcW w:w="2510" w:type="dxa"/>
            <w:shd w:val="clear" w:color="auto" w:fill="00B050"/>
          </w:tcPr>
          <w:p w14:paraId="3D71C4DB" w14:textId="77777777" w:rsidR="00946A1A" w:rsidRPr="00111F8F" w:rsidRDefault="00946A1A" w:rsidP="0004395B">
            <w:pPr>
              <w:rPr>
                <w:b/>
                <w:color w:val="FFFFFF" w:themeColor="background1"/>
              </w:rPr>
            </w:pPr>
            <w:r w:rsidRPr="00111F8F">
              <w:rPr>
                <w:b/>
                <w:color w:val="FFFFFF" w:themeColor="background1"/>
              </w:rPr>
              <w:t>Within Tolerance</w:t>
            </w:r>
          </w:p>
        </w:tc>
      </w:tr>
      <w:tr w:rsidR="00946A1A" w14:paraId="2DA6471C" w14:textId="77777777" w:rsidTr="00946A1A">
        <w:tc>
          <w:tcPr>
            <w:tcW w:w="2616" w:type="dxa"/>
            <w:shd w:val="clear" w:color="auto" w:fill="F2F2F2" w:themeFill="background1" w:themeFillShade="F2"/>
          </w:tcPr>
          <w:p w14:paraId="3B1ED216" w14:textId="77777777" w:rsidR="00946A1A" w:rsidRPr="0035182D" w:rsidRDefault="00946A1A" w:rsidP="0004395B">
            <w:pPr>
              <w:jc w:val="center"/>
              <w:rPr>
                <w:b/>
              </w:rPr>
            </w:pPr>
            <w:r w:rsidRPr="0035182D">
              <w:rPr>
                <w:b/>
              </w:rPr>
              <w:t>Schedule</w:t>
            </w:r>
          </w:p>
          <w:p w14:paraId="286E7C1F" w14:textId="77777777" w:rsidR="00946A1A" w:rsidRDefault="00946A1A" w:rsidP="0004395B">
            <w:pPr>
              <w:jc w:val="center"/>
            </w:pPr>
            <w:r w:rsidRPr="008F60AA">
              <w:rPr>
                <w:b/>
              </w:rPr>
              <w:t>+/-</w:t>
            </w:r>
            <w:r>
              <w:t xml:space="preserve"> amounts of time on target milestone dates</w:t>
            </w:r>
          </w:p>
        </w:tc>
        <w:tc>
          <w:tcPr>
            <w:tcW w:w="2242" w:type="dxa"/>
          </w:tcPr>
          <w:p w14:paraId="319C7AD8" w14:textId="77777777" w:rsidR="00946A1A" w:rsidRDefault="00946A1A" w:rsidP="0004395B">
            <w:r>
              <w:t xml:space="preserve">&gt;= 10% </w:t>
            </w:r>
          </w:p>
        </w:tc>
        <w:tc>
          <w:tcPr>
            <w:tcW w:w="2272" w:type="dxa"/>
          </w:tcPr>
          <w:p w14:paraId="5B21722E" w14:textId="77777777" w:rsidR="00946A1A" w:rsidRDefault="00946A1A" w:rsidP="0004395B">
            <w:r>
              <w:t>&gt;= 6 – 9%</w:t>
            </w:r>
          </w:p>
        </w:tc>
        <w:tc>
          <w:tcPr>
            <w:tcW w:w="2510" w:type="dxa"/>
          </w:tcPr>
          <w:p w14:paraId="2D263404" w14:textId="77777777" w:rsidR="00946A1A" w:rsidRDefault="00946A1A" w:rsidP="0004395B">
            <w:r>
              <w:t>&gt;= 1 – 5%</w:t>
            </w:r>
          </w:p>
        </w:tc>
      </w:tr>
      <w:tr w:rsidR="00946A1A" w14:paraId="0C735D36" w14:textId="77777777" w:rsidTr="00946A1A">
        <w:tc>
          <w:tcPr>
            <w:tcW w:w="2616" w:type="dxa"/>
            <w:shd w:val="clear" w:color="auto" w:fill="F2F2F2" w:themeFill="background1" w:themeFillShade="F2"/>
          </w:tcPr>
          <w:p w14:paraId="5F02C5DA" w14:textId="77777777" w:rsidR="00946A1A" w:rsidRPr="0035182D" w:rsidRDefault="00946A1A" w:rsidP="0004395B">
            <w:pPr>
              <w:jc w:val="center"/>
              <w:rPr>
                <w:b/>
              </w:rPr>
            </w:pPr>
            <w:r w:rsidRPr="0035182D">
              <w:rPr>
                <w:b/>
              </w:rPr>
              <w:t>Budget</w:t>
            </w:r>
          </w:p>
          <w:p w14:paraId="086D1D62" w14:textId="77777777" w:rsidR="00946A1A" w:rsidRDefault="00946A1A" w:rsidP="0004395B">
            <w:pPr>
              <w:jc w:val="center"/>
            </w:pPr>
            <w:r w:rsidRPr="00C02195">
              <w:rPr>
                <w:b/>
              </w:rPr>
              <w:t>+/-</w:t>
            </w:r>
            <w:r>
              <w:t xml:space="preserve"> amount of estimated/approved budget</w:t>
            </w:r>
          </w:p>
        </w:tc>
        <w:tc>
          <w:tcPr>
            <w:tcW w:w="2242" w:type="dxa"/>
          </w:tcPr>
          <w:p w14:paraId="5D0CDC44" w14:textId="77777777" w:rsidR="00946A1A" w:rsidRDefault="00946A1A" w:rsidP="0004395B">
            <w:r>
              <w:t>&gt;= 20%</w:t>
            </w:r>
          </w:p>
        </w:tc>
        <w:tc>
          <w:tcPr>
            <w:tcW w:w="2272" w:type="dxa"/>
          </w:tcPr>
          <w:p w14:paraId="516B0839" w14:textId="77777777" w:rsidR="00946A1A" w:rsidRDefault="00946A1A" w:rsidP="0004395B">
            <w:r>
              <w:t>&gt;= 10 – 19%</w:t>
            </w:r>
          </w:p>
        </w:tc>
        <w:tc>
          <w:tcPr>
            <w:tcW w:w="2510" w:type="dxa"/>
          </w:tcPr>
          <w:p w14:paraId="122765A6" w14:textId="77777777" w:rsidR="00946A1A" w:rsidRDefault="00946A1A" w:rsidP="0004395B">
            <w:r>
              <w:t>&gt;= 1 – 9%</w:t>
            </w:r>
          </w:p>
        </w:tc>
      </w:tr>
      <w:tr w:rsidR="00946A1A" w14:paraId="44BEB5A9" w14:textId="77777777" w:rsidTr="00946A1A">
        <w:trPr>
          <w:trHeight w:val="976"/>
        </w:trPr>
        <w:tc>
          <w:tcPr>
            <w:tcW w:w="2616" w:type="dxa"/>
            <w:shd w:val="clear" w:color="auto" w:fill="F2F2F2" w:themeFill="background1" w:themeFillShade="F2"/>
          </w:tcPr>
          <w:p w14:paraId="40CB942B" w14:textId="77777777" w:rsidR="00946A1A" w:rsidRPr="0035182D" w:rsidRDefault="00946A1A" w:rsidP="0004395B">
            <w:pPr>
              <w:jc w:val="center"/>
              <w:rPr>
                <w:b/>
              </w:rPr>
            </w:pPr>
            <w:r w:rsidRPr="0073108E">
              <w:rPr>
                <w:b/>
              </w:rPr>
              <w:t>Scope</w:t>
            </w:r>
          </w:p>
        </w:tc>
        <w:tc>
          <w:tcPr>
            <w:tcW w:w="2242" w:type="dxa"/>
          </w:tcPr>
          <w:p w14:paraId="5D000E43" w14:textId="77777777" w:rsidR="00946A1A" w:rsidRDefault="00946A1A" w:rsidP="0004395B">
            <w:r>
              <w:t>The scope has significantly changed from the approved Business Case and won’t support benefits identified.</w:t>
            </w:r>
          </w:p>
        </w:tc>
        <w:tc>
          <w:tcPr>
            <w:tcW w:w="2272" w:type="dxa"/>
          </w:tcPr>
          <w:p w14:paraId="662FF59B" w14:textId="77777777" w:rsidR="00946A1A" w:rsidRDefault="00946A1A" w:rsidP="0004395B">
            <w:r>
              <w:t>Minor changes to original scope from baseline.</w:t>
            </w:r>
          </w:p>
        </w:tc>
        <w:tc>
          <w:tcPr>
            <w:tcW w:w="2510" w:type="dxa"/>
          </w:tcPr>
          <w:p w14:paraId="58EE3045" w14:textId="77777777" w:rsidR="00946A1A" w:rsidRDefault="00946A1A" w:rsidP="0004395B">
            <w:r>
              <w:t>Scope is in line with approved Business Case.</w:t>
            </w:r>
          </w:p>
        </w:tc>
      </w:tr>
      <w:tr w:rsidR="00946A1A" w14:paraId="596F9393" w14:textId="77777777" w:rsidTr="00946A1A">
        <w:tc>
          <w:tcPr>
            <w:tcW w:w="2616" w:type="dxa"/>
            <w:shd w:val="clear" w:color="auto" w:fill="F2F2F2" w:themeFill="background1" w:themeFillShade="F2"/>
          </w:tcPr>
          <w:p w14:paraId="634BF221" w14:textId="77777777" w:rsidR="00946A1A" w:rsidRDefault="00946A1A" w:rsidP="0004395B">
            <w:pPr>
              <w:jc w:val="center"/>
              <w:rPr>
                <w:b/>
              </w:rPr>
            </w:pPr>
            <w:r w:rsidRPr="0035182D">
              <w:rPr>
                <w:b/>
              </w:rPr>
              <w:t>Risk</w:t>
            </w:r>
            <w:r>
              <w:rPr>
                <w:b/>
              </w:rPr>
              <w:t>s</w:t>
            </w:r>
            <w:r>
              <w:rPr>
                <w:rStyle w:val="FootnoteReference"/>
                <w:b/>
              </w:rPr>
              <w:footnoteReference w:id="4"/>
            </w:r>
          </w:p>
          <w:p w14:paraId="7394BEBE" w14:textId="77777777" w:rsidR="00946A1A" w:rsidRPr="00A12E95" w:rsidRDefault="00946A1A" w:rsidP="0004395B">
            <w:pPr>
              <w:jc w:val="center"/>
            </w:pPr>
            <w:r w:rsidRPr="00A12E95">
              <w:t>Open Risks</w:t>
            </w:r>
          </w:p>
        </w:tc>
        <w:tc>
          <w:tcPr>
            <w:tcW w:w="2242" w:type="dxa"/>
          </w:tcPr>
          <w:p w14:paraId="2C66684D" w14:textId="77777777" w:rsidR="00946A1A" w:rsidRPr="00C0404C" w:rsidRDefault="00946A1A" w:rsidP="0004395B">
            <w:r w:rsidRPr="00BB28AE">
              <w:t>Where Likelihood is Very High/High/Medium</w:t>
            </w:r>
            <w:r>
              <w:t xml:space="preserve"> </w:t>
            </w:r>
            <w:r w:rsidRPr="00BB28AE">
              <w:t>and C</w:t>
            </w:r>
            <w:r>
              <w:t>onsequence</w:t>
            </w:r>
            <w:r w:rsidRPr="00BB28AE">
              <w:t xml:space="preserve"> is Major or Critical</w:t>
            </w:r>
            <w:r>
              <w:t>.</w:t>
            </w:r>
          </w:p>
        </w:tc>
        <w:tc>
          <w:tcPr>
            <w:tcW w:w="2272" w:type="dxa"/>
          </w:tcPr>
          <w:p w14:paraId="6FBC0D63" w14:textId="77777777" w:rsidR="00946A1A" w:rsidRDefault="00946A1A" w:rsidP="0004395B">
            <w:r w:rsidRPr="00BB28AE">
              <w:t>Where Likelihood is High/Medium/Low</w:t>
            </w:r>
            <w:r>
              <w:t xml:space="preserve"> </w:t>
            </w:r>
            <w:r w:rsidRPr="00BB28AE">
              <w:t>and Consequence is Moderate or Minor</w:t>
            </w:r>
          </w:p>
        </w:tc>
        <w:tc>
          <w:tcPr>
            <w:tcW w:w="2510" w:type="dxa"/>
          </w:tcPr>
          <w:p w14:paraId="1C5A90BE" w14:textId="77777777" w:rsidR="00946A1A" w:rsidRDefault="00946A1A" w:rsidP="0004395B">
            <w:r w:rsidRPr="00BB28AE">
              <w:t>Where Likelihood is Medium/Low and Consequence is Minor or Insignificant</w:t>
            </w:r>
            <w:r>
              <w:t>.</w:t>
            </w:r>
          </w:p>
        </w:tc>
      </w:tr>
      <w:tr w:rsidR="00946A1A" w14:paraId="40556052" w14:textId="77777777" w:rsidTr="00946A1A">
        <w:tc>
          <w:tcPr>
            <w:tcW w:w="2616" w:type="dxa"/>
            <w:shd w:val="clear" w:color="auto" w:fill="F2F2F2" w:themeFill="background1" w:themeFillShade="F2"/>
          </w:tcPr>
          <w:p w14:paraId="287D6457" w14:textId="77777777" w:rsidR="00946A1A" w:rsidRDefault="00946A1A" w:rsidP="0004395B">
            <w:pPr>
              <w:jc w:val="center"/>
              <w:rPr>
                <w:b/>
              </w:rPr>
            </w:pPr>
            <w:r w:rsidRPr="0035182D">
              <w:rPr>
                <w:b/>
              </w:rPr>
              <w:t>Issue</w:t>
            </w:r>
            <w:r>
              <w:rPr>
                <w:b/>
              </w:rPr>
              <w:t>s</w:t>
            </w:r>
            <w:r>
              <w:rPr>
                <w:rStyle w:val="FootnoteReference"/>
                <w:b/>
              </w:rPr>
              <w:footnoteReference w:id="5"/>
            </w:r>
          </w:p>
          <w:p w14:paraId="6D7F33B2" w14:textId="77777777" w:rsidR="00946A1A" w:rsidRPr="00A12E95" w:rsidRDefault="00946A1A" w:rsidP="0004395B">
            <w:pPr>
              <w:jc w:val="center"/>
            </w:pPr>
            <w:r w:rsidRPr="00A12E95">
              <w:t>Open Issues</w:t>
            </w:r>
          </w:p>
        </w:tc>
        <w:tc>
          <w:tcPr>
            <w:tcW w:w="2242" w:type="dxa"/>
          </w:tcPr>
          <w:p w14:paraId="43EF288D" w14:textId="77777777" w:rsidR="00946A1A" w:rsidRPr="00145946" w:rsidRDefault="00946A1A" w:rsidP="0004395B">
            <w:r w:rsidRPr="00BB28AE">
              <w:t>Where Priority for one or more is Critical or High</w:t>
            </w:r>
            <w:r>
              <w:t>.</w:t>
            </w:r>
          </w:p>
        </w:tc>
        <w:tc>
          <w:tcPr>
            <w:tcW w:w="2272" w:type="dxa"/>
          </w:tcPr>
          <w:p w14:paraId="48F390D9" w14:textId="77777777" w:rsidR="00946A1A" w:rsidRPr="00145946" w:rsidRDefault="00946A1A" w:rsidP="0004395B">
            <w:r w:rsidRPr="00BB28AE">
              <w:t>Where Priority for two or more is Medium</w:t>
            </w:r>
            <w:r>
              <w:t>.</w:t>
            </w:r>
          </w:p>
        </w:tc>
        <w:tc>
          <w:tcPr>
            <w:tcW w:w="2510" w:type="dxa"/>
          </w:tcPr>
          <w:p w14:paraId="4308B6B0" w14:textId="77777777" w:rsidR="00946A1A" w:rsidRPr="00145946" w:rsidRDefault="00946A1A" w:rsidP="0004395B">
            <w:r w:rsidRPr="00BB28AE">
              <w:t>Where Priority is Low or Priority for one is Medium</w:t>
            </w:r>
            <w:r>
              <w:t>.</w:t>
            </w:r>
          </w:p>
        </w:tc>
      </w:tr>
      <w:tr w:rsidR="00946A1A" w14:paraId="2681CAF7" w14:textId="77777777" w:rsidTr="00946A1A">
        <w:tc>
          <w:tcPr>
            <w:tcW w:w="2616" w:type="dxa"/>
            <w:shd w:val="clear" w:color="auto" w:fill="auto"/>
          </w:tcPr>
          <w:p w14:paraId="265CF039" w14:textId="77777777" w:rsidR="00946A1A" w:rsidRPr="0073108E" w:rsidRDefault="00946A1A" w:rsidP="0004395B">
            <w:pPr>
              <w:jc w:val="center"/>
              <w:rPr>
                <w:b/>
              </w:rPr>
            </w:pPr>
            <w:r w:rsidRPr="0073108E">
              <w:rPr>
                <w:b/>
              </w:rPr>
              <w:t>Quality</w:t>
            </w:r>
          </w:p>
          <w:p w14:paraId="56788AA8" w14:textId="77777777" w:rsidR="00946A1A" w:rsidRDefault="00946A1A" w:rsidP="0004395B">
            <w:pPr>
              <w:jc w:val="center"/>
              <w:rPr>
                <w:b/>
                <w:highlight w:val="yellow"/>
              </w:rPr>
            </w:pPr>
          </w:p>
          <w:p w14:paraId="696C219A" w14:textId="77777777" w:rsidR="00946A1A" w:rsidRPr="006E461C" w:rsidRDefault="00946A1A" w:rsidP="0004395B">
            <w:pPr>
              <w:jc w:val="center"/>
              <w:rPr>
                <w:b/>
              </w:rPr>
            </w:pPr>
            <w:r w:rsidRPr="007E08CF">
              <w:rPr>
                <w:i/>
              </w:rPr>
              <w:t>(Awareness only and not considered part of overall health as will be captured in risks and/or issues)</w:t>
            </w:r>
          </w:p>
        </w:tc>
        <w:tc>
          <w:tcPr>
            <w:tcW w:w="2242" w:type="dxa"/>
            <w:shd w:val="clear" w:color="auto" w:fill="auto"/>
          </w:tcPr>
          <w:p w14:paraId="7451F13A" w14:textId="77777777" w:rsidR="00946A1A" w:rsidRPr="006E461C" w:rsidRDefault="00946A1A" w:rsidP="0004395B">
            <w:r w:rsidRPr="00BB28AE">
              <w:t>High likelihood deliverables are not fit for purpose; issues and/or potential defects will cause significant delays and/or cost.</w:t>
            </w:r>
          </w:p>
        </w:tc>
        <w:tc>
          <w:tcPr>
            <w:tcW w:w="2272" w:type="dxa"/>
            <w:shd w:val="clear" w:color="auto" w:fill="auto"/>
          </w:tcPr>
          <w:p w14:paraId="06A02793" w14:textId="77777777" w:rsidR="00946A1A" w:rsidRPr="006E461C" w:rsidRDefault="00946A1A" w:rsidP="0004395B">
            <w:r>
              <w:t>Moderate</w:t>
            </w:r>
            <w:r w:rsidRPr="00BB28AE">
              <w:t xml:space="preserve"> likelihood that deliverables are not fit for purpose; issues and/or potential defects may cause delays and/or cost.</w:t>
            </w:r>
          </w:p>
        </w:tc>
        <w:tc>
          <w:tcPr>
            <w:tcW w:w="2510" w:type="dxa"/>
            <w:shd w:val="clear" w:color="auto" w:fill="auto"/>
          </w:tcPr>
          <w:p w14:paraId="491ADC49" w14:textId="77777777" w:rsidR="00946A1A" w:rsidRPr="006E461C" w:rsidRDefault="00946A1A" w:rsidP="0004395B">
            <w:r w:rsidRPr="00BB28AE">
              <w:t xml:space="preserve">Quality meets defined quality criteria. </w:t>
            </w:r>
            <w:r>
              <w:t>Low</w:t>
            </w:r>
            <w:r w:rsidRPr="00BB28AE">
              <w:t xml:space="preserve"> likelihood that deliverables are not fit for purpose; potential defects and/or issues will not cause delays.</w:t>
            </w:r>
          </w:p>
        </w:tc>
      </w:tr>
      <w:tr w:rsidR="00946A1A" w14:paraId="1F17F68A" w14:textId="77777777" w:rsidTr="00946A1A">
        <w:tc>
          <w:tcPr>
            <w:tcW w:w="2616" w:type="dxa"/>
            <w:shd w:val="clear" w:color="auto" w:fill="auto"/>
          </w:tcPr>
          <w:p w14:paraId="5C543587" w14:textId="77777777" w:rsidR="00946A1A" w:rsidRPr="005843AF" w:rsidRDefault="00946A1A" w:rsidP="0004395B">
            <w:pPr>
              <w:jc w:val="center"/>
              <w:rPr>
                <w:b/>
                <w:i/>
              </w:rPr>
            </w:pPr>
            <w:r w:rsidRPr="005843AF">
              <w:rPr>
                <w:b/>
                <w:i/>
              </w:rPr>
              <w:t xml:space="preserve">Resources </w:t>
            </w:r>
          </w:p>
          <w:p w14:paraId="2596670B" w14:textId="77777777" w:rsidR="00946A1A" w:rsidRPr="005843AF" w:rsidRDefault="00946A1A" w:rsidP="0004395B">
            <w:pPr>
              <w:jc w:val="center"/>
              <w:rPr>
                <w:i/>
              </w:rPr>
            </w:pPr>
            <w:r w:rsidRPr="005843AF">
              <w:rPr>
                <w:i/>
              </w:rPr>
              <w:t>Allocation/availability of resources</w:t>
            </w:r>
          </w:p>
          <w:p w14:paraId="15FBD329" w14:textId="77777777" w:rsidR="00946A1A" w:rsidRPr="005843AF" w:rsidRDefault="00946A1A" w:rsidP="0004395B">
            <w:pPr>
              <w:jc w:val="center"/>
              <w:rPr>
                <w:i/>
              </w:rPr>
            </w:pPr>
          </w:p>
          <w:p w14:paraId="78E08E47" w14:textId="77777777" w:rsidR="00946A1A" w:rsidRPr="005843AF" w:rsidRDefault="00946A1A" w:rsidP="0004395B">
            <w:pPr>
              <w:jc w:val="center"/>
              <w:rPr>
                <w:i/>
              </w:rPr>
            </w:pPr>
            <w:r w:rsidRPr="005843AF">
              <w:rPr>
                <w:i/>
              </w:rPr>
              <w:t>(Awareness only and not considered part of overall health</w:t>
            </w:r>
            <w:r>
              <w:rPr>
                <w:i/>
              </w:rPr>
              <w:t xml:space="preserve"> as will be captured in risks and/or issues</w:t>
            </w:r>
            <w:r w:rsidRPr="005843AF">
              <w:rPr>
                <w:i/>
              </w:rPr>
              <w:t>)</w:t>
            </w:r>
          </w:p>
          <w:p w14:paraId="59BF3772" w14:textId="77777777" w:rsidR="00946A1A" w:rsidRPr="005843AF" w:rsidRDefault="00946A1A" w:rsidP="0004395B">
            <w:pPr>
              <w:jc w:val="center"/>
              <w:rPr>
                <w:i/>
              </w:rPr>
            </w:pPr>
          </w:p>
        </w:tc>
        <w:tc>
          <w:tcPr>
            <w:tcW w:w="2242" w:type="dxa"/>
            <w:shd w:val="clear" w:color="auto" w:fill="auto"/>
          </w:tcPr>
          <w:p w14:paraId="17BF01C9" w14:textId="77777777" w:rsidR="00946A1A" w:rsidRPr="005843AF" w:rsidRDefault="00946A1A" w:rsidP="0004395B">
            <w:pPr>
              <w:rPr>
                <w:i/>
              </w:rPr>
            </w:pPr>
            <w:r w:rsidRPr="005843AF">
              <w:rPr>
                <w:i/>
              </w:rPr>
              <w:t xml:space="preserve">Resources unavailable. Roles and responsibilities unclear. </w:t>
            </w:r>
          </w:p>
        </w:tc>
        <w:tc>
          <w:tcPr>
            <w:tcW w:w="2272" w:type="dxa"/>
            <w:shd w:val="clear" w:color="auto" w:fill="auto"/>
          </w:tcPr>
          <w:p w14:paraId="15B428AE" w14:textId="77777777" w:rsidR="00946A1A" w:rsidRPr="005843AF" w:rsidRDefault="00946A1A" w:rsidP="0004395B">
            <w:pPr>
              <w:rPr>
                <w:i/>
              </w:rPr>
            </w:pPr>
            <w:r w:rsidRPr="005843AF">
              <w:rPr>
                <w:i/>
              </w:rPr>
              <w:t>Known gaps in resourcing to satisfy roles and responsibilities currently being addressed.</w:t>
            </w:r>
          </w:p>
        </w:tc>
        <w:tc>
          <w:tcPr>
            <w:tcW w:w="2510" w:type="dxa"/>
            <w:shd w:val="clear" w:color="auto" w:fill="auto"/>
          </w:tcPr>
          <w:p w14:paraId="3B895894" w14:textId="77777777" w:rsidR="00946A1A" w:rsidRPr="005843AF" w:rsidRDefault="00946A1A" w:rsidP="0004395B">
            <w:pPr>
              <w:rPr>
                <w:i/>
              </w:rPr>
            </w:pPr>
            <w:r w:rsidRPr="005843AF">
              <w:rPr>
                <w:i/>
              </w:rPr>
              <w:t xml:space="preserve">No gaps in resourcing with all roles and responsibilities satisfied. </w:t>
            </w:r>
          </w:p>
        </w:tc>
      </w:tr>
      <w:tr w:rsidR="00946A1A" w14:paraId="59C7AF5E" w14:textId="77777777" w:rsidTr="00946A1A">
        <w:tc>
          <w:tcPr>
            <w:tcW w:w="2616" w:type="dxa"/>
            <w:shd w:val="clear" w:color="auto" w:fill="auto"/>
          </w:tcPr>
          <w:p w14:paraId="7559DEA0" w14:textId="77777777" w:rsidR="00946A1A" w:rsidRPr="005843AF" w:rsidRDefault="00946A1A" w:rsidP="0004395B">
            <w:pPr>
              <w:jc w:val="center"/>
              <w:rPr>
                <w:b/>
                <w:i/>
              </w:rPr>
            </w:pPr>
            <w:r w:rsidRPr="005843AF">
              <w:rPr>
                <w:b/>
                <w:i/>
              </w:rPr>
              <w:t>Stakeholder engagement and communication</w:t>
            </w:r>
          </w:p>
          <w:p w14:paraId="13BE9FCE" w14:textId="77777777" w:rsidR="00946A1A" w:rsidRPr="005843AF" w:rsidRDefault="00946A1A" w:rsidP="0004395B">
            <w:pPr>
              <w:jc w:val="center"/>
              <w:rPr>
                <w:b/>
                <w:i/>
              </w:rPr>
            </w:pPr>
          </w:p>
          <w:p w14:paraId="13056919" w14:textId="77777777" w:rsidR="00946A1A" w:rsidRPr="005843AF" w:rsidRDefault="00946A1A" w:rsidP="0004395B">
            <w:pPr>
              <w:jc w:val="center"/>
              <w:rPr>
                <w:i/>
              </w:rPr>
            </w:pPr>
            <w:r w:rsidRPr="005843AF">
              <w:rPr>
                <w:i/>
              </w:rPr>
              <w:t>(Awareness only and not considered part of overall health</w:t>
            </w:r>
            <w:r>
              <w:rPr>
                <w:i/>
              </w:rPr>
              <w:t xml:space="preserve"> as will be captured in risks and/or issues</w:t>
            </w:r>
            <w:r w:rsidRPr="005843AF">
              <w:rPr>
                <w:i/>
              </w:rPr>
              <w:t>)</w:t>
            </w:r>
          </w:p>
        </w:tc>
        <w:tc>
          <w:tcPr>
            <w:tcW w:w="2242" w:type="dxa"/>
            <w:shd w:val="clear" w:color="auto" w:fill="auto"/>
          </w:tcPr>
          <w:p w14:paraId="519D8D97" w14:textId="77777777" w:rsidR="00946A1A" w:rsidRPr="005843AF" w:rsidRDefault="00946A1A" w:rsidP="0004395B">
            <w:pPr>
              <w:rPr>
                <w:i/>
              </w:rPr>
            </w:pPr>
            <w:r w:rsidRPr="005843AF">
              <w:rPr>
                <w:i/>
              </w:rPr>
              <w:t>Key stakeholders are not engaged. Little visibility of project provided to key stakeholders and UQ community. Communications plan activities unsatisfactory.</w:t>
            </w:r>
          </w:p>
        </w:tc>
        <w:tc>
          <w:tcPr>
            <w:tcW w:w="2272" w:type="dxa"/>
            <w:shd w:val="clear" w:color="auto" w:fill="auto"/>
          </w:tcPr>
          <w:p w14:paraId="57911BB1" w14:textId="41786632" w:rsidR="00946A1A" w:rsidRPr="005843AF" w:rsidRDefault="00946A1A" w:rsidP="001D6868">
            <w:pPr>
              <w:jc w:val="center"/>
              <w:rPr>
                <w:i/>
              </w:rPr>
            </w:pPr>
            <w:r w:rsidRPr="005843AF">
              <w:rPr>
                <w:i/>
              </w:rPr>
              <w:t>There is some engagement with key stakeholders but participation is limited. Lack of visibility of project to key stakeh</w:t>
            </w:r>
            <w:r w:rsidR="001D6868">
              <w:rPr>
                <w:i/>
              </w:rPr>
              <w:t xml:space="preserve">olders and UQ community. </w:t>
            </w:r>
          </w:p>
        </w:tc>
        <w:tc>
          <w:tcPr>
            <w:tcW w:w="2510" w:type="dxa"/>
            <w:shd w:val="clear" w:color="auto" w:fill="auto"/>
          </w:tcPr>
          <w:p w14:paraId="74E03E6C" w14:textId="77777777" w:rsidR="00946A1A" w:rsidRPr="005843AF" w:rsidRDefault="00946A1A" w:rsidP="0004395B">
            <w:pPr>
              <w:jc w:val="center"/>
              <w:rPr>
                <w:i/>
              </w:rPr>
            </w:pPr>
            <w:r w:rsidRPr="005843AF">
              <w:rPr>
                <w:i/>
              </w:rPr>
              <w:t xml:space="preserve">Key stakeholders are engaged and participating positively. Communications are undertaken according to agreed communications plan. </w:t>
            </w:r>
          </w:p>
        </w:tc>
      </w:tr>
      <w:tr w:rsidR="00946A1A" w14:paraId="66D33561" w14:textId="77777777" w:rsidTr="00946A1A">
        <w:tc>
          <w:tcPr>
            <w:tcW w:w="2616" w:type="dxa"/>
            <w:shd w:val="clear" w:color="auto" w:fill="F2F2F2" w:themeFill="background1" w:themeFillShade="F2"/>
          </w:tcPr>
          <w:p w14:paraId="5C9F85FC" w14:textId="77777777" w:rsidR="00946A1A" w:rsidRPr="004C356F" w:rsidRDefault="00946A1A" w:rsidP="0004395B">
            <w:pPr>
              <w:jc w:val="center"/>
              <w:rPr>
                <w:b/>
              </w:rPr>
            </w:pPr>
            <w:r w:rsidRPr="004C356F">
              <w:rPr>
                <w:b/>
              </w:rPr>
              <w:t>Overall Health</w:t>
            </w:r>
            <w:r>
              <w:rPr>
                <w:rStyle w:val="FootnoteReference"/>
                <w:b/>
              </w:rPr>
              <w:footnoteReference w:id="6"/>
            </w:r>
            <w:r w:rsidRPr="004C356F">
              <w:rPr>
                <w:b/>
              </w:rPr>
              <w:t xml:space="preserve"> </w:t>
            </w:r>
          </w:p>
          <w:p w14:paraId="6EE3F068" w14:textId="77777777" w:rsidR="00946A1A" w:rsidRPr="004C356F" w:rsidRDefault="00946A1A" w:rsidP="0004395B">
            <w:pPr>
              <w:jc w:val="center"/>
              <w:rPr>
                <w:i/>
              </w:rPr>
            </w:pPr>
            <w:r w:rsidRPr="004C356F">
              <w:rPr>
                <w:i/>
              </w:rPr>
              <w:t>Red = 2 points</w:t>
            </w:r>
          </w:p>
          <w:p w14:paraId="398ABA25" w14:textId="77777777" w:rsidR="00946A1A" w:rsidRPr="004C356F" w:rsidRDefault="00946A1A" w:rsidP="0004395B">
            <w:pPr>
              <w:jc w:val="center"/>
              <w:rPr>
                <w:i/>
              </w:rPr>
            </w:pPr>
            <w:r w:rsidRPr="004C356F">
              <w:rPr>
                <w:i/>
              </w:rPr>
              <w:t>Yellow = 1 point</w:t>
            </w:r>
          </w:p>
          <w:p w14:paraId="1A13FABB" w14:textId="77777777" w:rsidR="00946A1A" w:rsidRPr="004C356F" w:rsidRDefault="00946A1A" w:rsidP="0004395B">
            <w:pPr>
              <w:jc w:val="center"/>
              <w:rPr>
                <w:b/>
              </w:rPr>
            </w:pPr>
            <w:r w:rsidRPr="004C356F">
              <w:rPr>
                <w:i/>
              </w:rPr>
              <w:t>Green = 0 point</w:t>
            </w:r>
          </w:p>
        </w:tc>
        <w:tc>
          <w:tcPr>
            <w:tcW w:w="2242" w:type="dxa"/>
          </w:tcPr>
          <w:p w14:paraId="0B8690E2" w14:textId="77777777" w:rsidR="00946A1A" w:rsidRDefault="00946A1A" w:rsidP="0004395B">
            <w:r>
              <w:t>T</w:t>
            </w:r>
            <w:r w:rsidRPr="004C356F">
              <w:t xml:space="preserve">otal </w:t>
            </w:r>
            <w:r>
              <w:t xml:space="preserve">&gt;=2 points and at least one category is red. </w:t>
            </w:r>
          </w:p>
          <w:p w14:paraId="4470E360" w14:textId="77777777" w:rsidR="00946A1A" w:rsidRDefault="00946A1A" w:rsidP="0004395B"/>
          <w:p w14:paraId="39CFB956" w14:textId="77777777" w:rsidR="00946A1A" w:rsidRPr="004C356F" w:rsidRDefault="00946A1A" w:rsidP="0004395B"/>
        </w:tc>
        <w:tc>
          <w:tcPr>
            <w:tcW w:w="2272" w:type="dxa"/>
          </w:tcPr>
          <w:p w14:paraId="7105DB73" w14:textId="77777777" w:rsidR="00946A1A" w:rsidRPr="004C356F" w:rsidRDefault="00946A1A" w:rsidP="0004395B">
            <w:pPr>
              <w:jc w:val="center"/>
            </w:pPr>
            <w:r>
              <w:t>T</w:t>
            </w:r>
            <w:r w:rsidRPr="004C356F">
              <w:t xml:space="preserve">otal </w:t>
            </w:r>
            <w:r>
              <w:t xml:space="preserve">&gt;=2 </w:t>
            </w:r>
            <w:r w:rsidRPr="004C356F">
              <w:t>points</w:t>
            </w:r>
            <w:r w:rsidR="000468EF">
              <w:t xml:space="preserve"> and </w:t>
            </w:r>
            <w:r>
              <w:t>no categories are red.</w:t>
            </w:r>
          </w:p>
        </w:tc>
        <w:tc>
          <w:tcPr>
            <w:tcW w:w="2510" w:type="dxa"/>
          </w:tcPr>
          <w:p w14:paraId="08C0C85C" w14:textId="77777777" w:rsidR="00946A1A" w:rsidRPr="004C356F" w:rsidRDefault="00946A1A" w:rsidP="0004395B">
            <w:pPr>
              <w:jc w:val="center"/>
            </w:pPr>
            <w:r>
              <w:t>Total &lt;= 1</w:t>
            </w:r>
            <w:r w:rsidRPr="004C356F">
              <w:t xml:space="preserve"> point</w:t>
            </w:r>
          </w:p>
        </w:tc>
      </w:tr>
    </w:tbl>
    <w:p w14:paraId="4FB3C0C6" w14:textId="77777777" w:rsidR="00CE66E6" w:rsidRPr="00946A1A" w:rsidRDefault="00CE66E6" w:rsidP="00946A1A">
      <w:pPr>
        <w:tabs>
          <w:tab w:val="left" w:pos="1110"/>
        </w:tabs>
        <w:sectPr w:rsidR="00CE66E6" w:rsidRPr="00946A1A" w:rsidSect="00946A1A">
          <w:headerReference w:type="even" r:id="rId10"/>
          <w:headerReference w:type="default" r:id="rId11"/>
          <w:footerReference w:type="even" r:id="rId12"/>
          <w:footerReference w:type="default" r:id="rId13"/>
          <w:headerReference w:type="first" r:id="rId14"/>
          <w:footerReference w:type="first" r:id="rId15"/>
          <w:pgSz w:w="11906" w:h="16838" w:code="9"/>
          <w:pgMar w:top="850" w:right="1984" w:bottom="850" w:left="1417" w:header="567" w:footer="454" w:gutter="0"/>
          <w:cols w:space="708"/>
          <w:noEndnote/>
          <w:docGrid w:linePitch="360"/>
        </w:sectPr>
      </w:pPr>
    </w:p>
    <w:p w14:paraId="3DF75368" w14:textId="77777777" w:rsidR="00C46490" w:rsidRPr="00390675" w:rsidRDefault="00C46490" w:rsidP="001D6868">
      <w:pPr>
        <w:pStyle w:val="BodyText"/>
      </w:pPr>
    </w:p>
    <w:sectPr w:rsidR="00C46490" w:rsidRPr="00390675" w:rsidSect="004032EC">
      <w:headerReference w:type="even" r:id="rId16"/>
      <w:headerReference w:type="default" r:id="rId17"/>
      <w:footerReference w:type="default" r:id="rId18"/>
      <w:headerReference w:type="first" r:id="rId19"/>
      <w:footerReference w:type="first" r:id="rId20"/>
      <w:pgSz w:w="16838" w:h="11906" w:orient="landscape" w:code="9"/>
      <w:pgMar w:top="1134" w:right="2268" w:bottom="1134" w:left="1134" w:header="567" w:footer="510"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C66FF" w14:textId="77777777" w:rsidR="008A6B4B" w:rsidRDefault="008A6B4B" w:rsidP="00C20C17">
      <w:r>
        <w:separator/>
      </w:r>
    </w:p>
  </w:endnote>
  <w:endnote w:type="continuationSeparator" w:id="0">
    <w:p w14:paraId="76C8E603" w14:textId="77777777" w:rsidR="008A6B4B" w:rsidRDefault="008A6B4B" w:rsidP="00C20C17">
      <w:r>
        <w:continuationSeparator/>
      </w:r>
    </w:p>
  </w:endnote>
  <w:endnote w:type="continuationNotice" w:id="1">
    <w:p w14:paraId="1B1F0872" w14:textId="77777777" w:rsidR="008A6B4B" w:rsidRDefault="008A6B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Gotham Light">
    <w:altName w:val="Calibri"/>
    <w:panose1 w:val="00000000000000000000"/>
    <w:charset w:val="00"/>
    <w:family w:val="modern"/>
    <w:notTrueType/>
    <w:pitch w:val="variable"/>
    <w:sig w:usb0="A00002FF" w:usb1="4000005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dTable6Colorful-Accent3"/>
      <w:tblW w:w="0" w:type="auto"/>
      <w:tblBorders>
        <w:top w:val="single" w:sz="2" w:space="0" w:color="7030A0"/>
        <w:left w:val="single" w:sz="2" w:space="0" w:color="7030A0"/>
        <w:bottom w:val="single" w:sz="2" w:space="0" w:color="7030A0"/>
        <w:right w:val="single" w:sz="2" w:space="0" w:color="7030A0"/>
        <w:insideH w:val="single" w:sz="2" w:space="0" w:color="7030A0"/>
        <w:insideV w:val="single" w:sz="2" w:space="0" w:color="7030A0"/>
      </w:tblBorders>
      <w:tblCellMar>
        <w:left w:w="57" w:type="dxa"/>
        <w:right w:w="28" w:type="dxa"/>
      </w:tblCellMar>
      <w:tblLook w:val="04A0" w:firstRow="1" w:lastRow="0" w:firstColumn="1" w:lastColumn="0" w:noHBand="0" w:noVBand="1"/>
    </w:tblPr>
    <w:tblGrid>
      <w:gridCol w:w="2407"/>
      <w:gridCol w:w="1985"/>
      <w:gridCol w:w="1275"/>
      <w:gridCol w:w="2410"/>
      <w:gridCol w:w="943"/>
    </w:tblGrid>
    <w:tr w:rsidR="001D6868" w:rsidRPr="00D62DE2" w14:paraId="549AD471" w14:textId="77777777" w:rsidTr="006D2158">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407" w:type="dxa"/>
          <w:tcBorders>
            <w:bottom w:val="none" w:sz="0" w:space="0" w:color="auto"/>
          </w:tcBorders>
          <w:vAlign w:val="center"/>
        </w:tcPr>
        <w:p w14:paraId="00A60B48" w14:textId="77777777" w:rsidR="001D6868" w:rsidRPr="00C70C38" w:rsidRDefault="001D6868" w:rsidP="00052784">
          <w:pPr>
            <w:pStyle w:val="Footer"/>
            <w:rPr>
              <w:rFonts w:ascii="Arial" w:hAnsi="Arial" w:cs="Arial"/>
              <w:b w:val="0"/>
              <w:color w:val="51247A"/>
              <w:sz w:val="15"/>
              <w:szCs w:val="15"/>
            </w:rPr>
          </w:pPr>
          <w:r>
            <w:rPr>
              <w:rFonts w:ascii="Arial" w:hAnsi="Arial" w:cs="Arial"/>
              <w:b w:val="0"/>
              <w:color w:val="51247A"/>
              <w:sz w:val="15"/>
              <w:szCs w:val="15"/>
            </w:rPr>
            <w:t>Project Name: [Name]</w:t>
          </w:r>
        </w:p>
      </w:tc>
      <w:tc>
        <w:tcPr>
          <w:tcW w:w="1985" w:type="dxa"/>
          <w:tcBorders>
            <w:bottom w:val="none" w:sz="0" w:space="0" w:color="auto"/>
          </w:tcBorders>
          <w:vAlign w:val="center"/>
        </w:tcPr>
        <w:p w14:paraId="7D0B8B51" w14:textId="77777777" w:rsidR="001D6868" w:rsidRPr="00C70C38" w:rsidRDefault="001D6868" w:rsidP="00052784">
          <w:pPr>
            <w:pStyle w:val="Footer"/>
            <w:cnfStyle w:val="100000000000" w:firstRow="1" w:lastRow="0" w:firstColumn="0" w:lastColumn="0" w:oddVBand="0" w:evenVBand="0" w:oddHBand="0" w:evenHBand="0" w:firstRowFirstColumn="0" w:firstRowLastColumn="0" w:lastRowFirstColumn="0" w:lastRowLastColumn="0"/>
            <w:rPr>
              <w:rFonts w:ascii="Arial" w:hAnsi="Arial" w:cs="Arial"/>
              <w:bCs w:val="0"/>
              <w:color w:val="51247A"/>
              <w:sz w:val="15"/>
              <w:szCs w:val="15"/>
            </w:rPr>
          </w:pPr>
          <w:r w:rsidRPr="00C70C38">
            <w:rPr>
              <w:rFonts w:ascii="Arial" w:hAnsi="Arial" w:cs="Arial"/>
              <w:b w:val="0"/>
              <w:color w:val="51247A"/>
              <w:sz w:val="15"/>
              <w:szCs w:val="15"/>
            </w:rPr>
            <w:t xml:space="preserve">Project Governance Office </w:t>
          </w:r>
        </w:p>
      </w:tc>
      <w:tc>
        <w:tcPr>
          <w:tcW w:w="1275" w:type="dxa"/>
          <w:tcBorders>
            <w:bottom w:val="none" w:sz="0" w:space="0" w:color="auto"/>
          </w:tcBorders>
          <w:vAlign w:val="center"/>
        </w:tcPr>
        <w:p w14:paraId="3EEC8B2D" w14:textId="77777777" w:rsidR="001D6868" w:rsidRPr="00C70C38" w:rsidRDefault="001D6868" w:rsidP="00052784">
          <w:pPr>
            <w:pStyle w:val="Footer"/>
            <w:cnfStyle w:val="100000000000" w:firstRow="1" w:lastRow="0" w:firstColumn="0" w:lastColumn="0" w:oddVBand="0" w:evenVBand="0" w:oddHBand="0" w:evenHBand="0" w:firstRowFirstColumn="0" w:firstRowLastColumn="0" w:lastRowFirstColumn="0" w:lastRowLastColumn="0"/>
            <w:rPr>
              <w:rFonts w:ascii="Arial" w:hAnsi="Arial" w:cs="Arial"/>
              <w:b w:val="0"/>
              <w:color w:val="51247A"/>
              <w:sz w:val="15"/>
              <w:szCs w:val="15"/>
            </w:rPr>
          </w:pPr>
          <w:r w:rsidRPr="00C70C38">
            <w:rPr>
              <w:rFonts w:ascii="Arial" w:hAnsi="Arial" w:cs="Arial"/>
              <w:b w:val="0"/>
              <w:color w:val="51247A"/>
              <w:sz w:val="15"/>
              <w:szCs w:val="15"/>
            </w:rPr>
            <w:t>Doc Version: 1.0</w:t>
          </w:r>
        </w:p>
      </w:tc>
      <w:tc>
        <w:tcPr>
          <w:tcW w:w="2410" w:type="dxa"/>
          <w:tcBorders>
            <w:bottom w:val="none" w:sz="0" w:space="0" w:color="auto"/>
          </w:tcBorders>
          <w:vAlign w:val="center"/>
        </w:tcPr>
        <w:p w14:paraId="13A4202E" w14:textId="77777777" w:rsidR="001D6868" w:rsidRPr="00C70C38" w:rsidRDefault="001D6868" w:rsidP="00052784">
          <w:pPr>
            <w:pStyle w:val="Footer"/>
            <w:cnfStyle w:val="100000000000" w:firstRow="1" w:lastRow="0" w:firstColumn="0" w:lastColumn="0" w:oddVBand="0" w:evenVBand="0" w:oddHBand="0" w:evenHBand="0" w:firstRowFirstColumn="0" w:firstRowLastColumn="0" w:lastRowFirstColumn="0" w:lastRowLastColumn="0"/>
            <w:rPr>
              <w:rFonts w:ascii="Arial" w:hAnsi="Arial" w:cs="Arial"/>
              <w:b w:val="0"/>
              <w:color w:val="51247A"/>
              <w:sz w:val="15"/>
              <w:szCs w:val="15"/>
            </w:rPr>
          </w:pPr>
          <w:r>
            <w:rPr>
              <w:rFonts w:ascii="Arial" w:hAnsi="Arial" w:cs="Arial"/>
              <w:b w:val="0"/>
              <w:color w:val="51247A"/>
              <w:sz w:val="15"/>
              <w:szCs w:val="15"/>
            </w:rPr>
            <w:t>Project Code: ######</w:t>
          </w:r>
          <w:r w:rsidRPr="00C70C38">
            <w:rPr>
              <w:rFonts w:ascii="Arial" w:hAnsi="Arial" w:cs="Arial"/>
              <w:b w:val="0"/>
              <w:color w:val="51247A"/>
              <w:sz w:val="15"/>
              <w:szCs w:val="15"/>
            </w:rPr>
            <w:t xml:space="preserve"> </w:t>
          </w:r>
        </w:p>
      </w:tc>
      <w:tc>
        <w:tcPr>
          <w:tcW w:w="943" w:type="dxa"/>
          <w:tcBorders>
            <w:bottom w:val="none" w:sz="0" w:space="0" w:color="auto"/>
          </w:tcBorders>
          <w:vAlign w:val="center"/>
        </w:tcPr>
        <w:p w14:paraId="1A734E98" w14:textId="29F10EC0" w:rsidR="001D6868" w:rsidRPr="00C70C38" w:rsidRDefault="001D6868" w:rsidP="00052784">
          <w:pPr>
            <w:pStyle w:val="Foote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51247A"/>
              <w:sz w:val="15"/>
              <w:szCs w:val="15"/>
            </w:rPr>
          </w:pPr>
          <w:r w:rsidRPr="00C70C38">
            <w:rPr>
              <w:rFonts w:ascii="Arial" w:hAnsi="Arial" w:cs="Arial"/>
              <w:b w:val="0"/>
              <w:color w:val="51247A"/>
              <w:sz w:val="15"/>
              <w:szCs w:val="15"/>
            </w:rPr>
            <w:t xml:space="preserve">Page </w:t>
          </w:r>
          <w:r w:rsidRPr="00C70C38">
            <w:rPr>
              <w:rFonts w:ascii="Arial" w:hAnsi="Arial" w:cs="Arial"/>
              <w:color w:val="51247A"/>
              <w:sz w:val="15"/>
              <w:szCs w:val="15"/>
            </w:rPr>
            <w:fldChar w:fldCharType="begin"/>
          </w:r>
          <w:r w:rsidRPr="00C70C38">
            <w:rPr>
              <w:rFonts w:ascii="Arial" w:hAnsi="Arial" w:cs="Arial"/>
              <w:b w:val="0"/>
              <w:color w:val="51247A"/>
              <w:sz w:val="15"/>
              <w:szCs w:val="15"/>
            </w:rPr>
            <w:instrText xml:space="preserve"> PAGE  \* Arabic  \* MERGEFORMAT </w:instrText>
          </w:r>
          <w:r w:rsidRPr="00C70C38">
            <w:rPr>
              <w:rFonts w:ascii="Arial" w:hAnsi="Arial" w:cs="Arial"/>
              <w:color w:val="51247A"/>
              <w:sz w:val="15"/>
              <w:szCs w:val="15"/>
            </w:rPr>
            <w:fldChar w:fldCharType="separate"/>
          </w:r>
          <w:r w:rsidR="00D447C4" w:rsidRPr="00D447C4">
            <w:rPr>
              <w:rFonts w:ascii="Arial" w:hAnsi="Arial" w:cs="Arial"/>
              <w:noProof/>
              <w:color w:val="51247A"/>
              <w:sz w:val="15"/>
              <w:szCs w:val="15"/>
            </w:rPr>
            <w:t>16</w:t>
          </w:r>
          <w:r w:rsidRPr="00C70C38">
            <w:rPr>
              <w:rFonts w:ascii="Arial" w:hAnsi="Arial" w:cs="Arial"/>
              <w:color w:val="51247A"/>
              <w:sz w:val="15"/>
              <w:szCs w:val="15"/>
            </w:rPr>
            <w:fldChar w:fldCharType="end"/>
          </w:r>
          <w:r w:rsidRPr="00C70C38">
            <w:rPr>
              <w:rFonts w:ascii="Arial" w:hAnsi="Arial" w:cs="Arial"/>
              <w:b w:val="0"/>
              <w:color w:val="51247A"/>
              <w:sz w:val="15"/>
              <w:szCs w:val="15"/>
            </w:rPr>
            <w:t xml:space="preserve"> of </w:t>
          </w:r>
          <w:r w:rsidRPr="00C70C38">
            <w:rPr>
              <w:rFonts w:ascii="Arial" w:hAnsi="Arial" w:cs="Arial"/>
              <w:color w:val="51247A"/>
              <w:sz w:val="15"/>
              <w:szCs w:val="15"/>
            </w:rPr>
            <w:fldChar w:fldCharType="begin"/>
          </w:r>
          <w:r w:rsidRPr="00C70C38">
            <w:rPr>
              <w:rFonts w:ascii="Arial" w:hAnsi="Arial" w:cs="Arial"/>
              <w:b w:val="0"/>
              <w:color w:val="51247A"/>
              <w:sz w:val="15"/>
              <w:szCs w:val="15"/>
            </w:rPr>
            <w:instrText xml:space="preserve"> NUMPAGES  \* Arabic  \* MERGEFORMAT </w:instrText>
          </w:r>
          <w:r w:rsidRPr="00C70C38">
            <w:rPr>
              <w:rFonts w:ascii="Arial" w:hAnsi="Arial" w:cs="Arial"/>
              <w:color w:val="51247A"/>
              <w:sz w:val="15"/>
              <w:szCs w:val="15"/>
            </w:rPr>
            <w:fldChar w:fldCharType="separate"/>
          </w:r>
          <w:r w:rsidR="00D447C4" w:rsidRPr="00D447C4">
            <w:rPr>
              <w:rFonts w:ascii="Arial" w:hAnsi="Arial" w:cs="Arial"/>
              <w:noProof/>
              <w:color w:val="51247A"/>
              <w:sz w:val="15"/>
              <w:szCs w:val="15"/>
            </w:rPr>
            <w:t>20</w:t>
          </w:r>
          <w:r w:rsidRPr="00C70C38">
            <w:rPr>
              <w:rFonts w:ascii="Arial" w:hAnsi="Arial" w:cs="Arial"/>
              <w:color w:val="51247A"/>
              <w:sz w:val="15"/>
              <w:szCs w:val="15"/>
            </w:rPr>
            <w:fldChar w:fldCharType="end"/>
          </w:r>
        </w:p>
      </w:tc>
    </w:tr>
  </w:tbl>
  <w:p w14:paraId="52D4C7DE" w14:textId="77777777" w:rsidR="001D6868" w:rsidRPr="00B042DF" w:rsidRDefault="001D6868" w:rsidP="00B042DF">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06A0F" w14:textId="77777777" w:rsidR="001D6868" w:rsidRDefault="001D68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Look w:val="0600" w:firstRow="0" w:lastRow="0" w:firstColumn="0" w:lastColumn="0" w:noHBand="1" w:noVBand="1"/>
    </w:tblPr>
    <w:tblGrid>
      <w:gridCol w:w="7993"/>
      <w:gridCol w:w="512"/>
    </w:tblGrid>
    <w:tr w:rsidR="001D6868" w14:paraId="306C3519" w14:textId="77777777" w:rsidTr="00B042DF">
      <w:tc>
        <w:tcPr>
          <w:tcW w:w="9072" w:type="dxa"/>
          <w:vAlign w:val="bottom"/>
        </w:tcPr>
        <w:p w14:paraId="1054B2BC" w14:textId="77777777" w:rsidR="001D6868" w:rsidRDefault="00D447C4" w:rsidP="00B042DF">
          <w:pPr>
            <w:pStyle w:val="Footer"/>
            <w:jc w:val="right"/>
          </w:pPr>
          <w:sdt>
            <w:sdtPr>
              <w:alias w:val="Title"/>
              <w:tag w:val=""/>
              <w:id w:val="1890836955"/>
              <w:placeholder>
                <w:docPart w:val="30F8B9C13AA9421FB8B05F9EAFA5E72B"/>
              </w:placeholder>
              <w:dataBinding w:prefixMappings="xmlns:ns0='http://purl.org/dc/elements/1.1/' xmlns:ns1='http://schemas.openxmlformats.org/package/2006/metadata/core-properties' " w:xpath="/ns1:coreProperties[1]/ns0:title[1]" w:storeItemID="{6C3C8BC8-F283-45AE-878A-BAB7291924A1}"/>
              <w:text/>
            </w:sdtPr>
            <w:sdtEndPr/>
            <w:sdtContent>
              <w:r w:rsidR="001D6868">
                <w:t>Project Management Plan</w:t>
              </w:r>
            </w:sdtContent>
          </w:sdt>
        </w:p>
      </w:tc>
      <w:tc>
        <w:tcPr>
          <w:tcW w:w="556" w:type="dxa"/>
          <w:vAlign w:val="bottom"/>
        </w:tcPr>
        <w:p w14:paraId="1C597F0F" w14:textId="3FE44571" w:rsidR="001D6868" w:rsidRDefault="001D6868" w:rsidP="00B042DF">
          <w:pPr>
            <w:pStyle w:val="Footer"/>
            <w:jc w:val="right"/>
          </w:pPr>
          <w:r w:rsidRPr="00B042DF">
            <w:rPr>
              <w:b/>
              <w:sz w:val="20"/>
            </w:rPr>
            <w:fldChar w:fldCharType="begin"/>
          </w:r>
          <w:r w:rsidRPr="00B042DF">
            <w:rPr>
              <w:b/>
              <w:sz w:val="20"/>
            </w:rPr>
            <w:instrText xml:space="preserve"> PAGE   \* MERGEFORMAT </w:instrText>
          </w:r>
          <w:r w:rsidRPr="00B042DF">
            <w:rPr>
              <w:b/>
              <w:sz w:val="20"/>
            </w:rPr>
            <w:fldChar w:fldCharType="separate"/>
          </w:r>
          <w:r w:rsidR="00D447C4">
            <w:rPr>
              <w:b/>
              <w:noProof/>
              <w:sz w:val="20"/>
            </w:rPr>
            <w:t>19</w:t>
          </w:r>
          <w:r w:rsidRPr="00B042DF">
            <w:rPr>
              <w:b/>
              <w:sz w:val="20"/>
            </w:rPr>
            <w:fldChar w:fldCharType="end"/>
          </w:r>
        </w:p>
      </w:tc>
    </w:tr>
  </w:tbl>
  <w:p w14:paraId="423DC0F8" w14:textId="77777777" w:rsidR="001D6868" w:rsidRPr="00B042DF" w:rsidRDefault="001D6868" w:rsidP="00B042DF">
    <w:pPr>
      <w:rPr>
        <w:sz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9067E" w14:textId="77777777" w:rsidR="001D6868" w:rsidRDefault="001D686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C46EC" w14:textId="77777777" w:rsidR="001D6868" w:rsidRDefault="001D6868" w:rsidP="005B6453">
    <w:pPr>
      <w:pStyle w:val="Header"/>
      <w:tabs>
        <w:tab w:val="right" w:pos="9540"/>
      </w:tabs>
      <w:spacing w:before="120"/>
      <w:jc w:val="center"/>
      <w:rPr>
        <w:b/>
        <w:sz w:val="16"/>
        <w:szCs w:val="16"/>
        <w:lang w:val="en-GB"/>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AACFA" w14:textId="77777777" w:rsidR="001D6868" w:rsidRDefault="001D6868" w:rsidP="005B6453"/>
  <w:p w14:paraId="782AFA83" w14:textId="77777777" w:rsidR="001D6868" w:rsidRPr="00A6301B" w:rsidRDefault="001D6868" w:rsidP="005B6453">
    <w:pPr>
      <w:pStyle w:val="Footerred"/>
      <w:rPr>
        <w:color w:val="A6A6A6"/>
      </w:rPr>
    </w:pPr>
    <w:r w:rsidRPr="00A6301B">
      <w:rPr>
        <w:caps w:val="0"/>
        <w:color w:val="A6A6A6"/>
        <w:highlight w:val="yellow"/>
      </w:rPr>
      <w:t>Status</w:t>
    </w:r>
    <w:r w:rsidRPr="00A6301B">
      <w:rPr>
        <w:caps w:val="0"/>
        <w:color w:val="A6A6A6"/>
      </w:rPr>
      <w:t xml:space="preserve"> </w:t>
    </w:r>
    <w:r w:rsidRPr="00A6301B">
      <w:rPr>
        <w:rFonts w:cs="Arial"/>
        <w:caps w:val="0"/>
        <w:color w:val="A6A6A6"/>
      </w:rPr>
      <w:t>|</w:t>
    </w:r>
    <w:r w:rsidRPr="00A6301B">
      <w:rPr>
        <w:caps w:val="0"/>
        <w:color w:val="A6A6A6"/>
      </w:rPr>
      <w:t xml:space="preserve"> </w:t>
    </w:r>
    <w:r w:rsidRPr="00A6301B">
      <w:rPr>
        <w:caps w:val="0"/>
        <w:color w:val="A6A6A6"/>
        <w:highlight w:val="yellow"/>
      </w:rPr>
      <w:t>Version number</w:t>
    </w:r>
    <w:r w:rsidRPr="00A6301B">
      <w:rPr>
        <w:caps w:val="0"/>
        <w:color w:val="A6A6A6"/>
      </w:rPr>
      <w:t xml:space="preserve"> </w:t>
    </w:r>
    <w:r w:rsidRPr="00A6301B">
      <w:rPr>
        <w:rFonts w:cs="Arial"/>
        <w:caps w:val="0"/>
        <w:color w:val="A6A6A6"/>
      </w:rPr>
      <w:t>|</w:t>
    </w:r>
    <w:r w:rsidRPr="00A6301B">
      <w:rPr>
        <w:caps w:val="0"/>
        <w:color w:val="A6A6A6"/>
      </w:rPr>
      <w:t xml:space="preserve"> </w:t>
    </w:r>
    <w:r w:rsidRPr="00A6301B">
      <w:rPr>
        <w:caps w:val="0"/>
        <w:color w:val="A6A6A6"/>
        <w:highlight w:val="yellow"/>
      </w:rPr>
      <w:t>Date</w:t>
    </w:r>
    <w:r w:rsidRPr="00A6301B">
      <w:rPr>
        <w:color w:val="A6A6A6"/>
      </w:rPr>
      <w:t xml:space="preserve"> </w:t>
    </w:r>
    <w:r w:rsidRPr="00A6301B">
      <w:rPr>
        <w:color w:val="A6A6A6"/>
      </w:rPr>
      <w:tab/>
    </w:r>
    <w:r w:rsidRPr="00A6301B">
      <w:rPr>
        <w:color w:val="A6A6A6"/>
      </w:rPr>
      <w:tab/>
    </w:r>
    <w:r>
      <w:rPr>
        <w:color w:val="A6A6A6"/>
      </w:rPr>
      <w:tab/>
    </w:r>
    <w:r>
      <w:rPr>
        <w:color w:val="A6A6A6"/>
      </w:rPr>
      <w:tab/>
    </w:r>
    <w:r>
      <w:rPr>
        <w:color w:val="A6A6A6"/>
      </w:rPr>
      <w:tab/>
    </w:r>
    <w:r>
      <w:rPr>
        <w:color w:val="A6A6A6"/>
      </w:rPr>
      <w:tab/>
    </w:r>
    <w:r>
      <w:rPr>
        <w:color w:val="A6A6A6"/>
      </w:rPr>
      <w:tab/>
      <w:t xml:space="preserve">        </w:t>
    </w:r>
    <w:r w:rsidRPr="00A6301B">
      <w:rPr>
        <w:caps w:val="0"/>
        <w:color w:val="A6A6A6"/>
      </w:rPr>
      <w:t xml:space="preserve">Page </w:t>
    </w:r>
    <w:r w:rsidRPr="00A6301B">
      <w:rPr>
        <w:caps w:val="0"/>
        <w:color w:val="A6A6A6"/>
      </w:rPr>
      <w:fldChar w:fldCharType="begin"/>
    </w:r>
    <w:r w:rsidRPr="00A6301B">
      <w:rPr>
        <w:caps w:val="0"/>
        <w:color w:val="A6A6A6"/>
      </w:rPr>
      <w:instrText xml:space="preserve"> PAGE </w:instrText>
    </w:r>
    <w:r w:rsidRPr="00A6301B">
      <w:rPr>
        <w:caps w:val="0"/>
        <w:color w:val="A6A6A6"/>
      </w:rPr>
      <w:fldChar w:fldCharType="separate"/>
    </w:r>
    <w:r>
      <w:rPr>
        <w:caps w:val="0"/>
        <w:noProof/>
        <w:color w:val="A6A6A6"/>
      </w:rPr>
      <w:t>13</w:t>
    </w:r>
    <w:r w:rsidRPr="00A6301B">
      <w:rPr>
        <w:caps w:val="0"/>
        <w:color w:val="A6A6A6"/>
      </w:rPr>
      <w:fldChar w:fldCharType="end"/>
    </w:r>
    <w:r w:rsidRPr="00A6301B">
      <w:rPr>
        <w:caps w:val="0"/>
        <w:color w:val="A6A6A6"/>
      </w:rPr>
      <w:t xml:space="preserve"> of </w:t>
    </w:r>
    <w:r w:rsidRPr="00A6301B">
      <w:rPr>
        <w:caps w:val="0"/>
        <w:color w:val="A6A6A6"/>
      </w:rPr>
      <w:fldChar w:fldCharType="begin"/>
    </w:r>
    <w:r w:rsidRPr="00A6301B">
      <w:rPr>
        <w:caps w:val="0"/>
        <w:color w:val="A6A6A6"/>
      </w:rPr>
      <w:instrText xml:space="preserve"> NUMPAGES </w:instrText>
    </w:r>
    <w:r w:rsidRPr="00A6301B">
      <w:rPr>
        <w:caps w:val="0"/>
        <w:color w:val="A6A6A6"/>
      </w:rPr>
      <w:fldChar w:fldCharType="separate"/>
    </w:r>
    <w:r>
      <w:rPr>
        <w:caps w:val="0"/>
        <w:noProof/>
        <w:color w:val="A6A6A6"/>
      </w:rPr>
      <w:t>15</w:t>
    </w:r>
    <w:r w:rsidRPr="00A6301B">
      <w:rPr>
        <w:caps w:val="0"/>
        <w:color w:val="A6A6A6"/>
      </w:rPr>
      <w:fldChar w:fldCharType="end"/>
    </w:r>
  </w:p>
  <w:p w14:paraId="23D971FF" w14:textId="77777777" w:rsidR="001D6868" w:rsidRPr="006E37B9" w:rsidRDefault="001D6868" w:rsidP="005B6453">
    <w:pPr>
      <w:pStyle w:val="Footerred"/>
      <w:jc w:val="center"/>
    </w:pPr>
    <w:r w:rsidRPr="007575A4">
      <w:rPr>
        <w:highlight w:val="yellow"/>
      </w:rPr>
      <w:t>CLASSIFICATION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34E1B4" w14:textId="77777777" w:rsidR="008A6B4B" w:rsidRDefault="008A6B4B" w:rsidP="00C20C17">
      <w:r>
        <w:separator/>
      </w:r>
    </w:p>
  </w:footnote>
  <w:footnote w:type="continuationSeparator" w:id="0">
    <w:p w14:paraId="42197DC3" w14:textId="77777777" w:rsidR="008A6B4B" w:rsidRDefault="008A6B4B" w:rsidP="00C20C17">
      <w:r>
        <w:continuationSeparator/>
      </w:r>
    </w:p>
  </w:footnote>
  <w:footnote w:type="continuationNotice" w:id="1">
    <w:p w14:paraId="3192DD74" w14:textId="77777777" w:rsidR="008A6B4B" w:rsidRDefault="008A6B4B"/>
  </w:footnote>
  <w:footnote w:id="2">
    <w:p w14:paraId="4E50EE6D" w14:textId="77777777" w:rsidR="001D6868" w:rsidRDefault="001D6868" w:rsidP="002409AB">
      <w:pPr>
        <w:pStyle w:val="FootnoteText"/>
      </w:pPr>
      <w:r>
        <w:rPr>
          <w:rStyle w:val="FootnoteReference"/>
        </w:rPr>
        <w:footnoteRef/>
      </w:r>
      <w:r>
        <w:t xml:space="preserve"> Enterprise Risk Management Framework &lt;</w:t>
      </w:r>
      <w:hyperlink r:id="rId1" w:history="1">
        <w:r w:rsidRPr="00521B98">
          <w:rPr>
            <w:rStyle w:val="Hyperlink"/>
          </w:rPr>
          <w:t>https://governance-risk.uq.edu.au/files/392/Enterprise_Risk_Management_Framework_Policy_20171012.pdf</w:t>
        </w:r>
      </w:hyperlink>
      <w:r>
        <w:t xml:space="preserve"> &gt;</w:t>
      </w:r>
    </w:p>
  </w:footnote>
  <w:footnote w:id="3">
    <w:p w14:paraId="11D7AA16" w14:textId="77777777" w:rsidR="001D6868" w:rsidRDefault="001D6868" w:rsidP="00635FB5">
      <w:pPr>
        <w:pStyle w:val="FootnoteText"/>
        <w:ind w:left="0" w:firstLine="0"/>
      </w:pPr>
      <w:r>
        <w:rPr>
          <w:rStyle w:val="FootnoteReference"/>
        </w:rPr>
        <w:footnoteRef/>
      </w:r>
      <w:r>
        <w:t>Modelled on Prince2 Best Management Practice.</w:t>
      </w:r>
    </w:p>
  </w:footnote>
  <w:footnote w:id="4">
    <w:p w14:paraId="19A4C358" w14:textId="77777777" w:rsidR="001D6868" w:rsidRDefault="001D6868" w:rsidP="00946A1A">
      <w:pPr>
        <w:pStyle w:val="FootnoteText"/>
      </w:pPr>
      <w:r>
        <w:rPr>
          <w:rStyle w:val="FootnoteReference"/>
        </w:rPr>
        <w:footnoteRef/>
      </w:r>
      <w:r>
        <w:t xml:space="preserve">Enterprise Risk Matrix </w:t>
      </w:r>
      <w:hyperlink r:id="rId2" w:history="1">
        <w:r w:rsidRPr="00521B98">
          <w:rPr>
            <w:rStyle w:val="Hyperlink"/>
          </w:rPr>
          <w:t>https://governance-risk.uq.edu.au/files/392/Enterprise_Risk_Management_Framework_Policy_20171012.pdf</w:t>
        </w:r>
      </w:hyperlink>
    </w:p>
  </w:footnote>
  <w:footnote w:id="5">
    <w:p w14:paraId="60E6C708" w14:textId="77777777" w:rsidR="001D6868" w:rsidRDefault="001D6868" w:rsidP="00946A1A">
      <w:pPr>
        <w:pStyle w:val="FootnoteText"/>
      </w:pPr>
      <w:r>
        <w:rPr>
          <w:rStyle w:val="FootnoteReference"/>
        </w:rPr>
        <w:footnoteRef/>
      </w:r>
      <w:r>
        <w:t xml:space="preserve"> Criteria established in Issues table.</w:t>
      </w:r>
    </w:p>
  </w:footnote>
  <w:footnote w:id="6">
    <w:p w14:paraId="106E635D" w14:textId="77777777" w:rsidR="001D6868" w:rsidRDefault="001D6868" w:rsidP="00946A1A">
      <w:pPr>
        <w:pStyle w:val="FootnoteText"/>
      </w:pPr>
      <w:r>
        <w:rPr>
          <w:rStyle w:val="FootnoteReference"/>
        </w:rPr>
        <w:footnoteRef/>
      </w:r>
      <w:r>
        <w:t xml:space="preserve"> Overall Health is calculated by Schedule, Budget, Scope, </w:t>
      </w:r>
      <w:proofErr w:type="gramStart"/>
      <w:r>
        <w:t>Risks</w:t>
      </w:r>
      <w:proofErr w:type="gramEnd"/>
      <w:r>
        <w:t xml:space="preserve"> &amp; Issues only.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0A7CC" w14:textId="77777777" w:rsidR="001D6868" w:rsidRDefault="001D6868" w:rsidP="00A85521">
    <w:pPr>
      <w:pStyle w:val="Header"/>
      <w:tabs>
        <w:tab w:val="left" w:pos="540"/>
        <w:tab w:val="right" w:pos="9638"/>
      </w:tabs>
      <w:jc w:val="both"/>
    </w:pPr>
    <w:r>
      <w:tab/>
    </w:r>
    <w:r>
      <w:tab/>
    </w:r>
    <w:r>
      <w:rPr>
        <w:noProof/>
        <w:lang w:eastAsia="en-AU"/>
      </w:rPr>
      <w:drawing>
        <wp:inline distT="0" distB="0" distL="0" distR="0" wp14:anchorId="7F52FB96" wp14:editId="2D8AA3C7">
          <wp:extent cx="1381291" cy="571332"/>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9674" cy="58720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C0936" w14:textId="77777777" w:rsidR="001D6868" w:rsidRDefault="001D68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6F332" w14:textId="77777777" w:rsidR="001D6868" w:rsidRDefault="001D6868" w:rsidP="00716942">
    <w:pPr>
      <w:pStyle w:val="Header"/>
      <w:jc w:val="right"/>
    </w:pPr>
    <w:r>
      <w:rPr>
        <w:noProof/>
        <w:lang w:eastAsia="en-AU"/>
      </w:rPr>
      <w:drawing>
        <wp:inline distT="0" distB="0" distL="0" distR="0" wp14:anchorId="3AB9CD8E" wp14:editId="050F8646">
          <wp:extent cx="1381291" cy="571332"/>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9674" cy="587208"/>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42594" w14:textId="77777777" w:rsidR="001D6868" w:rsidRDefault="001D686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B1CDC" w14:textId="77777777" w:rsidR="001D6868" w:rsidRDefault="00D447C4">
    <w:pPr>
      <w:pStyle w:val="Header"/>
    </w:pPr>
    <w:r>
      <w:rPr>
        <w:noProof/>
      </w:rPr>
      <w:pict w14:anchorId="3F9EDC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1285478" o:spid="_x0000_s2050" type="#_x0000_t136" style="position:absolute;margin-left:0;margin-top:0;width:534.35pt;height:152.65pt;rotation:315;z-index:-25165619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5072B" w14:textId="77777777" w:rsidR="001D6868" w:rsidRDefault="00D447C4" w:rsidP="00CE66E6">
    <w:pPr>
      <w:pStyle w:val="Header"/>
      <w:tabs>
        <w:tab w:val="right" w:pos="14400"/>
      </w:tabs>
      <w:rPr>
        <w:b/>
        <w:sz w:val="16"/>
        <w:szCs w:val="16"/>
        <w:lang w:val="en-GB"/>
      </w:rPr>
    </w:pPr>
    <w:r>
      <w:rPr>
        <w:noProof/>
      </w:rPr>
      <w:pict w14:anchorId="4C6D00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1285479" o:spid="_x0000_s2051" type="#_x0000_t136" style="position:absolute;margin-left:0;margin-top:0;width:534.35pt;height:152.6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p w14:paraId="74F0E2BF" w14:textId="77777777" w:rsidR="001D6868" w:rsidRDefault="001D6868" w:rsidP="005B6453">
    <w:pPr>
      <w:pStyle w:val="Header"/>
      <w:pBdr>
        <w:bottom w:val="single" w:sz="4" w:space="1" w:color="auto"/>
      </w:pBdr>
      <w:tabs>
        <w:tab w:val="right" w:pos="9540"/>
      </w:tabs>
      <w:spacing w:before="120"/>
      <w:jc w:val="center"/>
      <w:rPr>
        <w:b/>
        <w:sz w:val="8"/>
        <w:szCs w:val="8"/>
        <w:lang w:val="en-GB"/>
      </w:rPr>
    </w:pPr>
  </w:p>
  <w:p w14:paraId="5837A967" w14:textId="77777777" w:rsidR="001D6868" w:rsidRDefault="001D6868" w:rsidP="005B6453">
    <w:pPr>
      <w:pStyle w:val="Header"/>
      <w:tabs>
        <w:tab w:val="right" w:pos="14400"/>
      </w:tabs>
      <w:rPr>
        <w:b/>
        <w:lang w:val="en-GB"/>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52C7A" w14:textId="77777777" w:rsidR="001D6868" w:rsidRDefault="00D447C4" w:rsidP="005B6453">
    <w:pPr>
      <w:pStyle w:val="Header"/>
      <w:tabs>
        <w:tab w:val="center" w:pos="4820"/>
        <w:tab w:val="right" w:pos="9639"/>
      </w:tabs>
    </w:pPr>
    <w:r>
      <w:rPr>
        <w:noProof/>
      </w:rPr>
      <w:pict w14:anchorId="0CC721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1285477" o:spid="_x0000_s2049" type="#_x0000_t136" style="position:absolute;margin-left:0;margin-top:0;width:534.35pt;height:152.6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1D6868">
      <w:t>Project Name</w:t>
    </w:r>
    <w:r w:rsidR="001D6868">
      <w:tab/>
      <w:t xml:space="preserve">                                   </w:t>
    </w:r>
    <w:r w:rsidR="001D6868" w:rsidRPr="007575A4">
      <w:rPr>
        <w:color w:val="FF0000"/>
        <w:sz w:val="16"/>
        <w:szCs w:val="16"/>
        <w:highlight w:val="yellow"/>
      </w:rPr>
      <w:t>CLASSIFICATION</w:t>
    </w:r>
    <w:r w:rsidR="001D6868">
      <w:tab/>
    </w:r>
    <w:r w:rsidR="001D6868">
      <w:tab/>
    </w:r>
    <w:r w:rsidR="001D6868">
      <w:tab/>
      <w:t xml:space="preserve">     Lite Project Initiation Document</w:t>
    </w:r>
  </w:p>
  <w:p w14:paraId="61380D60" w14:textId="77777777" w:rsidR="001D6868" w:rsidRDefault="001D6868" w:rsidP="005B6453">
    <w:pPr>
      <w:pStyle w:val="Header"/>
      <w:tabs>
        <w:tab w:val="center" w:pos="4820"/>
        <w:tab w:val="right" w:pos="9639"/>
      </w:tabs>
    </w:pPr>
  </w:p>
  <w:p w14:paraId="3E65F989" w14:textId="77777777" w:rsidR="001D6868" w:rsidRPr="00DB22F5" w:rsidRDefault="001D6868" w:rsidP="005B64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0F0"/>
    <w:multiLevelType w:val="multilevel"/>
    <w:tmpl w:val="8752BC70"/>
    <w:styleLink w:val="ListSectionTitle"/>
    <w:lvl w:ilvl="0">
      <w:start w:val="1"/>
      <w:numFmt w:val="decimal"/>
      <w:pStyle w:val="SectionTitleNumbered"/>
      <w:lvlText w:val="%1"/>
      <w:lvlJc w:val="left"/>
      <w:pPr>
        <w:tabs>
          <w:tab w:val="num" w:pos="1134"/>
        </w:tabs>
        <w:ind w:left="1134" w:hanging="1134"/>
      </w:pPr>
      <w:rPr>
        <w:rFonts w:ascii="Arial" w:hAnsi="Arial" w:hint="default"/>
        <w:b/>
        <w:i w:val="0"/>
        <w:caps w:val="0"/>
        <w:strike w:val="0"/>
        <w:dstrike w:val="0"/>
        <w:vanish w:val="0"/>
        <w:color w:val="51247A" w:themeColor="accent1"/>
        <w:sz w:val="48"/>
        <w:vertAlign w:val="baseline"/>
      </w:rPr>
    </w:lvl>
    <w:lvl w:ilvl="1">
      <w:start w:val="1"/>
      <w:numFmt w:val="decimal"/>
      <w:lvlRestart w:val="0"/>
      <w:pStyle w:val="SectionNumberOnly"/>
      <w:suff w:val="nothing"/>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97510D7"/>
    <w:multiLevelType w:val="multilevel"/>
    <w:tmpl w:val="2F6CA4A0"/>
    <w:numStyleLink w:val="ListBullet"/>
  </w:abstractNum>
  <w:abstractNum w:abstractNumId="2" w15:restartNumberingAfterBreak="0">
    <w:nsid w:val="0ABB5B34"/>
    <w:multiLevelType w:val="hybridMultilevel"/>
    <w:tmpl w:val="5A6AFB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167EAD"/>
    <w:multiLevelType w:val="hybridMultilevel"/>
    <w:tmpl w:val="5CA0F7D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D726A9"/>
    <w:multiLevelType w:val="multilevel"/>
    <w:tmpl w:val="B5BC7C40"/>
    <w:styleLink w:val="ListAppendix"/>
    <w:lvl w:ilvl="0">
      <w:start w:val="1"/>
      <w:numFmt w:val="upperLetter"/>
      <w:pStyle w:val="Heading9"/>
      <w:lvlText w:val="Appendix %1"/>
      <w:lvlJc w:val="left"/>
      <w:pPr>
        <w:tabs>
          <w:tab w:val="num" w:pos="0"/>
        </w:tabs>
        <w:ind w:left="0" w:firstLine="0"/>
      </w:pPr>
      <w:rPr>
        <w:rFonts w:hint="default"/>
        <w:b w:val="0"/>
        <w:color w:val="51247A" w:themeColor="accent1"/>
      </w:rPr>
    </w:lvl>
    <w:lvl w:ilvl="1">
      <w:start w:val="1"/>
      <w:numFmt w:val="decimal"/>
      <w:pStyle w:val="AppendixH2"/>
      <w:lvlText w:val="%1-%2"/>
      <w:lvlJc w:val="left"/>
      <w:pPr>
        <w:tabs>
          <w:tab w:val="num" w:pos="1134"/>
        </w:tabs>
        <w:ind w:left="1134" w:hanging="1134"/>
      </w:pPr>
      <w:rPr>
        <w:rFonts w:hint="default"/>
        <w:color w:val="51247A" w:themeColor="accent1"/>
      </w:rPr>
    </w:lvl>
    <w:lvl w:ilvl="2">
      <w:start w:val="1"/>
      <w:numFmt w:val="decimal"/>
      <w:pStyle w:val="AppendixH3"/>
      <w:lvlText w:val="%1-%2-%3"/>
      <w:lvlJc w:val="left"/>
      <w:pPr>
        <w:tabs>
          <w:tab w:val="num" w:pos="1134"/>
        </w:tabs>
        <w:ind w:left="1134" w:hanging="1134"/>
      </w:pPr>
      <w:rPr>
        <w:rFonts w:hint="default"/>
        <w:color w:val="51247A"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0EF75435"/>
    <w:multiLevelType w:val="multilevel"/>
    <w:tmpl w:val="88B4D9D6"/>
    <w:styleLink w:val="ListAlpha"/>
    <w:lvl w:ilvl="0">
      <w:start w:val="1"/>
      <w:numFmt w:val="lowerLetter"/>
      <w:pStyle w:val="ListAlpha0"/>
      <w:lvlText w:val="%1."/>
      <w:lvlJc w:val="left"/>
      <w:pPr>
        <w:tabs>
          <w:tab w:val="num" w:pos="425"/>
        </w:tabs>
        <w:ind w:left="425" w:hanging="425"/>
      </w:pPr>
      <w:rPr>
        <w:rFonts w:hint="default"/>
      </w:rPr>
    </w:lvl>
    <w:lvl w:ilvl="1">
      <w:start w:val="1"/>
      <w:numFmt w:val="lowerRoman"/>
      <w:pStyle w:val="ListAlpha2"/>
      <w:lvlText w:val="%2."/>
      <w:lvlJc w:val="left"/>
      <w:pPr>
        <w:tabs>
          <w:tab w:val="num" w:pos="850"/>
        </w:tabs>
        <w:ind w:left="850" w:hanging="425"/>
      </w:pPr>
      <w:rPr>
        <w:rFonts w:hint="default"/>
      </w:rPr>
    </w:lvl>
    <w:lvl w:ilvl="2">
      <w:start w:val="1"/>
      <w:numFmt w:val="decimal"/>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6" w15:restartNumberingAfterBreak="0">
    <w:nsid w:val="1A4E610B"/>
    <w:multiLevelType w:val="multilevel"/>
    <w:tmpl w:val="0B76EB08"/>
    <w:styleLink w:val="ListNumber"/>
    <w:lvl w:ilvl="0">
      <w:start w:val="1"/>
      <w:numFmt w:val="decimal"/>
      <w:pStyle w:val="ListNumber0"/>
      <w:lvlText w:val="%1."/>
      <w:lvlJc w:val="left"/>
      <w:pPr>
        <w:tabs>
          <w:tab w:val="num" w:pos="0"/>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upperLetter"/>
      <w:pStyle w:val="ListNumber4"/>
      <w:lvlText w:val="%4."/>
      <w:lvlJc w:val="left"/>
      <w:pPr>
        <w:tabs>
          <w:tab w:val="num" w:pos="1700"/>
        </w:tabs>
        <w:ind w:left="1700" w:hanging="425"/>
      </w:pPr>
      <w:rPr>
        <w:rFonts w:hint="default"/>
      </w:rPr>
    </w:lvl>
    <w:lvl w:ilvl="4">
      <w:start w:val="1"/>
      <w:numFmt w:val="upperRoman"/>
      <w:pStyle w:val="ListNumber5"/>
      <w:lvlText w:val="%5."/>
      <w:lvlJc w:val="left"/>
      <w:pPr>
        <w:tabs>
          <w:tab w:val="num" w:pos="2125"/>
        </w:tabs>
        <w:ind w:left="2125" w:hanging="425"/>
      </w:pPr>
      <w:rPr>
        <w:rFonts w:hint="default"/>
      </w:rPr>
    </w:lvl>
    <w:lvl w:ilvl="5">
      <w:start w:val="1"/>
      <w:numFmt w:val="decimal"/>
      <w:pStyle w:val="ListNumber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7" w15:restartNumberingAfterBreak="0">
    <w:nsid w:val="1BA65E19"/>
    <w:multiLevelType w:val="hybridMultilevel"/>
    <w:tmpl w:val="046ACDCA"/>
    <w:lvl w:ilvl="0" w:tplc="75D874FA">
      <w:start w:val="1"/>
      <w:numFmt w:val="upperLetter"/>
      <w:pStyle w:val="Annex"/>
      <w:lvlText w:val="Annex %1."/>
      <w:lvlJc w:val="left"/>
      <w:pPr>
        <w:tabs>
          <w:tab w:val="num" w:pos="0"/>
        </w:tabs>
        <w:ind w:left="0"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1D737170"/>
    <w:multiLevelType w:val="multilevel"/>
    <w:tmpl w:val="B7084340"/>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pStyle w:val="NbrHeading4"/>
      <w:lvlText w:val="%1.%2.%3.%4"/>
      <w:lvlJc w:val="left"/>
      <w:pPr>
        <w:tabs>
          <w:tab w:val="num" w:pos="1134"/>
        </w:tabs>
        <w:ind w:left="1134" w:hanging="1134"/>
      </w:pPr>
      <w:rPr>
        <w:rFonts w:hint="default"/>
      </w:rPr>
    </w:lvl>
    <w:lvl w:ilvl="4">
      <w:start w:val="1"/>
      <w:numFmt w:val="decimal"/>
      <w:pStyle w:val="Nbr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 w15:restartNumberingAfterBreak="0">
    <w:nsid w:val="27494350"/>
    <w:multiLevelType w:val="hybridMultilevel"/>
    <w:tmpl w:val="10EA49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rPr>
    </w:lvl>
    <w:lvl w:ilvl="1">
      <w:start w:val="1"/>
      <w:numFmt w:val="bullet"/>
      <w:pStyle w:val="TableBullet2"/>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2" w15:restartNumberingAfterBreak="0">
    <w:nsid w:val="2F3F4D50"/>
    <w:multiLevelType w:val="hybridMultilevel"/>
    <w:tmpl w:val="7AEC2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CA3C23"/>
    <w:multiLevelType w:val="multilevel"/>
    <w:tmpl w:val="C95ECA5A"/>
    <w:lvl w:ilvl="0">
      <w:start w:val="1"/>
      <w:numFmt w:val="decimal"/>
      <w:pStyle w:val="PMMBodyText"/>
      <w:lvlText w:val="%1."/>
      <w:lvlJc w:val="left"/>
      <w:pPr>
        <w:tabs>
          <w:tab w:val="num" w:pos="360"/>
        </w:tabs>
        <w:ind w:left="0" w:firstLine="0"/>
      </w:pPr>
      <w:rPr>
        <w:rFonts w:ascii="Times New Roman" w:hAnsi="Times New Roman" w:hint="default"/>
        <w:b w:val="0"/>
        <w:i w:val="0"/>
        <w:sz w:val="20"/>
      </w:rPr>
    </w:lvl>
    <w:lvl w:ilvl="1">
      <w:start w:val="1"/>
      <w:numFmt w:val="lowerLetter"/>
      <w:lvlText w:val="%2."/>
      <w:lvlJc w:val="left"/>
      <w:pPr>
        <w:tabs>
          <w:tab w:val="num" w:pos="567"/>
        </w:tabs>
        <w:ind w:left="567" w:hanging="567"/>
      </w:pPr>
      <w:rPr>
        <w:rFonts w:ascii="Times New Roman" w:hAnsi="Times New Roman" w:hint="default"/>
        <w:b w:val="0"/>
        <w:i w:val="0"/>
        <w:sz w:val="20"/>
      </w:rPr>
    </w:lvl>
    <w:lvl w:ilvl="2">
      <w:start w:val="1"/>
      <w:numFmt w:val="lowerRoman"/>
      <w:lvlText w:val="%3."/>
      <w:lvlJc w:val="left"/>
      <w:pPr>
        <w:tabs>
          <w:tab w:val="num" w:pos="1134"/>
        </w:tabs>
        <w:ind w:left="1134" w:hanging="567"/>
      </w:pPr>
      <w:rPr>
        <w:rFonts w:ascii="Times New Roman" w:hAnsi="Times New Roman" w:hint="default"/>
        <w:b w:val="0"/>
        <w:i w:val="0"/>
        <w:sz w:val="20"/>
      </w:rPr>
    </w:lvl>
    <w:lvl w:ilvl="3">
      <w:start w:val="1"/>
      <w:numFmt w:val="lowerLetter"/>
      <w:lvlText w:val="(%4)"/>
      <w:lvlJc w:val="left"/>
      <w:pPr>
        <w:tabs>
          <w:tab w:val="num" w:pos="2835"/>
        </w:tabs>
        <w:ind w:left="2835" w:hanging="567"/>
      </w:pPr>
      <w:rPr>
        <w:rFonts w:ascii="Times New Roman" w:hAnsi="Times New Roman" w:hint="default"/>
        <w:b w:val="0"/>
        <w:i w:val="0"/>
        <w:sz w:val="20"/>
      </w:rPr>
    </w:lvl>
    <w:lvl w:ilvl="4">
      <w:start w:val="1"/>
      <w:numFmt w:val="lowerRoman"/>
      <w:lvlText w:val="(%5)"/>
      <w:lvlJc w:val="left"/>
      <w:pPr>
        <w:tabs>
          <w:tab w:val="num" w:pos="3400"/>
        </w:tabs>
        <w:ind w:left="3400" w:hanging="680"/>
      </w:pPr>
      <w:rPr>
        <w:rFonts w:ascii="Times New Roman" w:hAnsi="Times New Roman" w:hint="default"/>
        <w:b w:val="0"/>
        <w:i w:val="0"/>
        <w:sz w:val="22"/>
      </w:rPr>
    </w:lvl>
    <w:lvl w:ilvl="5">
      <w:start w:val="1"/>
      <w:numFmt w:val="none"/>
      <w:suff w:val="nothing"/>
      <w:lvlText w:val=""/>
      <w:lvlJc w:val="left"/>
      <w:pPr>
        <w:ind w:left="0" w:firstLine="0"/>
      </w:pPr>
      <w:rPr>
        <w:rFonts w:ascii="Times New Roman" w:hAnsi="Times New Roman" w:hint="default"/>
        <w:b w:val="0"/>
        <w:i w:val="0"/>
        <w:sz w:val="22"/>
      </w:rPr>
    </w:lvl>
    <w:lvl w:ilvl="6">
      <w:start w:val="1"/>
      <w:numFmt w:val="none"/>
      <w:suff w:val="nothing"/>
      <w:lvlText w:val=""/>
      <w:lvlJc w:val="left"/>
      <w:pPr>
        <w:ind w:left="0" w:firstLine="0"/>
      </w:pPr>
      <w:rPr>
        <w:rFonts w:ascii="Times New Roman" w:hAnsi="Times New Roman" w:hint="default"/>
        <w:b w:val="0"/>
        <w:i w:val="0"/>
        <w:sz w:val="22"/>
      </w:rPr>
    </w:lvl>
    <w:lvl w:ilvl="7">
      <w:start w:val="1"/>
      <w:numFmt w:val="none"/>
      <w:lvlText w:val=""/>
      <w:lvlJc w:val="left"/>
      <w:pPr>
        <w:tabs>
          <w:tab w:val="num" w:pos="0"/>
        </w:tabs>
        <w:ind w:left="680" w:hanging="680"/>
      </w:pPr>
      <w:rPr>
        <w:rFonts w:ascii="Symbol" w:hAnsi="Symbol" w:hint="default"/>
        <w:sz w:val="20"/>
      </w:rPr>
    </w:lvl>
    <w:lvl w:ilvl="8">
      <w:start w:val="1"/>
      <w:numFmt w:val="none"/>
      <w:lvlText w:val=""/>
      <w:lvlJc w:val="left"/>
      <w:pPr>
        <w:tabs>
          <w:tab w:val="num" w:pos="0"/>
        </w:tabs>
        <w:ind w:left="1360" w:hanging="680"/>
      </w:pPr>
      <w:rPr>
        <w:rFonts w:ascii="Symbol" w:hAnsi="Symbol" w:hint="default"/>
        <w:sz w:val="20"/>
      </w:rPr>
    </w:lvl>
  </w:abstractNum>
  <w:abstractNum w:abstractNumId="14" w15:restartNumberingAfterBreak="0">
    <w:nsid w:val="3BF26A71"/>
    <w:multiLevelType w:val="multilevel"/>
    <w:tmpl w:val="E9B44B6A"/>
    <w:styleLink w:val="ListParagraph"/>
    <w:lvl w:ilvl="0">
      <w:start w:val="1"/>
      <w:numFmt w:val="none"/>
      <w:pStyle w:val="BackCoverDetails"/>
      <w:lvlText w:val=""/>
      <w:lvlJc w:val="left"/>
      <w:pPr>
        <w:ind w:left="425" w:firstLine="0"/>
      </w:pPr>
      <w:rPr>
        <w:rFonts w:hint="default"/>
      </w:rPr>
    </w:lvl>
    <w:lvl w:ilvl="1">
      <w:start w:val="1"/>
      <w:numFmt w:val="none"/>
      <w:lvlText w:val=""/>
      <w:lvlJc w:val="left"/>
      <w:pPr>
        <w:ind w:left="851" w:hanging="1"/>
      </w:pPr>
      <w:rPr>
        <w:rFonts w:hint="default"/>
      </w:rPr>
    </w:lvl>
    <w:lvl w:ilvl="2">
      <w:start w:val="1"/>
      <w:numFmt w:val="none"/>
      <w:lvlText w:val=""/>
      <w:lvlJc w:val="left"/>
      <w:pPr>
        <w:ind w:left="1276" w:hanging="1"/>
      </w:pPr>
      <w:rPr>
        <w:rFonts w:hint="default"/>
      </w:rPr>
    </w:lvl>
    <w:lvl w:ilvl="3">
      <w:start w:val="1"/>
      <w:numFmt w:val="none"/>
      <w:lvlText w:val=""/>
      <w:lvlJc w:val="left"/>
      <w:pPr>
        <w:ind w:left="1701" w:hanging="1"/>
      </w:pPr>
      <w:rPr>
        <w:rFonts w:hint="default"/>
      </w:rPr>
    </w:lvl>
    <w:lvl w:ilvl="4">
      <w:start w:val="1"/>
      <w:numFmt w:val="none"/>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5" w15:restartNumberingAfterBreak="0">
    <w:nsid w:val="40071FAE"/>
    <w:multiLevelType w:val="multilevel"/>
    <w:tmpl w:val="9D625AA6"/>
    <w:styleLink w:val="ListNumberedHeadings"/>
    <w:lvl w:ilvl="0">
      <w:start w:val="1"/>
      <w:numFmt w:val="decimal"/>
      <w:lvlText w:val="%1"/>
      <w:lvlJc w:val="left"/>
      <w:pPr>
        <w:tabs>
          <w:tab w:val="num" w:pos="1134"/>
        </w:tabs>
        <w:ind w:left="1134" w:hanging="1134"/>
      </w:pPr>
      <w:rPr>
        <w:rFonts w:asciiTheme="majorHAnsi" w:hAnsiTheme="majorHAnsi" w:hint="default"/>
        <w:color w:val="E62645" w:themeColor="accent2"/>
      </w:rPr>
    </w:lvl>
    <w:lvl w:ilvl="1">
      <w:start w:val="1"/>
      <w:numFmt w:val="decimal"/>
      <w:lvlText w:val="%1.%2"/>
      <w:lvlJc w:val="left"/>
      <w:pPr>
        <w:tabs>
          <w:tab w:val="num" w:pos="1134"/>
        </w:tabs>
        <w:ind w:left="1134" w:hanging="1134"/>
      </w:pPr>
      <w:rPr>
        <w:rFonts w:ascii="Gotham Light" w:hAnsi="Gotham Light" w:hint="default"/>
        <w:color w:val="999490" w:themeColor="accent3"/>
      </w:rPr>
    </w:lvl>
    <w:lvl w:ilvl="2">
      <w:start w:val="1"/>
      <w:numFmt w:val="decimal"/>
      <w:lvlText w:val="%1.%2.%3"/>
      <w:lvlJc w:val="left"/>
      <w:pPr>
        <w:tabs>
          <w:tab w:val="num" w:pos="1134"/>
        </w:tabs>
        <w:ind w:left="1134" w:hanging="1134"/>
      </w:pPr>
      <w:rPr>
        <w:rFonts w:asciiTheme="majorHAnsi" w:hAnsiTheme="majorHAnsi" w:hint="default"/>
        <w:color w:val="51247A" w:themeColor="accent1"/>
      </w:rPr>
    </w:lvl>
    <w:lvl w:ilvl="3">
      <w:start w:val="1"/>
      <w:numFmt w:val="decimal"/>
      <w:lvlText w:val="%1.%2.%3.%4"/>
      <w:lvlJc w:val="left"/>
      <w:pPr>
        <w:tabs>
          <w:tab w:val="num" w:pos="1134"/>
        </w:tabs>
        <w:ind w:left="1134" w:hanging="1134"/>
      </w:pPr>
      <w:rPr>
        <w:rFonts w:asciiTheme="majorHAnsi" w:hAnsiTheme="majorHAnsi" w:hint="default"/>
        <w:color w:val="auto"/>
        <w:sz w:val="18"/>
      </w:rPr>
    </w:lvl>
    <w:lvl w:ilvl="4">
      <w:start w:val="1"/>
      <w:numFmt w:val="decimal"/>
      <w:lvlText w:val="%1.%2.%3.%4.%5"/>
      <w:lvlJc w:val="left"/>
      <w:pPr>
        <w:tabs>
          <w:tab w:val="num" w:pos="1134"/>
        </w:tabs>
        <w:ind w:left="1134" w:hanging="1134"/>
      </w:pPr>
      <w:rPr>
        <w:rFonts w:asciiTheme="majorHAnsi" w:hAnsiTheme="majorHAnsi" w:hint="default"/>
        <w:color w:val="E62645" w:themeColor="accent2"/>
        <w:sz w:val="18"/>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6" w15:restartNumberingAfterBreak="0">
    <w:nsid w:val="48C90D8A"/>
    <w:multiLevelType w:val="multilevel"/>
    <w:tmpl w:val="8752BC70"/>
    <w:numStyleLink w:val="ListSectionTitle"/>
  </w:abstractNum>
  <w:abstractNum w:abstractNumId="17" w15:restartNumberingAfterBreak="0">
    <w:nsid w:val="52AA0A7D"/>
    <w:multiLevelType w:val="multilevel"/>
    <w:tmpl w:val="E9B44B6A"/>
    <w:numStyleLink w:val="ListParagraph"/>
  </w:abstractNum>
  <w:abstractNum w:abstractNumId="18" w15:restartNumberingAfterBreak="0">
    <w:nsid w:val="53FE7795"/>
    <w:multiLevelType w:val="multilevel"/>
    <w:tmpl w:val="B5BC7C40"/>
    <w:numStyleLink w:val="ListAppendix"/>
  </w:abstractNum>
  <w:abstractNum w:abstractNumId="19" w15:restartNumberingAfterBreak="0">
    <w:nsid w:val="631B4759"/>
    <w:multiLevelType w:val="hybridMultilevel"/>
    <w:tmpl w:val="E2E03260"/>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67F854B4"/>
    <w:multiLevelType w:val="multilevel"/>
    <w:tmpl w:val="28EADF76"/>
    <w:lvl w:ilvl="0">
      <w:start w:val="1"/>
      <w:numFmt w:val="bullet"/>
      <w:pStyle w:val="Bullet-Circle"/>
      <w:lvlText w:val=""/>
      <w:lvlJc w:val="left"/>
      <w:pPr>
        <w:tabs>
          <w:tab w:val="num" w:pos="1276"/>
        </w:tabs>
        <w:ind w:left="1276" w:hanging="425"/>
      </w:pPr>
      <w:rPr>
        <w:rFonts w:ascii="Symbol" w:hAnsi="Symbol" w:hint="default"/>
        <w:sz w:val="24"/>
      </w:rPr>
    </w:lvl>
    <w:lvl w:ilvl="1">
      <w:start w:val="1"/>
      <w:numFmt w:val="bullet"/>
      <w:lvlText w:val=""/>
      <w:lvlJc w:val="left"/>
      <w:pPr>
        <w:tabs>
          <w:tab w:val="num" w:pos="1701"/>
        </w:tabs>
        <w:ind w:left="1701" w:hanging="425"/>
      </w:pPr>
      <w:rPr>
        <w:rFonts w:ascii="Symbol" w:hAnsi="Symbol" w:hint="default"/>
        <w:b/>
        <w:i w:val="0"/>
        <w:sz w:val="24"/>
      </w:rPr>
    </w:lvl>
    <w:lvl w:ilvl="2">
      <w:start w:val="1"/>
      <w:numFmt w:val="bullet"/>
      <w:lvlText w:val=""/>
      <w:lvlJc w:val="left"/>
      <w:pPr>
        <w:tabs>
          <w:tab w:val="num" w:pos="2126"/>
        </w:tabs>
        <w:ind w:left="2126" w:hanging="425"/>
      </w:pPr>
      <w:rPr>
        <w:rFonts w:ascii="Wingdings" w:hAnsi="Wingdings" w:hint="default"/>
        <w:sz w:val="18"/>
      </w:rPr>
    </w:lvl>
    <w:lvl w:ilvl="3">
      <w:start w:val="1"/>
      <w:numFmt w:val="bullet"/>
      <w:lvlText w:val=""/>
      <w:lvlJc w:val="left"/>
      <w:pPr>
        <w:tabs>
          <w:tab w:val="num" w:pos="2552"/>
        </w:tabs>
        <w:ind w:left="2552" w:hanging="426"/>
      </w:pPr>
      <w:rPr>
        <w:rFonts w:ascii="Wingdings 2" w:hAnsi="Wingdings 2" w:hint="default"/>
        <w:sz w:val="22"/>
      </w:rPr>
    </w:lvl>
    <w:lvl w:ilvl="4">
      <w:start w:val="1"/>
      <w:numFmt w:val="none"/>
      <w:lvlText w:val="%1.%2.%3.%4.%5."/>
      <w:lvlJc w:val="left"/>
      <w:pPr>
        <w:tabs>
          <w:tab w:val="num" w:pos="3371"/>
        </w:tabs>
        <w:ind w:left="3083" w:hanging="792"/>
      </w:pPr>
      <w:rPr>
        <w:rFonts w:hint="default"/>
      </w:rPr>
    </w:lvl>
    <w:lvl w:ilvl="5">
      <w:start w:val="1"/>
      <w:numFmt w:val="none"/>
      <w:lvlText w:val="%1.%2.%3.%4.%5.%6."/>
      <w:lvlJc w:val="left"/>
      <w:pPr>
        <w:tabs>
          <w:tab w:val="num" w:pos="3731"/>
        </w:tabs>
        <w:ind w:left="3587" w:hanging="936"/>
      </w:pPr>
      <w:rPr>
        <w:rFonts w:hint="default"/>
      </w:rPr>
    </w:lvl>
    <w:lvl w:ilvl="6">
      <w:start w:val="1"/>
      <w:numFmt w:val="none"/>
      <w:lvlText w:val="%1.%2.%3.%4.%5.%6.%7."/>
      <w:lvlJc w:val="left"/>
      <w:pPr>
        <w:tabs>
          <w:tab w:val="num" w:pos="4451"/>
        </w:tabs>
        <w:ind w:left="4091" w:hanging="1080"/>
      </w:pPr>
      <w:rPr>
        <w:rFonts w:hint="default"/>
      </w:rPr>
    </w:lvl>
    <w:lvl w:ilvl="7">
      <w:start w:val="1"/>
      <w:numFmt w:val="none"/>
      <w:lvlText w:val="%1.%2.%3.%4.%5.%6.%7.%8."/>
      <w:lvlJc w:val="left"/>
      <w:pPr>
        <w:tabs>
          <w:tab w:val="num" w:pos="4811"/>
        </w:tabs>
        <w:ind w:left="4595" w:hanging="1224"/>
      </w:pPr>
      <w:rPr>
        <w:rFonts w:hint="default"/>
      </w:rPr>
    </w:lvl>
    <w:lvl w:ilvl="8">
      <w:start w:val="1"/>
      <w:numFmt w:val="none"/>
      <w:lvlText w:val="%1.%2.%3.%4.%5.%6.%7.%8.%9."/>
      <w:lvlJc w:val="left"/>
      <w:pPr>
        <w:tabs>
          <w:tab w:val="num" w:pos="5531"/>
        </w:tabs>
        <w:ind w:left="5171" w:hanging="1440"/>
      </w:pPr>
      <w:rPr>
        <w:rFonts w:hint="default"/>
      </w:rPr>
    </w:lvl>
  </w:abstractNum>
  <w:abstractNum w:abstractNumId="21" w15:restartNumberingAfterBreak="0">
    <w:nsid w:val="70D30C30"/>
    <w:multiLevelType w:val="hybridMultilevel"/>
    <w:tmpl w:val="681EC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25B532E"/>
    <w:multiLevelType w:val="multilevel"/>
    <w:tmpl w:val="2F6CA4A0"/>
    <w:styleLink w:val="ListBullet"/>
    <w:lvl w:ilvl="0">
      <w:start w:val="1"/>
      <w:numFmt w:val="bullet"/>
      <w:pStyle w:val="ListBullet0"/>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Arial Rounded MT" w:hAnsi="Arial Rounded MT" w:hint="default"/>
        <w:color w:val="auto"/>
      </w:rPr>
    </w:lvl>
    <w:lvl w:ilvl="2">
      <w:start w:val="1"/>
      <w:numFmt w:val="bullet"/>
      <w:pStyle w:val="ListBullet3"/>
      <w:lvlText w:val=""/>
      <w:lvlJc w:val="left"/>
      <w:pPr>
        <w:tabs>
          <w:tab w:val="num" w:pos="1275"/>
        </w:tabs>
        <w:ind w:left="1275" w:hanging="425"/>
      </w:pPr>
      <w:rPr>
        <w:rFonts w:ascii="Symbol" w:hAnsi="Symbol" w:hint="default"/>
      </w:rPr>
    </w:lvl>
    <w:lvl w:ilvl="3">
      <w:start w:val="1"/>
      <w:numFmt w:val="bullet"/>
      <w:pStyle w:val="ListBullet4"/>
      <w:lvlText w:val="–"/>
      <w:lvlJc w:val="left"/>
      <w:pPr>
        <w:tabs>
          <w:tab w:val="num" w:pos="1700"/>
        </w:tabs>
        <w:ind w:left="1700" w:hanging="425"/>
      </w:pPr>
      <w:rPr>
        <w:rFonts w:ascii="Arial Rounded MT" w:hAnsi="Arial Rounded MT" w:hint="default"/>
      </w:rPr>
    </w:lvl>
    <w:lvl w:ilvl="4">
      <w:start w:val="1"/>
      <w:numFmt w:val="bullet"/>
      <w:pStyle w:val="ListBullet5"/>
      <w:lvlText w:val=""/>
      <w:lvlJc w:val="left"/>
      <w:pPr>
        <w:tabs>
          <w:tab w:val="num" w:pos="2125"/>
        </w:tabs>
        <w:ind w:left="2125" w:hanging="425"/>
      </w:pPr>
      <w:rPr>
        <w:rFonts w:ascii="Symbol" w:hAnsi="Symbol" w:hint="default"/>
        <w:color w:val="auto"/>
      </w:rPr>
    </w:lvl>
    <w:lvl w:ilvl="5">
      <w:start w:val="1"/>
      <w:numFmt w:val="bullet"/>
      <w:pStyle w:val="ListBullet6"/>
      <w:lvlText w:val="–"/>
      <w:lvlJc w:val="left"/>
      <w:pPr>
        <w:tabs>
          <w:tab w:val="num" w:pos="2550"/>
        </w:tabs>
        <w:ind w:left="2550" w:hanging="425"/>
      </w:pPr>
      <w:rPr>
        <w:rFonts w:ascii="Arial Rounded MT" w:hAnsi="Arial Rounded MT" w:hint="default"/>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22"/>
  </w:num>
  <w:num w:numId="2">
    <w:abstractNumId w:val="6"/>
  </w:num>
  <w:num w:numId="3">
    <w:abstractNumId w:val="14"/>
  </w:num>
  <w:num w:numId="4">
    <w:abstractNumId w:val="5"/>
  </w:num>
  <w:num w:numId="5">
    <w:abstractNumId w:val="17"/>
  </w:num>
  <w:num w:numId="6">
    <w:abstractNumId w:val="8"/>
    <w:lvlOverride w:ilvl="1">
      <w:lvl w:ilvl="1">
        <w:start w:val="1"/>
        <w:numFmt w:val="decimal"/>
        <w:pStyle w:val="NbrHeading2"/>
        <w:lvlText w:val="%1.%2"/>
        <w:lvlJc w:val="left"/>
        <w:pPr>
          <w:tabs>
            <w:tab w:val="num" w:pos="1134"/>
          </w:tabs>
          <w:ind w:left="1134" w:hanging="1134"/>
        </w:pPr>
        <w:rPr>
          <w:rFonts w:hint="default"/>
          <w:b w:val="0"/>
          <w:i w:val="0"/>
        </w:rPr>
      </w:lvl>
    </w:lvlOverride>
  </w:num>
  <w:num w:numId="7">
    <w:abstractNumId w:val="10"/>
  </w:num>
  <w:num w:numId="8">
    <w:abstractNumId w:val="11"/>
  </w:num>
  <w:num w:numId="9">
    <w:abstractNumId w:val="4"/>
  </w:num>
  <w:num w:numId="10">
    <w:abstractNumId w:val="15"/>
  </w:num>
  <w:num w:numId="11">
    <w:abstractNumId w:val="1"/>
  </w:num>
  <w:num w:numId="12">
    <w:abstractNumId w:val="0"/>
  </w:num>
  <w:num w:numId="13">
    <w:abstractNumId w:val="16"/>
    <w:lvlOverride w:ilvl="1">
      <w:lvl w:ilvl="1">
        <w:start w:val="1"/>
        <w:numFmt w:val="decimal"/>
        <w:lvlRestart w:val="0"/>
        <w:pStyle w:val="SectionNumberOnly"/>
        <w:suff w:val="nothing"/>
        <w:lvlText w:val="%2"/>
        <w:lvlJc w:val="left"/>
        <w:pPr>
          <w:ind w:left="0" w:firstLine="0"/>
        </w:pPr>
        <w:rPr>
          <w:rFonts w:hint="default"/>
        </w:rPr>
      </w:lvl>
    </w:lvlOverride>
  </w:num>
  <w:num w:numId="14">
    <w:abstractNumId w:val="18"/>
  </w:num>
  <w:num w:numId="15">
    <w:abstractNumId w:val="8"/>
  </w:num>
  <w:num w:numId="16">
    <w:abstractNumId w:val="20"/>
  </w:num>
  <w:num w:numId="17">
    <w:abstractNumId w:val="7"/>
  </w:num>
  <w:num w:numId="18">
    <w:abstractNumId w:val="13"/>
  </w:num>
  <w:num w:numId="19">
    <w:abstractNumId w:val="19"/>
  </w:num>
  <w:num w:numId="20">
    <w:abstractNumId w:val="2"/>
  </w:num>
  <w:num w:numId="21">
    <w:abstractNumId w:val="3"/>
  </w:num>
  <w:num w:numId="22">
    <w:abstractNumId w:val="12"/>
  </w:num>
  <w:num w:numId="23">
    <w:abstractNumId w:val="9"/>
  </w:num>
  <w:num w:numId="24">
    <w:abstractNumId w:val="21"/>
  </w:num>
  <w:num w:numId="25">
    <w:abstractNumId w:val="8"/>
    <w:lvlOverride w:ilvl="1">
      <w:lvl w:ilvl="1">
        <w:start w:val="1"/>
        <w:numFmt w:val="decimal"/>
        <w:pStyle w:val="NbrHeading2"/>
        <w:lvlText w:val="%1.%2"/>
        <w:lvlJc w:val="left"/>
        <w:pPr>
          <w:tabs>
            <w:tab w:val="num" w:pos="1134"/>
          </w:tabs>
          <w:ind w:left="1134" w:hanging="1134"/>
        </w:pPr>
        <w:rPr>
          <w:rFonts w:hint="default"/>
          <w:b w:val="0"/>
          <w:i w:val="0"/>
        </w:rPr>
      </w:lvl>
    </w:lvlOverride>
  </w:num>
  <w:num w:numId="26">
    <w:abstractNumId w:val="8"/>
    <w:lvlOverride w:ilvl="1">
      <w:lvl w:ilvl="1">
        <w:start w:val="1"/>
        <w:numFmt w:val="decimal"/>
        <w:pStyle w:val="NbrHeading2"/>
        <w:lvlText w:val="%1.%2"/>
        <w:lvlJc w:val="left"/>
        <w:pPr>
          <w:tabs>
            <w:tab w:val="num" w:pos="1134"/>
          </w:tabs>
          <w:ind w:left="1134" w:hanging="1134"/>
        </w:pPr>
        <w:rPr>
          <w:rFonts w:hint="default"/>
          <w:b w:val="0"/>
          <w:i w:val="0"/>
        </w:rPr>
      </w:lvl>
    </w:lvlOverride>
  </w:num>
  <w:num w:numId="27">
    <w:abstractNumId w:val="8"/>
    <w:lvlOverride w:ilvl="1">
      <w:lvl w:ilvl="1">
        <w:start w:val="1"/>
        <w:numFmt w:val="decimal"/>
        <w:pStyle w:val="NbrHeading2"/>
        <w:lvlText w:val="%1.%2"/>
        <w:lvlJc w:val="left"/>
        <w:pPr>
          <w:tabs>
            <w:tab w:val="num" w:pos="1134"/>
          </w:tabs>
          <w:ind w:left="1134" w:hanging="1134"/>
        </w:pPr>
        <w:rPr>
          <w:rFonts w:hint="default"/>
          <w:b w:val="0"/>
          <w:i w:val="0"/>
        </w:rPr>
      </w:lvl>
    </w:lvlOverride>
  </w:num>
  <w:num w:numId="28">
    <w:abstractNumId w:val="8"/>
    <w:lvlOverride w:ilvl="1">
      <w:lvl w:ilvl="1">
        <w:start w:val="1"/>
        <w:numFmt w:val="decimal"/>
        <w:pStyle w:val="NbrHeading2"/>
        <w:lvlText w:val="%1.%2"/>
        <w:lvlJc w:val="left"/>
        <w:pPr>
          <w:tabs>
            <w:tab w:val="num" w:pos="1134"/>
          </w:tabs>
          <w:ind w:left="1134" w:hanging="1134"/>
        </w:pPr>
        <w:rPr>
          <w:rFonts w:hint="default"/>
          <w:b w:val="0"/>
          <w:i w:val="0"/>
        </w:rPr>
      </w:lvl>
    </w:lvlOverride>
  </w:num>
  <w:num w:numId="29">
    <w:abstractNumId w:val="8"/>
    <w:lvlOverride w:ilvl="1">
      <w:lvl w:ilvl="1">
        <w:start w:val="1"/>
        <w:numFmt w:val="decimal"/>
        <w:pStyle w:val="NbrHeading2"/>
        <w:lvlText w:val="%1.%2"/>
        <w:lvlJc w:val="left"/>
        <w:pPr>
          <w:tabs>
            <w:tab w:val="num" w:pos="1134"/>
          </w:tabs>
          <w:ind w:left="1134" w:hanging="1134"/>
        </w:pPr>
        <w:rPr>
          <w:rFonts w:hint="default"/>
          <w:b w:val="0"/>
          <w:i w:val="0"/>
        </w:rPr>
      </w:lvl>
    </w:lvlOverride>
  </w:num>
  <w:num w:numId="30">
    <w:abstractNumId w:val="8"/>
    <w:lvlOverride w:ilvl="1">
      <w:lvl w:ilvl="1">
        <w:start w:val="1"/>
        <w:numFmt w:val="decimal"/>
        <w:pStyle w:val="NbrHeading2"/>
        <w:lvlText w:val="%1.%2"/>
        <w:lvlJc w:val="left"/>
        <w:pPr>
          <w:tabs>
            <w:tab w:val="num" w:pos="1134"/>
          </w:tabs>
          <w:ind w:left="1134" w:hanging="1134"/>
        </w:pPr>
        <w:rPr>
          <w:rFonts w:hint="default"/>
          <w:b w:val="0"/>
          <w:i w:val="0"/>
        </w:rPr>
      </w:lvl>
    </w:lvlOverride>
  </w:num>
  <w:num w:numId="31">
    <w:abstractNumId w:val="8"/>
    <w:lvlOverride w:ilvl="1">
      <w:lvl w:ilvl="1">
        <w:start w:val="1"/>
        <w:numFmt w:val="decimal"/>
        <w:pStyle w:val="NbrHeading2"/>
        <w:lvlText w:val="%1.%2"/>
        <w:lvlJc w:val="left"/>
        <w:pPr>
          <w:tabs>
            <w:tab w:val="num" w:pos="1134"/>
          </w:tabs>
          <w:ind w:left="1134" w:hanging="1134"/>
        </w:pPr>
        <w:rPr>
          <w:rFonts w:hint="default"/>
          <w:b w:val="0"/>
          <w:i w:val="0"/>
        </w:rPr>
      </w:lvl>
    </w:lvlOverride>
  </w:num>
  <w:num w:numId="32">
    <w:abstractNumId w:val="8"/>
    <w:lvlOverride w:ilvl="1">
      <w:lvl w:ilvl="1">
        <w:start w:val="1"/>
        <w:numFmt w:val="decimal"/>
        <w:pStyle w:val="NbrHeading2"/>
        <w:lvlText w:val="%1.%2"/>
        <w:lvlJc w:val="left"/>
        <w:pPr>
          <w:tabs>
            <w:tab w:val="num" w:pos="1134"/>
          </w:tabs>
          <w:ind w:left="1134" w:hanging="1134"/>
        </w:pPr>
        <w:rPr>
          <w:rFonts w:hint="default"/>
          <w:b w:val="0"/>
          <w:i w:val="0"/>
        </w:rPr>
      </w:lvl>
    </w:lvlOverride>
  </w:num>
  <w:num w:numId="33">
    <w:abstractNumId w:val="8"/>
    <w:lvlOverride w:ilvl="1">
      <w:lvl w:ilvl="1">
        <w:start w:val="1"/>
        <w:numFmt w:val="decimal"/>
        <w:pStyle w:val="NbrHeading2"/>
        <w:lvlText w:val="%1.%2"/>
        <w:lvlJc w:val="left"/>
        <w:pPr>
          <w:tabs>
            <w:tab w:val="num" w:pos="1134"/>
          </w:tabs>
          <w:ind w:left="1134" w:hanging="1134"/>
        </w:pPr>
        <w:rPr>
          <w:rFonts w:hint="default"/>
          <w:b w:val="0"/>
          <w:i w:val="0"/>
        </w:rPr>
      </w:lvl>
    </w:lvlOverride>
  </w:num>
  <w:num w:numId="34">
    <w:abstractNumId w:val="8"/>
    <w:lvlOverride w:ilvl="1">
      <w:lvl w:ilvl="1">
        <w:start w:val="1"/>
        <w:numFmt w:val="decimal"/>
        <w:pStyle w:val="NbrHeading2"/>
        <w:lvlText w:val="%1.%2"/>
        <w:lvlJc w:val="left"/>
        <w:pPr>
          <w:tabs>
            <w:tab w:val="num" w:pos="1134"/>
          </w:tabs>
          <w:ind w:left="1134" w:hanging="1134"/>
        </w:pPr>
        <w:rPr>
          <w:rFonts w:hint="default"/>
          <w:b w:val="0"/>
          <w:i w:val="0"/>
        </w:rPr>
      </w:lvl>
    </w:lvlOverride>
  </w:num>
  <w:num w:numId="35">
    <w:abstractNumId w:val="8"/>
    <w:lvlOverride w:ilvl="1">
      <w:lvl w:ilvl="1">
        <w:start w:val="1"/>
        <w:numFmt w:val="decimal"/>
        <w:pStyle w:val="NbrHeading2"/>
        <w:lvlText w:val="%1.%2"/>
        <w:lvlJc w:val="left"/>
        <w:pPr>
          <w:tabs>
            <w:tab w:val="num" w:pos="1134"/>
          </w:tabs>
          <w:ind w:left="1134" w:hanging="1134"/>
        </w:pPr>
        <w:rPr>
          <w:rFonts w:hint="default"/>
          <w:b w:val="0"/>
          <w:i w:val="0"/>
        </w:rPr>
      </w:lvl>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defaultTabStop w:val="480"/>
  <w:characterSpacingControl w:val="doNotCompress"/>
  <w:hdrShapeDefaults>
    <o:shapedefaults v:ext="edit" spidmax="2052"/>
    <o:shapelayout v:ext="edit">
      <o:idmap v:ext="edit" data="2"/>
    </o:shapelayout>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E0"/>
    <w:rsid w:val="000172E0"/>
    <w:rsid w:val="00023353"/>
    <w:rsid w:val="00024F9D"/>
    <w:rsid w:val="00026D10"/>
    <w:rsid w:val="00027B84"/>
    <w:rsid w:val="000300D4"/>
    <w:rsid w:val="0003359C"/>
    <w:rsid w:val="0004395B"/>
    <w:rsid w:val="00045245"/>
    <w:rsid w:val="000468EF"/>
    <w:rsid w:val="00052784"/>
    <w:rsid w:val="000549F9"/>
    <w:rsid w:val="0006737D"/>
    <w:rsid w:val="0007354F"/>
    <w:rsid w:val="000735B2"/>
    <w:rsid w:val="00075C31"/>
    <w:rsid w:val="000777BE"/>
    <w:rsid w:val="00081EFC"/>
    <w:rsid w:val="000844FA"/>
    <w:rsid w:val="000A79CB"/>
    <w:rsid w:val="000A7CF5"/>
    <w:rsid w:val="000B1EDE"/>
    <w:rsid w:val="000B3E75"/>
    <w:rsid w:val="000C24F5"/>
    <w:rsid w:val="000C2AFA"/>
    <w:rsid w:val="000D2B88"/>
    <w:rsid w:val="000D7879"/>
    <w:rsid w:val="000E1B5E"/>
    <w:rsid w:val="000E39A4"/>
    <w:rsid w:val="000F5AAC"/>
    <w:rsid w:val="00104E8A"/>
    <w:rsid w:val="00107881"/>
    <w:rsid w:val="00110BA8"/>
    <w:rsid w:val="001150FF"/>
    <w:rsid w:val="001167C1"/>
    <w:rsid w:val="00116E5E"/>
    <w:rsid w:val="0013204C"/>
    <w:rsid w:val="00137CC6"/>
    <w:rsid w:val="00140B6F"/>
    <w:rsid w:val="001439ED"/>
    <w:rsid w:val="001451F4"/>
    <w:rsid w:val="001468D3"/>
    <w:rsid w:val="0015299B"/>
    <w:rsid w:val="001529A2"/>
    <w:rsid w:val="00153EC7"/>
    <w:rsid w:val="001543A9"/>
    <w:rsid w:val="00155AC7"/>
    <w:rsid w:val="00155E8C"/>
    <w:rsid w:val="001565C8"/>
    <w:rsid w:val="00162331"/>
    <w:rsid w:val="00166280"/>
    <w:rsid w:val="00167035"/>
    <w:rsid w:val="00173CDB"/>
    <w:rsid w:val="001741BF"/>
    <w:rsid w:val="00174DEB"/>
    <w:rsid w:val="001754D8"/>
    <w:rsid w:val="00176925"/>
    <w:rsid w:val="0017776B"/>
    <w:rsid w:val="00177EE4"/>
    <w:rsid w:val="0019030A"/>
    <w:rsid w:val="00193459"/>
    <w:rsid w:val="00196B2B"/>
    <w:rsid w:val="00196C64"/>
    <w:rsid w:val="001A1233"/>
    <w:rsid w:val="001A41D5"/>
    <w:rsid w:val="001B2D0E"/>
    <w:rsid w:val="001B4E6B"/>
    <w:rsid w:val="001B6A57"/>
    <w:rsid w:val="001C2A28"/>
    <w:rsid w:val="001C4CAA"/>
    <w:rsid w:val="001D6868"/>
    <w:rsid w:val="001D7EC4"/>
    <w:rsid w:val="001E09A2"/>
    <w:rsid w:val="001E289C"/>
    <w:rsid w:val="001E544B"/>
    <w:rsid w:val="001F3B72"/>
    <w:rsid w:val="001F3D4C"/>
    <w:rsid w:val="001F3DCC"/>
    <w:rsid w:val="002057AC"/>
    <w:rsid w:val="00206DD5"/>
    <w:rsid w:val="00207542"/>
    <w:rsid w:val="00210C2F"/>
    <w:rsid w:val="002113E1"/>
    <w:rsid w:val="002142AC"/>
    <w:rsid w:val="00224DD3"/>
    <w:rsid w:val="00226DD2"/>
    <w:rsid w:val="002409AB"/>
    <w:rsid w:val="00241DF1"/>
    <w:rsid w:val="00242BEF"/>
    <w:rsid w:val="0025008F"/>
    <w:rsid w:val="00252F23"/>
    <w:rsid w:val="00256DC0"/>
    <w:rsid w:val="00261A9E"/>
    <w:rsid w:val="00263C53"/>
    <w:rsid w:val="002671B4"/>
    <w:rsid w:val="00276DF6"/>
    <w:rsid w:val="0028208D"/>
    <w:rsid w:val="002837F7"/>
    <w:rsid w:val="00287293"/>
    <w:rsid w:val="00291CE9"/>
    <w:rsid w:val="00292EDB"/>
    <w:rsid w:val="00294EF8"/>
    <w:rsid w:val="0029760A"/>
    <w:rsid w:val="002A4F93"/>
    <w:rsid w:val="002A6BD3"/>
    <w:rsid w:val="002B2814"/>
    <w:rsid w:val="002D2A0E"/>
    <w:rsid w:val="002D4BA6"/>
    <w:rsid w:val="002E1F6A"/>
    <w:rsid w:val="002E505B"/>
    <w:rsid w:val="002E6B83"/>
    <w:rsid w:val="002F2BF4"/>
    <w:rsid w:val="002F5543"/>
    <w:rsid w:val="002F5C22"/>
    <w:rsid w:val="002F612F"/>
    <w:rsid w:val="002F6530"/>
    <w:rsid w:val="00300FA8"/>
    <w:rsid w:val="00306347"/>
    <w:rsid w:val="003113E5"/>
    <w:rsid w:val="003202F8"/>
    <w:rsid w:val="00320B95"/>
    <w:rsid w:val="00322343"/>
    <w:rsid w:val="003228E9"/>
    <w:rsid w:val="00324565"/>
    <w:rsid w:val="00325353"/>
    <w:rsid w:val="00340BC6"/>
    <w:rsid w:val="00344044"/>
    <w:rsid w:val="00345217"/>
    <w:rsid w:val="00345CFF"/>
    <w:rsid w:val="0036728F"/>
    <w:rsid w:val="0036734A"/>
    <w:rsid w:val="003708B9"/>
    <w:rsid w:val="0037210F"/>
    <w:rsid w:val="003733A2"/>
    <w:rsid w:val="00374EFE"/>
    <w:rsid w:val="00376E1D"/>
    <w:rsid w:val="00390675"/>
    <w:rsid w:val="00396C63"/>
    <w:rsid w:val="00396EDB"/>
    <w:rsid w:val="003A1FBD"/>
    <w:rsid w:val="003A50C2"/>
    <w:rsid w:val="003B0375"/>
    <w:rsid w:val="003B234C"/>
    <w:rsid w:val="003B6E33"/>
    <w:rsid w:val="003C2426"/>
    <w:rsid w:val="003C7C91"/>
    <w:rsid w:val="003D2EBC"/>
    <w:rsid w:val="003E493F"/>
    <w:rsid w:val="003E4E65"/>
    <w:rsid w:val="003F3CD7"/>
    <w:rsid w:val="003F6479"/>
    <w:rsid w:val="004032EC"/>
    <w:rsid w:val="004041B5"/>
    <w:rsid w:val="00414766"/>
    <w:rsid w:val="00416DE9"/>
    <w:rsid w:val="00416FF4"/>
    <w:rsid w:val="00425034"/>
    <w:rsid w:val="00425FA7"/>
    <w:rsid w:val="00434316"/>
    <w:rsid w:val="00444DD7"/>
    <w:rsid w:val="00445521"/>
    <w:rsid w:val="00446B6E"/>
    <w:rsid w:val="00447353"/>
    <w:rsid w:val="00447402"/>
    <w:rsid w:val="00451A66"/>
    <w:rsid w:val="00453668"/>
    <w:rsid w:val="00463D08"/>
    <w:rsid w:val="00466621"/>
    <w:rsid w:val="0046708F"/>
    <w:rsid w:val="004713C5"/>
    <w:rsid w:val="00476769"/>
    <w:rsid w:val="00480954"/>
    <w:rsid w:val="00482B5A"/>
    <w:rsid w:val="0048599C"/>
    <w:rsid w:val="00492475"/>
    <w:rsid w:val="00495F1C"/>
    <w:rsid w:val="004972A0"/>
    <w:rsid w:val="004A59DA"/>
    <w:rsid w:val="004A6DD4"/>
    <w:rsid w:val="004B30B3"/>
    <w:rsid w:val="004B3B7B"/>
    <w:rsid w:val="004B4E68"/>
    <w:rsid w:val="004B4EFB"/>
    <w:rsid w:val="004C1B9D"/>
    <w:rsid w:val="004C2179"/>
    <w:rsid w:val="004C3B4C"/>
    <w:rsid w:val="004C72BD"/>
    <w:rsid w:val="004D0D13"/>
    <w:rsid w:val="004D2012"/>
    <w:rsid w:val="004D6B2F"/>
    <w:rsid w:val="004E315B"/>
    <w:rsid w:val="004E75B4"/>
    <w:rsid w:val="004E7F2E"/>
    <w:rsid w:val="00507591"/>
    <w:rsid w:val="00513FED"/>
    <w:rsid w:val="00520373"/>
    <w:rsid w:val="00536047"/>
    <w:rsid w:val="00536EB4"/>
    <w:rsid w:val="00540703"/>
    <w:rsid w:val="00542D86"/>
    <w:rsid w:val="00543176"/>
    <w:rsid w:val="00545E93"/>
    <w:rsid w:val="00554E5B"/>
    <w:rsid w:val="005577B7"/>
    <w:rsid w:val="00560AF1"/>
    <w:rsid w:val="005656AB"/>
    <w:rsid w:val="005719D7"/>
    <w:rsid w:val="00575D14"/>
    <w:rsid w:val="0058575C"/>
    <w:rsid w:val="00593440"/>
    <w:rsid w:val="00593D5A"/>
    <w:rsid w:val="00593F43"/>
    <w:rsid w:val="005A44E9"/>
    <w:rsid w:val="005A5297"/>
    <w:rsid w:val="005B0406"/>
    <w:rsid w:val="005B0BF5"/>
    <w:rsid w:val="005B1F10"/>
    <w:rsid w:val="005B54F0"/>
    <w:rsid w:val="005B6453"/>
    <w:rsid w:val="005B7759"/>
    <w:rsid w:val="005C0A06"/>
    <w:rsid w:val="005C2AB7"/>
    <w:rsid w:val="005C65DF"/>
    <w:rsid w:val="005D0167"/>
    <w:rsid w:val="005D4250"/>
    <w:rsid w:val="005E44DD"/>
    <w:rsid w:val="005E6027"/>
    <w:rsid w:val="005E7363"/>
    <w:rsid w:val="005F4318"/>
    <w:rsid w:val="005F4BE8"/>
    <w:rsid w:val="005F79C2"/>
    <w:rsid w:val="00602483"/>
    <w:rsid w:val="00603084"/>
    <w:rsid w:val="00606C2D"/>
    <w:rsid w:val="006071BE"/>
    <w:rsid w:val="00611E2C"/>
    <w:rsid w:val="00613380"/>
    <w:rsid w:val="00614669"/>
    <w:rsid w:val="00616EEA"/>
    <w:rsid w:val="00617FD4"/>
    <w:rsid w:val="00623E89"/>
    <w:rsid w:val="00624973"/>
    <w:rsid w:val="00624D05"/>
    <w:rsid w:val="00627CCB"/>
    <w:rsid w:val="006303B3"/>
    <w:rsid w:val="006346E7"/>
    <w:rsid w:val="00635FB5"/>
    <w:rsid w:val="006377A2"/>
    <w:rsid w:val="00650397"/>
    <w:rsid w:val="0065194A"/>
    <w:rsid w:val="00657BA1"/>
    <w:rsid w:val="0066155B"/>
    <w:rsid w:val="00662420"/>
    <w:rsid w:val="00662AEB"/>
    <w:rsid w:val="00664F18"/>
    <w:rsid w:val="00670B05"/>
    <w:rsid w:val="00673395"/>
    <w:rsid w:val="00675B68"/>
    <w:rsid w:val="00677851"/>
    <w:rsid w:val="006778D5"/>
    <w:rsid w:val="00691FC0"/>
    <w:rsid w:val="006929A1"/>
    <w:rsid w:val="006944CC"/>
    <w:rsid w:val="006A0568"/>
    <w:rsid w:val="006A3782"/>
    <w:rsid w:val="006A77AF"/>
    <w:rsid w:val="006B15D1"/>
    <w:rsid w:val="006B2009"/>
    <w:rsid w:val="006C0E44"/>
    <w:rsid w:val="006C1A51"/>
    <w:rsid w:val="006C39CC"/>
    <w:rsid w:val="006C6B56"/>
    <w:rsid w:val="006D2158"/>
    <w:rsid w:val="006D354C"/>
    <w:rsid w:val="006D575C"/>
    <w:rsid w:val="006D66E5"/>
    <w:rsid w:val="006E0499"/>
    <w:rsid w:val="006E2234"/>
    <w:rsid w:val="006E3BA1"/>
    <w:rsid w:val="006E506A"/>
    <w:rsid w:val="006E71A4"/>
    <w:rsid w:val="006F2A5B"/>
    <w:rsid w:val="006F7791"/>
    <w:rsid w:val="007019E6"/>
    <w:rsid w:val="00702C82"/>
    <w:rsid w:val="007057CE"/>
    <w:rsid w:val="007067DD"/>
    <w:rsid w:val="00712157"/>
    <w:rsid w:val="0071246C"/>
    <w:rsid w:val="00716942"/>
    <w:rsid w:val="00723703"/>
    <w:rsid w:val="00723990"/>
    <w:rsid w:val="00730D75"/>
    <w:rsid w:val="00734DF4"/>
    <w:rsid w:val="00735578"/>
    <w:rsid w:val="00735CB5"/>
    <w:rsid w:val="00744F9C"/>
    <w:rsid w:val="007503BD"/>
    <w:rsid w:val="00752613"/>
    <w:rsid w:val="007554ED"/>
    <w:rsid w:val="00756EEE"/>
    <w:rsid w:val="00764D48"/>
    <w:rsid w:val="00770A68"/>
    <w:rsid w:val="0077192A"/>
    <w:rsid w:val="00771CA1"/>
    <w:rsid w:val="0077547B"/>
    <w:rsid w:val="00780AEA"/>
    <w:rsid w:val="007810C0"/>
    <w:rsid w:val="00781D0F"/>
    <w:rsid w:val="00794C16"/>
    <w:rsid w:val="00796833"/>
    <w:rsid w:val="00796BC1"/>
    <w:rsid w:val="007A1EA3"/>
    <w:rsid w:val="007A2336"/>
    <w:rsid w:val="007A450E"/>
    <w:rsid w:val="007B1951"/>
    <w:rsid w:val="007B1DCB"/>
    <w:rsid w:val="007B215D"/>
    <w:rsid w:val="007B6659"/>
    <w:rsid w:val="007C3184"/>
    <w:rsid w:val="007C38B8"/>
    <w:rsid w:val="007D17CA"/>
    <w:rsid w:val="007D2F81"/>
    <w:rsid w:val="007E26B3"/>
    <w:rsid w:val="007E6741"/>
    <w:rsid w:val="007F5557"/>
    <w:rsid w:val="007F5A96"/>
    <w:rsid w:val="00813A65"/>
    <w:rsid w:val="008228C5"/>
    <w:rsid w:val="008251D5"/>
    <w:rsid w:val="0083280D"/>
    <w:rsid w:val="00834296"/>
    <w:rsid w:val="008359B5"/>
    <w:rsid w:val="008524EA"/>
    <w:rsid w:val="008555B0"/>
    <w:rsid w:val="008602CD"/>
    <w:rsid w:val="00860581"/>
    <w:rsid w:val="00862690"/>
    <w:rsid w:val="008638FE"/>
    <w:rsid w:val="00864506"/>
    <w:rsid w:val="00872842"/>
    <w:rsid w:val="0087665F"/>
    <w:rsid w:val="008833F1"/>
    <w:rsid w:val="00884838"/>
    <w:rsid w:val="00886A82"/>
    <w:rsid w:val="0089088D"/>
    <w:rsid w:val="00893774"/>
    <w:rsid w:val="008A30FE"/>
    <w:rsid w:val="008A52B3"/>
    <w:rsid w:val="008A6B4B"/>
    <w:rsid w:val="008A789B"/>
    <w:rsid w:val="008B0A9A"/>
    <w:rsid w:val="008B0D7D"/>
    <w:rsid w:val="008B3AB5"/>
    <w:rsid w:val="008B6A92"/>
    <w:rsid w:val="008C018C"/>
    <w:rsid w:val="008C4EC7"/>
    <w:rsid w:val="008D4001"/>
    <w:rsid w:val="008D410D"/>
    <w:rsid w:val="008D45DD"/>
    <w:rsid w:val="008D6E0E"/>
    <w:rsid w:val="008E2942"/>
    <w:rsid w:val="008F0F3A"/>
    <w:rsid w:val="008F6045"/>
    <w:rsid w:val="00903606"/>
    <w:rsid w:val="009036BE"/>
    <w:rsid w:val="00912E9B"/>
    <w:rsid w:val="00914166"/>
    <w:rsid w:val="009277DF"/>
    <w:rsid w:val="009322D2"/>
    <w:rsid w:val="00935F2E"/>
    <w:rsid w:val="00944DDB"/>
    <w:rsid w:val="00946A1A"/>
    <w:rsid w:val="009501B6"/>
    <w:rsid w:val="009512CC"/>
    <w:rsid w:val="00953325"/>
    <w:rsid w:val="00953C38"/>
    <w:rsid w:val="00955BC6"/>
    <w:rsid w:val="00956A78"/>
    <w:rsid w:val="00957AE8"/>
    <w:rsid w:val="0096116A"/>
    <w:rsid w:val="00961EDB"/>
    <w:rsid w:val="00963754"/>
    <w:rsid w:val="00970118"/>
    <w:rsid w:val="009774DC"/>
    <w:rsid w:val="00983AE8"/>
    <w:rsid w:val="00990DA5"/>
    <w:rsid w:val="00991DC8"/>
    <w:rsid w:val="009A7EA2"/>
    <w:rsid w:val="009B2A0C"/>
    <w:rsid w:val="009B6C4E"/>
    <w:rsid w:val="009C139C"/>
    <w:rsid w:val="009C2E96"/>
    <w:rsid w:val="009C4AA5"/>
    <w:rsid w:val="009C5579"/>
    <w:rsid w:val="009D6143"/>
    <w:rsid w:val="009D69E3"/>
    <w:rsid w:val="009D7F71"/>
    <w:rsid w:val="009E005A"/>
    <w:rsid w:val="009E6191"/>
    <w:rsid w:val="009E6379"/>
    <w:rsid w:val="009F3881"/>
    <w:rsid w:val="009F50EA"/>
    <w:rsid w:val="009F7621"/>
    <w:rsid w:val="00A05060"/>
    <w:rsid w:val="00A12421"/>
    <w:rsid w:val="00A14FB0"/>
    <w:rsid w:val="00A20DA0"/>
    <w:rsid w:val="00A2304A"/>
    <w:rsid w:val="00A265D4"/>
    <w:rsid w:val="00A2736D"/>
    <w:rsid w:val="00A34437"/>
    <w:rsid w:val="00A347A2"/>
    <w:rsid w:val="00A34C5B"/>
    <w:rsid w:val="00A45418"/>
    <w:rsid w:val="00A47CF0"/>
    <w:rsid w:val="00A621D0"/>
    <w:rsid w:val="00A73227"/>
    <w:rsid w:val="00A77AE1"/>
    <w:rsid w:val="00A85521"/>
    <w:rsid w:val="00A862DA"/>
    <w:rsid w:val="00A950AD"/>
    <w:rsid w:val="00A979C4"/>
    <w:rsid w:val="00AA1EE9"/>
    <w:rsid w:val="00AA639C"/>
    <w:rsid w:val="00AB0DB8"/>
    <w:rsid w:val="00AB380A"/>
    <w:rsid w:val="00AB70BA"/>
    <w:rsid w:val="00AB7F85"/>
    <w:rsid w:val="00AC163E"/>
    <w:rsid w:val="00AC21A9"/>
    <w:rsid w:val="00AC2968"/>
    <w:rsid w:val="00AC3FC7"/>
    <w:rsid w:val="00AC5018"/>
    <w:rsid w:val="00AD6653"/>
    <w:rsid w:val="00AE1A59"/>
    <w:rsid w:val="00AE575E"/>
    <w:rsid w:val="00AF2C08"/>
    <w:rsid w:val="00AF3010"/>
    <w:rsid w:val="00AF4E17"/>
    <w:rsid w:val="00B025B0"/>
    <w:rsid w:val="00B02C9E"/>
    <w:rsid w:val="00B042DF"/>
    <w:rsid w:val="00B13955"/>
    <w:rsid w:val="00B149B4"/>
    <w:rsid w:val="00B24F60"/>
    <w:rsid w:val="00B3267B"/>
    <w:rsid w:val="00B3364D"/>
    <w:rsid w:val="00B61F20"/>
    <w:rsid w:val="00B663F5"/>
    <w:rsid w:val="00B742E4"/>
    <w:rsid w:val="00B771D4"/>
    <w:rsid w:val="00B80970"/>
    <w:rsid w:val="00B80D0B"/>
    <w:rsid w:val="00B81D4B"/>
    <w:rsid w:val="00B92F6F"/>
    <w:rsid w:val="00B96628"/>
    <w:rsid w:val="00BA14CD"/>
    <w:rsid w:val="00BA6B0D"/>
    <w:rsid w:val="00BB50DF"/>
    <w:rsid w:val="00BC0E71"/>
    <w:rsid w:val="00BC47E0"/>
    <w:rsid w:val="00BD1003"/>
    <w:rsid w:val="00BD299A"/>
    <w:rsid w:val="00BD53C7"/>
    <w:rsid w:val="00BD6088"/>
    <w:rsid w:val="00BD6EEC"/>
    <w:rsid w:val="00BD728B"/>
    <w:rsid w:val="00BE02E0"/>
    <w:rsid w:val="00BE5FE6"/>
    <w:rsid w:val="00BE755C"/>
    <w:rsid w:val="00BF1045"/>
    <w:rsid w:val="00BF57B1"/>
    <w:rsid w:val="00BF7228"/>
    <w:rsid w:val="00C063D6"/>
    <w:rsid w:val="00C067BC"/>
    <w:rsid w:val="00C07A49"/>
    <w:rsid w:val="00C11011"/>
    <w:rsid w:val="00C1363F"/>
    <w:rsid w:val="00C20C17"/>
    <w:rsid w:val="00C2161A"/>
    <w:rsid w:val="00C24F3A"/>
    <w:rsid w:val="00C31126"/>
    <w:rsid w:val="00C32FDC"/>
    <w:rsid w:val="00C33B32"/>
    <w:rsid w:val="00C4479A"/>
    <w:rsid w:val="00C46490"/>
    <w:rsid w:val="00C474B7"/>
    <w:rsid w:val="00C50C6D"/>
    <w:rsid w:val="00C51BA2"/>
    <w:rsid w:val="00C606B6"/>
    <w:rsid w:val="00C6504A"/>
    <w:rsid w:val="00C67679"/>
    <w:rsid w:val="00C70871"/>
    <w:rsid w:val="00C80FA9"/>
    <w:rsid w:val="00C82290"/>
    <w:rsid w:val="00C8312B"/>
    <w:rsid w:val="00C960ED"/>
    <w:rsid w:val="00CA0FE7"/>
    <w:rsid w:val="00CA15E5"/>
    <w:rsid w:val="00CA35C1"/>
    <w:rsid w:val="00CB0100"/>
    <w:rsid w:val="00CB74E3"/>
    <w:rsid w:val="00CC40D3"/>
    <w:rsid w:val="00CD17C2"/>
    <w:rsid w:val="00CD4348"/>
    <w:rsid w:val="00CE66E6"/>
    <w:rsid w:val="00CF2EE7"/>
    <w:rsid w:val="00CF45B9"/>
    <w:rsid w:val="00D02206"/>
    <w:rsid w:val="00D1028D"/>
    <w:rsid w:val="00D115CC"/>
    <w:rsid w:val="00D138EC"/>
    <w:rsid w:val="00D13C7F"/>
    <w:rsid w:val="00D14C2E"/>
    <w:rsid w:val="00D2378E"/>
    <w:rsid w:val="00D24902"/>
    <w:rsid w:val="00D27CDD"/>
    <w:rsid w:val="00D304F6"/>
    <w:rsid w:val="00D30B29"/>
    <w:rsid w:val="00D32971"/>
    <w:rsid w:val="00D3338D"/>
    <w:rsid w:val="00D340C4"/>
    <w:rsid w:val="00D400E6"/>
    <w:rsid w:val="00D447C4"/>
    <w:rsid w:val="00D44F65"/>
    <w:rsid w:val="00D47B88"/>
    <w:rsid w:val="00D50C73"/>
    <w:rsid w:val="00D54E38"/>
    <w:rsid w:val="00D667D9"/>
    <w:rsid w:val="00D71056"/>
    <w:rsid w:val="00D71A8A"/>
    <w:rsid w:val="00D8152D"/>
    <w:rsid w:val="00D81C95"/>
    <w:rsid w:val="00D8242B"/>
    <w:rsid w:val="00D842C2"/>
    <w:rsid w:val="00D924E5"/>
    <w:rsid w:val="00D94A30"/>
    <w:rsid w:val="00D9745B"/>
    <w:rsid w:val="00DB5A0D"/>
    <w:rsid w:val="00DB5A29"/>
    <w:rsid w:val="00DC2793"/>
    <w:rsid w:val="00DC4452"/>
    <w:rsid w:val="00DD0AFE"/>
    <w:rsid w:val="00DD2432"/>
    <w:rsid w:val="00DD3FBD"/>
    <w:rsid w:val="00DD7F2B"/>
    <w:rsid w:val="00DE1B51"/>
    <w:rsid w:val="00DE4BF5"/>
    <w:rsid w:val="00DE67F6"/>
    <w:rsid w:val="00DF0296"/>
    <w:rsid w:val="00DF34F9"/>
    <w:rsid w:val="00DF44AA"/>
    <w:rsid w:val="00DF46E4"/>
    <w:rsid w:val="00DF4EE2"/>
    <w:rsid w:val="00E01767"/>
    <w:rsid w:val="00E0273F"/>
    <w:rsid w:val="00E06345"/>
    <w:rsid w:val="00E12794"/>
    <w:rsid w:val="00E12810"/>
    <w:rsid w:val="00E179AD"/>
    <w:rsid w:val="00E22EBA"/>
    <w:rsid w:val="00E246F7"/>
    <w:rsid w:val="00E24780"/>
    <w:rsid w:val="00E24FC8"/>
    <w:rsid w:val="00E25A60"/>
    <w:rsid w:val="00E337B5"/>
    <w:rsid w:val="00E359E0"/>
    <w:rsid w:val="00E37D33"/>
    <w:rsid w:val="00E401DB"/>
    <w:rsid w:val="00E50C73"/>
    <w:rsid w:val="00E52B09"/>
    <w:rsid w:val="00E70E0B"/>
    <w:rsid w:val="00E80417"/>
    <w:rsid w:val="00E858C5"/>
    <w:rsid w:val="00E87A8D"/>
    <w:rsid w:val="00EA61BF"/>
    <w:rsid w:val="00EB0A11"/>
    <w:rsid w:val="00EB2CAB"/>
    <w:rsid w:val="00EB5263"/>
    <w:rsid w:val="00EC327D"/>
    <w:rsid w:val="00EC6DEC"/>
    <w:rsid w:val="00ED1269"/>
    <w:rsid w:val="00ED50B6"/>
    <w:rsid w:val="00ED6025"/>
    <w:rsid w:val="00EE0791"/>
    <w:rsid w:val="00EE27D2"/>
    <w:rsid w:val="00EE473C"/>
    <w:rsid w:val="00EE4DF0"/>
    <w:rsid w:val="00EF073B"/>
    <w:rsid w:val="00EF0C40"/>
    <w:rsid w:val="00EF21B7"/>
    <w:rsid w:val="00EF5ECF"/>
    <w:rsid w:val="00F00150"/>
    <w:rsid w:val="00F00D6A"/>
    <w:rsid w:val="00F027D9"/>
    <w:rsid w:val="00F036BB"/>
    <w:rsid w:val="00F03FCB"/>
    <w:rsid w:val="00F058BA"/>
    <w:rsid w:val="00F16B24"/>
    <w:rsid w:val="00F23D2D"/>
    <w:rsid w:val="00F2718F"/>
    <w:rsid w:val="00F41573"/>
    <w:rsid w:val="00F429D2"/>
    <w:rsid w:val="00F4317B"/>
    <w:rsid w:val="00F47901"/>
    <w:rsid w:val="00F47DB5"/>
    <w:rsid w:val="00F51111"/>
    <w:rsid w:val="00F604D2"/>
    <w:rsid w:val="00F61382"/>
    <w:rsid w:val="00F61F03"/>
    <w:rsid w:val="00F644B6"/>
    <w:rsid w:val="00F67EFD"/>
    <w:rsid w:val="00F7645F"/>
    <w:rsid w:val="00F90E08"/>
    <w:rsid w:val="00FA241A"/>
    <w:rsid w:val="00FA4828"/>
    <w:rsid w:val="00FA4DC1"/>
    <w:rsid w:val="00FB0889"/>
    <w:rsid w:val="00FB1869"/>
    <w:rsid w:val="00FB4C23"/>
    <w:rsid w:val="00FB6813"/>
    <w:rsid w:val="00FB6DB0"/>
    <w:rsid w:val="00FC0BC3"/>
    <w:rsid w:val="00FC3F31"/>
    <w:rsid w:val="00FD1621"/>
    <w:rsid w:val="00FE7360"/>
    <w:rsid w:val="00FF7411"/>
    <w:rsid w:val="00FF7E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283B9C3"/>
  <w15:chartTrackingRefBased/>
  <w15:docId w15:val="{D94DEB52-1967-4ABE-984E-D0383F05B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qFormat="1"/>
    <w:lsdException w:name="heading 7" w:semiHidden="1" w:qFormat="1"/>
    <w:lsdException w:name="heading 8" w:semiHidden="1"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unhideWhenUsed="1"/>
    <w:lsdException w:name="toc 8" w:uiPriority="39"/>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index heading" w:semiHidden="1" w:unhideWhenUsed="1"/>
    <w:lsdException w:name="caption" w:uiPriority="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49" w:unhideWhenUsed="1" w:qFormat="1"/>
    <w:lsdException w:name="macro" w:semiHidden="1" w:unhideWhenUsed="1"/>
    <w:lsdException w:name="toa heading" w:semiHidden="1" w:unhideWhenUsed="1"/>
    <w:lsdException w:name="List" w:semiHidden="1" w:unhideWhenUsed="1"/>
    <w:lsdException w:name="List Bullet" w:uiPriority="0"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5"/>
    <w:lsdException w:name="Strong" w:semiHidden="1" w:uiPriority="22" w:qFormat="1"/>
    <w:lsdException w:name="Emphasis" w:semiHidden="1" w:uiPriority="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BEF"/>
    <w:pPr>
      <w:spacing w:after="0" w:line="240" w:lineRule="auto"/>
    </w:pPr>
    <w:rPr>
      <w:sz w:val="20"/>
    </w:rPr>
  </w:style>
  <w:style w:type="paragraph" w:styleId="Heading1">
    <w:name w:val="heading 1"/>
    <w:basedOn w:val="Normal"/>
    <w:next w:val="BodyText"/>
    <w:link w:val="Heading1Char"/>
    <w:uiPriority w:val="1"/>
    <w:qFormat/>
    <w:rsid w:val="00944DDB"/>
    <w:pPr>
      <w:keepNext/>
      <w:keepLines/>
      <w:spacing w:before="360" w:after="240"/>
      <w:outlineLvl w:val="0"/>
    </w:pPr>
    <w:rPr>
      <w:rFonts w:asciiTheme="majorHAnsi" w:eastAsiaTheme="majorEastAsia" w:hAnsiTheme="majorHAnsi" w:cstheme="majorBidi"/>
      <w:color w:val="51247A" w:themeColor="accent1"/>
      <w:sz w:val="36"/>
      <w:szCs w:val="32"/>
    </w:rPr>
  </w:style>
  <w:style w:type="paragraph" w:styleId="Heading2">
    <w:name w:val="heading 2"/>
    <w:basedOn w:val="Normal"/>
    <w:next w:val="BodyText"/>
    <w:link w:val="Heading2Char"/>
    <w:uiPriority w:val="1"/>
    <w:qFormat/>
    <w:rsid w:val="00944DDB"/>
    <w:pPr>
      <w:keepNext/>
      <w:keepLines/>
      <w:spacing w:before="240" w:after="120"/>
      <w:outlineLvl w:val="1"/>
    </w:pPr>
    <w:rPr>
      <w:rFonts w:asciiTheme="majorHAnsi" w:eastAsiaTheme="majorEastAsia" w:hAnsiTheme="majorHAnsi" w:cstheme="majorBidi"/>
      <w:b/>
      <w:color w:val="51247A" w:themeColor="accent1"/>
      <w:sz w:val="28"/>
      <w:szCs w:val="26"/>
    </w:rPr>
  </w:style>
  <w:style w:type="paragraph" w:styleId="Heading3">
    <w:name w:val="heading 3"/>
    <w:basedOn w:val="Normal"/>
    <w:next w:val="BodyText"/>
    <w:link w:val="Heading3Char"/>
    <w:uiPriority w:val="1"/>
    <w:qFormat/>
    <w:rsid w:val="00944DDB"/>
    <w:pPr>
      <w:keepNext/>
      <w:keepLines/>
      <w:spacing w:before="240" w:after="120"/>
      <w:outlineLvl w:val="2"/>
    </w:pPr>
    <w:rPr>
      <w:rFonts w:asciiTheme="majorHAnsi" w:eastAsiaTheme="majorEastAsia" w:hAnsiTheme="majorHAnsi" w:cstheme="majorBidi"/>
      <w:color w:val="51247A" w:themeColor="accent1"/>
      <w:sz w:val="24"/>
      <w:szCs w:val="24"/>
    </w:rPr>
  </w:style>
  <w:style w:type="paragraph" w:styleId="Heading4">
    <w:name w:val="heading 4"/>
    <w:basedOn w:val="Normal"/>
    <w:next w:val="BodyText"/>
    <w:link w:val="Heading4Char"/>
    <w:uiPriority w:val="1"/>
    <w:qFormat/>
    <w:rsid w:val="00944DDB"/>
    <w:pPr>
      <w:keepNext/>
      <w:keepLines/>
      <w:spacing w:before="240" w:after="120"/>
      <w:outlineLvl w:val="3"/>
    </w:pPr>
    <w:rPr>
      <w:rFonts w:asciiTheme="majorHAnsi" w:eastAsiaTheme="majorEastAsia" w:hAnsiTheme="majorHAnsi" w:cstheme="majorBidi"/>
      <w:b/>
      <w:iCs/>
      <w:color w:val="51247A" w:themeColor="accent1"/>
    </w:rPr>
  </w:style>
  <w:style w:type="paragraph" w:styleId="Heading5">
    <w:name w:val="heading 5"/>
    <w:basedOn w:val="Normal"/>
    <w:next w:val="BodyText"/>
    <w:link w:val="Heading5Char"/>
    <w:uiPriority w:val="1"/>
    <w:qFormat/>
    <w:rsid w:val="00944DDB"/>
    <w:pPr>
      <w:keepNext/>
      <w:keepLines/>
      <w:spacing w:before="240" w:after="120"/>
      <w:outlineLvl w:val="4"/>
    </w:pPr>
    <w:rPr>
      <w:rFonts w:asciiTheme="majorHAnsi" w:eastAsiaTheme="majorEastAsia" w:hAnsiTheme="majorHAnsi" w:cstheme="majorBidi"/>
      <w:i/>
      <w:color w:val="51247A" w:themeColor="accent1"/>
    </w:rPr>
  </w:style>
  <w:style w:type="paragraph" w:styleId="Heading9">
    <w:name w:val="heading 9"/>
    <w:aliases w:val="Appendix H11"/>
    <w:basedOn w:val="Normal"/>
    <w:next w:val="BodyText"/>
    <w:link w:val="Heading9Char"/>
    <w:uiPriority w:val="12"/>
    <w:qFormat/>
    <w:rsid w:val="00C474B7"/>
    <w:pPr>
      <w:pageBreakBefore/>
      <w:numPr>
        <w:numId w:val="14"/>
      </w:numPr>
      <w:outlineLvl w:val="8"/>
    </w:pPr>
    <w:rPr>
      <w:b/>
      <w:iCs/>
      <w:color w:val="51247A" w:themeColor="accent1"/>
      <w:sz w:val="6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basedOn w:val="BodyText"/>
    <w:uiPriority w:val="34"/>
    <w:qFormat/>
    <w:rsid w:val="005E7363"/>
    <w:pPr>
      <w:ind w:left="425"/>
    </w:pPr>
  </w:style>
  <w:style w:type="paragraph" w:customStyle="1" w:styleId="ListParagraph2">
    <w:name w:val="List Paragraph 2"/>
    <w:basedOn w:val="ListParagraph0"/>
    <w:uiPriority w:val="19"/>
    <w:rsid w:val="005E7363"/>
    <w:pPr>
      <w:numPr>
        <w:ilvl w:val="1"/>
      </w:numPr>
      <w:ind w:left="425"/>
    </w:pPr>
  </w:style>
  <w:style w:type="paragraph" w:customStyle="1" w:styleId="ListParagraph3">
    <w:name w:val="List Paragraph 3"/>
    <w:basedOn w:val="ListParagraph0"/>
    <w:uiPriority w:val="19"/>
    <w:rsid w:val="005E7363"/>
    <w:pPr>
      <w:numPr>
        <w:ilvl w:val="2"/>
      </w:numPr>
      <w:ind w:left="425"/>
    </w:pPr>
  </w:style>
  <w:style w:type="paragraph" w:customStyle="1" w:styleId="ListParagraph4">
    <w:name w:val="List Paragraph 4"/>
    <w:basedOn w:val="ListParagraph0"/>
    <w:uiPriority w:val="19"/>
    <w:rsid w:val="005E7363"/>
    <w:pPr>
      <w:numPr>
        <w:ilvl w:val="3"/>
      </w:numPr>
      <w:ind w:left="425"/>
    </w:pPr>
  </w:style>
  <w:style w:type="paragraph" w:customStyle="1" w:styleId="ListParagraph5">
    <w:name w:val="List Paragraph 5"/>
    <w:basedOn w:val="ListParagraph0"/>
    <w:uiPriority w:val="19"/>
    <w:rsid w:val="005E7363"/>
    <w:pPr>
      <w:numPr>
        <w:ilvl w:val="4"/>
      </w:numPr>
      <w:ind w:left="425"/>
    </w:pPr>
  </w:style>
  <w:style w:type="character" w:customStyle="1" w:styleId="Heading1Char">
    <w:name w:val="Heading 1 Char"/>
    <w:basedOn w:val="DefaultParagraphFont"/>
    <w:link w:val="Heading1"/>
    <w:uiPriority w:val="1"/>
    <w:rsid w:val="00944DDB"/>
    <w:rPr>
      <w:rFonts w:asciiTheme="majorHAnsi" w:eastAsiaTheme="majorEastAsia" w:hAnsiTheme="majorHAnsi" w:cstheme="majorBidi"/>
      <w:color w:val="51247A" w:themeColor="accent1"/>
      <w:sz w:val="36"/>
      <w:szCs w:val="32"/>
    </w:rPr>
  </w:style>
  <w:style w:type="paragraph" w:customStyle="1" w:styleId="NbrHeading1">
    <w:name w:val="Nbr Heading 1"/>
    <w:basedOn w:val="Heading1"/>
    <w:next w:val="BodyText"/>
    <w:uiPriority w:val="1"/>
    <w:qFormat/>
    <w:rsid w:val="00834296"/>
    <w:pPr>
      <w:numPr>
        <w:numId w:val="6"/>
      </w:numPr>
    </w:pPr>
  </w:style>
  <w:style w:type="character" w:customStyle="1" w:styleId="Heading2Char">
    <w:name w:val="Heading 2 Char"/>
    <w:basedOn w:val="DefaultParagraphFont"/>
    <w:link w:val="Heading2"/>
    <w:uiPriority w:val="1"/>
    <w:rsid w:val="00944DDB"/>
    <w:rPr>
      <w:rFonts w:asciiTheme="majorHAnsi" w:eastAsiaTheme="majorEastAsia" w:hAnsiTheme="majorHAnsi" w:cstheme="majorBidi"/>
      <w:b/>
      <w:color w:val="51247A" w:themeColor="accent1"/>
      <w:sz w:val="28"/>
      <w:szCs w:val="26"/>
    </w:rPr>
  </w:style>
  <w:style w:type="paragraph" w:customStyle="1" w:styleId="NbrHeading2">
    <w:name w:val="Nbr Heading 2"/>
    <w:basedOn w:val="Heading2"/>
    <w:next w:val="BodyText"/>
    <w:uiPriority w:val="1"/>
    <w:qFormat/>
    <w:rsid w:val="00834296"/>
    <w:pPr>
      <w:numPr>
        <w:ilvl w:val="1"/>
        <w:numId w:val="6"/>
      </w:numPr>
    </w:pPr>
  </w:style>
  <w:style w:type="character" w:customStyle="1" w:styleId="Heading3Char">
    <w:name w:val="Heading 3 Char"/>
    <w:basedOn w:val="DefaultParagraphFont"/>
    <w:link w:val="Heading3"/>
    <w:uiPriority w:val="1"/>
    <w:rsid w:val="00944DDB"/>
    <w:rPr>
      <w:rFonts w:asciiTheme="majorHAnsi" w:eastAsiaTheme="majorEastAsia" w:hAnsiTheme="majorHAnsi" w:cstheme="majorBidi"/>
      <w:color w:val="51247A" w:themeColor="accent1"/>
      <w:sz w:val="24"/>
      <w:szCs w:val="24"/>
    </w:rPr>
  </w:style>
  <w:style w:type="paragraph" w:customStyle="1" w:styleId="NbrHeading3">
    <w:name w:val="Nbr Heading 3"/>
    <w:basedOn w:val="Heading3"/>
    <w:next w:val="BodyText"/>
    <w:uiPriority w:val="1"/>
    <w:qFormat/>
    <w:rsid w:val="00834296"/>
    <w:pPr>
      <w:numPr>
        <w:ilvl w:val="2"/>
        <w:numId w:val="6"/>
      </w:numPr>
    </w:pPr>
  </w:style>
  <w:style w:type="character" w:customStyle="1" w:styleId="Heading4Char">
    <w:name w:val="Heading 4 Char"/>
    <w:basedOn w:val="DefaultParagraphFont"/>
    <w:link w:val="Heading4"/>
    <w:uiPriority w:val="1"/>
    <w:rsid w:val="00944DDB"/>
    <w:rPr>
      <w:rFonts w:asciiTheme="majorHAnsi" w:eastAsiaTheme="majorEastAsia" w:hAnsiTheme="majorHAnsi" w:cstheme="majorBidi"/>
      <w:b/>
      <w:iCs/>
      <w:color w:val="51247A" w:themeColor="accent1"/>
    </w:rPr>
  </w:style>
  <w:style w:type="paragraph" w:customStyle="1" w:styleId="NbrHeading4">
    <w:name w:val="Nbr Heading 4"/>
    <w:basedOn w:val="Heading4"/>
    <w:next w:val="BodyText"/>
    <w:uiPriority w:val="1"/>
    <w:qFormat/>
    <w:rsid w:val="00834296"/>
    <w:pPr>
      <w:numPr>
        <w:ilvl w:val="3"/>
        <w:numId w:val="6"/>
      </w:numPr>
    </w:pPr>
  </w:style>
  <w:style w:type="character" w:customStyle="1" w:styleId="Heading5Char">
    <w:name w:val="Heading 5 Char"/>
    <w:basedOn w:val="DefaultParagraphFont"/>
    <w:link w:val="Heading5"/>
    <w:uiPriority w:val="1"/>
    <w:rsid w:val="00944DDB"/>
    <w:rPr>
      <w:rFonts w:asciiTheme="majorHAnsi" w:eastAsiaTheme="majorEastAsia" w:hAnsiTheme="majorHAnsi" w:cstheme="majorBidi"/>
      <w:i/>
      <w:color w:val="51247A" w:themeColor="accent1"/>
    </w:rPr>
  </w:style>
  <w:style w:type="paragraph" w:customStyle="1" w:styleId="NbrHeading5">
    <w:name w:val="Nbr Heading 5"/>
    <w:basedOn w:val="Heading5"/>
    <w:next w:val="BodyText"/>
    <w:uiPriority w:val="1"/>
    <w:qFormat/>
    <w:rsid w:val="00834296"/>
    <w:pPr>
      <w:numPr>
        <w:ilvl w:val="4"/>
        <w:numId w:val="6"/>
      </w:numPr>
    </w:pPr>
  </w:style>
  <w:style w:type="paragraph" w:styleId="Caption">
    <w:name w:val="caption"/>
    <w:basedOn w:val="Normal"/>
    <w:next w:val="FigureStyle"/>
    <w:uiPriority w:val="6"/>
    <w:qFormat/>
    <w:rsid w:val="00416FF4"/>
    <w:pPr>
      <w:keepNext/>
      <w:tabs>
        <w:tab w:val="left" w:pos="1134"/>
      </w:tabs>
      <w:spacing w:before="240" w:after="120"/>
      <w:ind w:left="1134" w:hanging="1134"/>
    </w:pPr>
    <w:rPr>
      <w:i/>
      <w:iCs/>
      <w:color w:val="44546A" w:themeColor="text2"/>
      <w:szCs w:val="18"/>
    </w:rPr>
  </w:style>
  <w:style w:type="paragraph" w:customStyle="1" w:styleId="TableCaption">
    <w:name w:val="Table Caption"/>
    <w:basedOn w:val="BodyText"/>
    <w:next w:val="BodyText"/>
    <w:uiPriority w:val="6"/>
    <w:qFormat/>
    <w:rsid w:val="00416FF4"/>
    <w:pPr>
      <w:keepNext/>
      <w:tabs>
        <w:tab w:val="left" w:pos="1134"/>
      </w:tabs>
      <w:spacing w:before="240" w:line="240" w:lineRule="auto"/>
      <w:ind w:left="1134" w:hanging="1134"/>
    </w:pPr>
    <w:rPr>
      <w:i/>
      <w:color w:val="44546A" w:themeColor="text2"/>
    </w:rPr>
  </w:style>
  <w:style w:type="character" w:styleId="PlaceholderText">
    <w:name w:val="Placeholder Text"/>
    <w:basedOn w:val="DefaultParagraphFont"/>
    <w:uiPriority w:val="99"/>
    <w:semiHidden/>
    <w:rsid w:val="00834296"/>
    <w:rPr>
      <w:color w:val="808080"/>
    </w:rPr>
  </w:style>
  <w:style w:type="paragraph" w:styleId="BodyText">
    <w:name w:val="Body Text"/>
    <w:basedOn w:val="Normal"/>
    <w:link w:val="BodyTextChar"/>
    <w:qFormat/>
    <w:rsid w:val="00416FF4"/>
    <w:pPr>
      <w:spacing w:before="120" w:after="120" w:line="260" w:lineRule="atLeast"/>
    </w:pPr>
  </w:style>
  <w:style w:type="character" w:customStyle="1" w:styleId="BodyTextChar">
    <w:name w:val="Body Text Char"/>
    <w:basedOn w:val="DefaultParagraphFont"/>
    <w:link w:val="BodyText"/>
    <w:rsid w:val="00416FF4"/>
    <w:rPr>
      <w:sz w:val="20"/>
    </w:rPr>
  </w:style>
  <w:style w:type="paragraph" w:customStyle="1" w:styleId="FigureStyle">
    <w:name w:val="Figure Style"/>
    <w:basedOn w:val="Normal"/>
    <w:next w:val="BodyText"/>
    <w:uiPriority w:val="6"/>
    <w:qFormat/>
    <w:rsid w:val="00834296"/>
    <w:pPr>
      <w:spacing w:before="120" w:after="240"/>
      <w:jc w:val="center"/>
    </w:pPr>
  </w:style>
  <w:style w:type="paragraph" w:styleId="ListBullet0">
    <w:name w:val="List Bullet"/>
    <w:basedOn w:val="BodyText"/>
    <w:qFormat/>
    <w:rsid w:val="001E544B"/>
    <w:pPr>
      <w:numPr>
        <w:numId w:val="11"/>
      </w:numPr>
    </w:pPr>
  </w:style>
  <w:style w:type="numbering" w:customStyle="1" w:styleId="ListBullet">
    <w:name w:val="List_Bullet"/>
    <w:uiPriority w:val="99"/>
    <w:rsid w:val="001E544B"/>
    <w:pPr>
      <w:numPr>
        <w:numId w:val="1"/>
      </w:numPr>
    </w:pPr>
  </w:style>
  <w:style w:type="paragraph" w:customStyle="1" w:styleId="ListBullet6">
    <w:name w:val="List Bullet 6"/>
    <w:basedOn w:val="ListBullet0"/>
    <w:uiPriority w:val="19"/>
    <w:rsid w:val="006C0E44"/>
    <w:pPr>
      <w:numPr>
        <w:ilvl w:val="5"/>
      </w:numPr>
    </w:pPr>
  </w:style>
  <w:style w:type="paragraph" w:styleId="ListBullet2">
    <w:name w:val="List Bullet 2"/>
    <w:basedOn w:val="ListBullet0"/>
    <w:uiPriority w:val="19"/>
    <w:rsid w:val="006C0E44"/>
    <w:pPr>
      <w:numPr>
        <w:ilvl w:val="1"/>
      </w:numPr>
    </w:pPr>
  </w:style>
  <w:style w:type="paragraph" w:styleId="ListBullet3">
    <w:name w:val="List Bullet 3"/>
    <w:basedOn w:val="ListBullet0"/>
    <w:uiPriority w:val="19"/>
    <w:rsid w:val="006C0E44"/>
    <w:pPr>
      <w:numPr>
        <w:ilvl w:val="2"/>
      </w:numPr>
    </w:pPr>
  </w:style>
  <w:style w:type="paragraph" w:styleId="ListBullet4">
    <w:name w:val="List Bullet 4"/>
    <w:basedOn w:val="ListBullet0"/>
    <w:uiPriority w:val="19"/>
    <w:rsid w:val="006C0E44"/>
    <w:pPr>
      <w:numPr>
        <w:ilvl w:val="3"/>
      </w:numPr>
    </w:pPr>
  </w:style>
  <w:style w:type="paragraph" w:styleId="ListBullet5">
    <w:name w:val="List Bullet 5"/>
    <w:basedOn w:val="ListBullet0"/>
    <w:uiPriority w:val="19"/>
    <w:rsid w:val="006C0E44"/>
    <w:pPr>
      <w:numPr>
        <w:ilvl w:val="4"/>
      </w:numPr>
    </w:pPr>
  </w:style>
  <w:style w:type="paragraph" w:styleId="ListNumber0">
    <w:name w:val="List Number"/>
    <w:basedOn w:val="BodyText"/>
    <w:uiPriority w:val="2"/>
    <w:qFormat/>
    <w:rsid w:val="00834296"/>
    <w:pPr>
      <w:numPr>
        <w:numId w:val="2"/>
      </w:numPr>
    </w:pPr>
  </w:style>
  <w:style w:type="paragraph" w:customStyle="1" w:styleId="ListNumber6">
    <w:name w:val="List Number 6"/>
    <w:basedOn w:val="ListNumber0"/>
    <w:uiPriority w:val="19"/>
    <w:rsid w:val="00834296"/>
    <w:pPr>
      <w:numPr>
        <w:ilvl w:val="5"/>
      </w:numPr>
    </w:pPr>
  </w:style>
  <w:style w:type="paragraph" w:customStyle="1" w:styleId="ListParagraph6">
    <w:name w:val="List Paragraph 6"/>
    <w:basedOn w:val="ListParagraph0"/>
    <w:uiPriority w:val="19"/>
    <w:rsid w:val="005E7363"/>
    <w:pPr>
      <w:numPr>
        <w:ilvl w:val="5"/>
      </w:numPr>
      <w:ind w:left="425"/>
    </w:pPr>
  </w:style>
  <w:style w:type="paragraph" w:styleId="ListNumber2">
    <w:name w:val="List Number 2"/>
    <w:basedOn w:val="ListNumber0"/>
    <w:uiPriority w:val="19"/>
    <w:rsid w:val="00834296"/>
    <w:pPr>
      <w:numPr>
        <w:ilvl w:val="1"/>
      </w:numPr>
    </w:pPr>
  </w:style>
  <w:style w:type="paragraph" w:styleId="ListNumber3">
    <w:name w:val="List Number 3"/>
    <w:basedOn w:val="ListNumber0"/>
    <w:uiPriority w:val="19"/>
    <w:rsid w:val="00834296"/>
    <w:pPr>
      <w:numPr>
        <w:ilvl w:val="2"/>
      </w:numPr>
    </w:pPr>
  </w:style>
  <w:style w:type="paragraph" w:styleId="ListNumber4">
    <w:name w:val="List Number 4"/>
    <w:basedOn w:val="ListNumber0"/>
    <w:uiPriority w:val="19"/>
    <w:rsid w:val="00834296"/>
    <w:pPr>
      <w:numPr>
        <w:ilvl w:val="3"/>
      </w:numPr>
    </w:pPr>
  </w:style>
  <w:style w:type="paragraph" w:styleId="ListNumber5">
    <w:name w:val="List Number 5"/>
    <w:basedOn w:val="ListNumber0"/>
    <w:uiPriority w:val="19"/>
    <w:rsid w:val="00834296"/>
    <w:pPr>
      <w:numPr>
        <w:ilvl w:val="4"/>
      </w:numPr>
    </w:pPr>
  </w:style>
  <w:style w:type="numbering" w:customStyle="1" w:styleId="ListNumber">
    <w:name w:val="List_Number"/>
    <w:uiPriority w:val="99"/>
    <w:rsid w:val="00834296"/>
    <w:pPr>
      <w:numPr>
        <w:numId w:val="2"/>
      </w:numPr>
    </w:pPr>
  </w:style>
  <w:style w:type="numbering" w:customStyle="1" w:styleId="ListParagraph">
    <w:name w:val="List_Paragraph"/>
    <w:uiPriority w:val="99"/>
    <w:rsid w:val="005E7363"/>
    <w:pPr>
      <w:numPr>
        <w:numId w:val="3"/>
      </w:numPr>
    </w:pPr>
  </w:style>
  <w:style w:type="paragraph" w:customStyle="1" w:styleId="ListAlpha0">
    <w:name w:val="List Alpha"/>
    <w:basedOn w:val="BodyText"/>
    <w:uiPriority w:val="2"/>
    <w:qFormat/>
    <w:rsid w:val="007C38B8"/>
    <w:pPr>
      <w:numPr>
        <w:numId w:val="4"/>
      </w:numPr>
    </w:pPr>
  </w:style>
  <w:style w:type="paragraph" w:customStyle="1" w:styleId="ListAlpha2">
    <w:name w:val="List Alpha 2"/>
    <w:basedOn w:val="ListAlpha0"/>
    <w:uiPriority w:val="19"/>
    <w:rsid w:val="007C38B8"/>
    <w:pPr>
      <w:numPr>
        <w:ilvl w:val="1"/>
      </w:numPr>
    </w:pPr>
  </w:style>
  <w:style w:type="paragraph" w:customStyle="1" w:styleId="ListAlpha3">
    <w:name w:val="List Alpha 3"/>
    <w:basedOn w:val="ListAlpha0"/>
    <w:uiPriority w:val="19"/>
    <w:rsid w:val="007C38B8"/>
    <w:pPr>
      <w:numPr>
        <w:ilvl w:val="2"/>
      </w:numPr>
    </w:pPr>
  </w:style>
  <w:style w:type="paragraph" w:customStyle="1" w:styleId="ListAlpha4">
    <w:name w:val="List Alpha 4"/>
    <w:basedOn w:val="ListAlpha0"/>
    <w:uiPriority w:val="19"/>
    <w:rsid w:val="007C38B8"/>
    <w:pPr>
      <w:numPr>
        <w:ilvl w:val="3"/>
      </w:numPr>
    </w:pPr>
  </w:style>
  <w:style w:type="paragraph" w:customStyle="1" w:styleId="ListAlpha5">
    <w:name w:val="List Alpha 5"/>
    <w:basedOn w:val="ListAlpha0"/>
    <w:uiPriority w:val="19"/>
    <w:rsid w:val="007C38B8"/>
    <w:pPr>
      <w:numPr>
        <w:ilvl w:val="4"/>
      </w:numPr>
    </w:pPr>
  </w:style>
  <w:style w:type="paragraph" w:customStyle="1" w:styleId="ListAlpha6">
    <w:name w:val="List Alpha 6"/>
    <w:basedOn w:val="ListAlpha0"/>
    <w:uiPriority w:val="19"/>
    <w:rsid w:val="007C38B8"/>
    <w:pPr>
      <w:numPr>
        <w:ilvl w:val="5"/>
      </w:numPr>
    </w:pPr>
  </w:style>
  <w:style w:type="numbering" w:customStyle="1" w:styleId="ListAlpha">
    <w:name w:val="List_Alpha"/>
    <w:uiPriority w:val="99"/>
    <w:rsid w:val="007C38B8"/>
    <w:pPr>
      <w:numPr>
        <w:numId w:val="4"/>
      </w:numPr>
    </w:pPr>
  </w:style>
  <w:style w:type="numbering" w:customStyle="1" w:styleId="ListNbrHeading">
    <w:name w:val="List_NbrHeading"/>
    <w:uiPriority w:val="99"/>
    <w:rsid w:val="005E7363"/>
    <w:pPr>
      <w:numPr>
        <w:numId w:val="15"/>
      </w:numPr>
    </w:pPr>
  </w:style>
  <w:style w:type="paragraph" w:styleId="Title">
    <w:name w:val="Title"/>
    <w:basedOn w:val="Normal"/>
    <w:next w:val="BodyText"/>
    <w:link w:val="TitleChar"/>
    <w:uiPriority w:val="10"/>
    <w:rsid w:val="005D4250"/>
    <w:rPr>
      <w:rFonts w:asciiTheme="majorHAnsi" w:eastAsiaTheme="majorEastAsia" w:hAnsiTheme="majorHAnsi" w:cstheme="majorBidi"/>
      <w:b/>
      <w:color w:val="51247A" w:themeColor="accent1"/>
      <w:sz w:val="72"/>
      <w:szCs w:val="56"/>
    </w:rPr>
  </w:style>
  <w:style w:type="character" w:customStyle="1" w:styleId="TitleChar">
    <w:name w:val="Title Char"/>
    <w:basedOn w:val="DefaultParagraphFont"/>
    <w:link w:val="Title"/>
    <w:uiPriority w:val="10"/>
    <w:rsid w:val="005D4250"/>
    <w:rPr>
      <w:rFonts w:asciiTheme="majorHAnsi" w:eastAsiaTheme="majorEastAsia" w:hAnsiTheme="majorHAnsi" w:cstheme="majorBidi"/>
      <w:b/>
      <w:color w:val="51247A" w:themeColor="accent1"/>
      <w:sz w:val="72"/>
      <w:szCs w:val="56"/>
    </w:rPr>
  </w:style>
  <w:style w:type="paragraph" w:styleId="Subtitle">
    <w:name w:val="Subtitle"/>
    <w:basedOn w:val="Normal"/>
    <w:next w:val="BodyText"/>
    <w:link w:val="SubtitleChar"/>
    <w:uiPriority w:val="11"/>
    <w:qFormat/>
    <w:rsid w:val="005D4250"/>
    <w:pPr>
      <w:numPr>
        <w:ilvl w:val="1"/>
      </w:numPr>
    </w:pPr>
    <w:rPr>
      <w:rFonts w:eastAsiaTheme="minorEastAsia"/>
      <w:color w:val="51247A" w:themeColor="accent1"/>
      <w:sz w:val="28"/>
    </w:rPr>
  </w:style>
  <w:style w:type="character" w:customStyle="1" w:styleId="SubtitleChar">
    <w:name w:val="Subtitle Char"/>
    <w:basedOn w:val="DefaultParagraphFont"/>
    <w:link w:val="Subtitle"/>
    <w:uiPriority w:val="11"/>
    <w:rsid w:val="005D4250"/>
    <w:rPr>
      <w:rFonts w:eastAsiaTheme="minorEastAsia"/>
      <w:color w:val="51247A" w:themeColor="accent1"/>
      <w:sz w:val="28"/>
    </w:rPr>
  </w:style>
  <w:style w:type="paragraph" w:styleId="TOCHeading">
    <w:name w:val="TOC Heading"/>
    <w:basedOn w:val="Normal"/>
    <w:next w:val="Normal"/>
    <w:uiPriority w:val="39"/>
    <w:qFormat/>
    <w:rsid w:val="00C474B7"/>
    <w:pPr>
      <w:spacing w:before="360" w:after="240"/>
    </w:pPr>
    <w:rPr>
      <w:color w:val="51247A" w:themeColor="accent1"/>
      <w:sz w:val="36"/>
    </w:rPr>
  </w:style>
  <w:style w:type="paragraph" w:styleId="TOC4">
    <w:name w:val="toc 4"/>
    <w:basedOn w:val="TOC1"/>
    <w:next w:val="Normal"/>
    <w:uiPriority w:val="39"/>
    <w:rsid w:val="00670B05"/>
    <w:pPr>
      <w:tabs>
        <w:tab w:val="left" w:pos="851"/>
      </w:tabs>
      <w:ind w:left="851" w:hanging="851"/>
    </w:pPr>
  </w:style>
  <w:style w:type="paragraph" w:styleId="TOC5">
    <w:name w:val="toc 5"/>
    <w:basedOn w:val="TOC2"/>
    <w:next w:val="Normal"/>
    <w:uiPriority w:val="39"/>
    <w:rsid w:val="00670B05"/>
    <w:pPr>
      <w:tabs>
        <w:tab w:val="left" w:pos="851"/>
      </w:tabs>
      <w:ind w:left="851" w:hanging="851"/>
    </w:pPr>
  </w:style>
  <w:style w:type="paragraph" w:styleId="TOC1">
    <w:name w:val="toc 1"/>
    <w:basedOn w:val="Normal"/>
    <w:next w:val="Normal"/>
    <w:uiPriority w:val="39"/>
    <w:rsid w:val="00B742E4"/>
    <w:pPr>
      <w:tabs>
        <w:tab w:val="right" w:leader="dot" w:pos="9639"/>
      </w:tabs>
      <w:spacing w:before="120" w:after="60"/>
    </w:pPr>
    <w:rPr>
      <w:b/>
    </w:rPr>
  </w:style>
  <w:style w:type="paragraph" w:styleId="TOC6">
    <w:name w:val="toc 6"/>
    <w:basedOn w:val="TOC3"/>
    <w:next w:val="Normal"/>
    <w:uiPriority w:val="39"/>
    <w:rsid w:val="00670B05"/>
    <w:pPr>
      <w:tabs>
        <w:tab w:val="left" w:pos="851"/>
      </w:tabs>
      <w:ind w:left="851" w:hanging="851"/>
    </w:pPr>
  </w:style>
  <w:style w:type="paragraph" w:styleId="Quote">
    <w:name w:val="Quote"/>
    <w:basedOn w:val="BodyText"/>
    <w:next w:val="Normal"/>
    <w:link w:val="QuoteChar"/>
    <w:uiPriority w:val="8"/>
    <w:rsid w:val="00A34437"/>
    <w:pPr>
      <w:spacing w:before="240" w:after="240"/>
      <w:ind w:left="567" w:right="567"/>
    </w:pPr>
    <w:rPr>
      <w:i/>
      <w:iCs/>
      <w:color w:val="51247A" w:themeColor="accent1"/>
    </w:rPr>
  </w:style>
  <w:style w:type="paragraph" w:styleId="TOC2">
    <w:name w:val="toc 2"/>
    <w:basedOn w:val="Normal"/>
    <w:next w:val="Normal"/>
    <w:uiPriority w:val="39"/>
    <w:rsid w:val="00B742E4"/>
    <w:pPr>
      <w:tabs>
        <w:tab w:val="right" w:leader="dot" w:pos="9639"/>
      </w:tabs>
      <w:spacing w:before="60" w:after="60"/>
    </w:pPr>
  </w:style>
  <w:style w:type="paragraph" w:styleId="TOC3">
    <w:name w:val="toc 3"/>
    <w:basedOn w:val="Normal"/>
    <w:next w:val="Normal"/>
    <w:uiPriority w:val="39"/>
    <w:rsid w:val="00B742E4"/>
    <w:pPr>
      <w:tabs>
        <w:tab w:val="right" w:leader="dot" w:pos="9639"/>
      </w:tabs>
      <w:spacing w:before="20" w:after="20"/>
    </w:pPr>
  </w:style>
  <w:style w:type="character" w:customStyle="1" w:styleId="QuoteChar">
    <w:name w:val="Quote Char"/>
    <w:basedOn w:val="DefaultParagraphFont"/>
    <w:link w:val="Quote"/>
    <w:uiPriority w:val="8"/>
    <w:rsid w:val="00A34437"/>
    <w:rPr>
      <w:i/>
      <w:iCs/>
      <w:color w:val="51247A" w:themeColor="accent1"/>
    </w:rPr>
  </w:style>
  <w:style w:type="paragraph" w:styleId="Footer">
    <w:name w:val="footer"/>
    <w:basedOn w:val="Normal"/>
    <w:link w:val="FooterChar"/>
    <w:uiPriority w:val="99"/>
    <w:rsid w:val="00B042DF"/>
    <w:pPr>
      <w:tabs>
        <w:tab w:val="left" w:pos="851"/>
      </w:tabs>
    </w:pPr>
    <w:rPr>
      <w:color w:val="51247A" w:themeColor="accent1"/>
      <w:sz w:val="16"/>
    </w:rPr>
  </w:style>
  <w:style w:type="character" w:customStyle="1" w:styleId="FooterChar">
    <w:name w:val="Footer Char"/>
    <w:basedOn w:val="DefaultParagraphFont"/>
    <w:link w:val="Footer"/>
    <w:uiPriority w:val="99"/>
    <w:rsid w:val="00B042DF"/>
    <w:rPr>
      <w:color w:val="51247A" w:themeColor="accent1"/>
      <w:sz w:val="16"/>
    </w:rPr>
  </w:style>
  <w:style w:type="paragraph" w:styleId="Header">
    <w:name w:val="header"/>
    <w:basedOn w:val="Normal"/>
    <w:link w:val="HeaderChar"/>
    <w:rsid w:val="00C20C17"/>
    <w:rPr>
      <w:sz w:val="18"/>
    </w:rPr>
  </w:style>
  <w:style w:type="character" w:customStyle="1" w:styleId="HeaderChar">
    <w:name w:val="Header Char"/>
    <w:basedOn w:val="DefaultParagraphFont"/>
    <w:link w:val="Header"/>
    <w:uiPriority w:val="99"/>
    <w:rsid w:val="00C20C17"/>
    <w:rPr>
      <w:sz w:val="18"/>
    </w:rPr>
  </w:style>
  <w:style w:type="table" w:styleId="TableGrid">
    <w:name w:val="Table Grid"/>
    <w:aliases w:val="Table No Border"/>
    <w:basedOn w:val="TableNormal"/>
    <w:uiPriority w:val="39"/>
    <w:rsid w:val="00A34437"/>
    <w:pPr>
      <w:spacing w:after="0" w:line="240" w:lineRule="auto"/>
    </w:pPr>
    <w:tblPr>
      <w:tblCellMar>
        <w:left w:w="0" w:type="dxa"/>
        <w:right w:w="0" w:type="dxa"/>
      </w:tblCellMar>
    </w:tblPr>
  </w:style>
  <w:style w:type="table" w:customStyle="1" w:styleId="TableUQ">
    <w:name w:val="Table UQ"/>
    <w:basedOn w:val="TableNormal"/>
    <w:uiPriority w:val="99"/>
    <w:rsid w:val="00340BC6"/>
    <w:pPr>
      <w:spacing w:after="0" w:line="240" w:lineRule="auto"/>
    </w:pPr>
    <w:tblPr>
      <w:tblStyleRowBandSize w:val="1"/>
      <w:tblStyleColBandSize w:val="1"/>
      <w:tblBorders>
        <w:top w:val="single" w:sz="4" w:space="0" w:color="51247A" w:themeColor="accent1"/>
        <w:bottom w:val="single" w:sz="4" w:space="0" w:color="51247A" w:themeColor="accent1"/>
        <w:insideH w:val="single" w:sz="4" w:space="0" w:color="51247A" w:themeColor="accent1"/>
      </w:tblBorders>
      <w:tblCellMar>
        <w:left w:w="0" w:type="dxa"/>
        <w:right w:w="0" w:type="dxa"/>
      </w:tblCellMar>
    </w:tblPr>
    <w:tblStylePr w:type="firstRow">
      <w:rPr>
        <w:color w:val="FFFFFF" w:themeColor="background1"/>
      </w:rPr>
      <w:tblPr/>
      <w:tcPr>
        <w:tcBorders>
          <w:top w:val="single" w:sz="4" w:space="0" w:color="51247A" w:themeColor="accent1"/>
          <w:left w:val="single" w:sz="4" w:space="0" w:color="51247A" w:themeColor="accent1"/>
          <w:bottom w:val="single" w:sz="4" w:space="0" w:color="51247A" w:themeColor="accent1"/>
          <w:right w:val="single" w:sz="4" w:space="0" w:color="51247A" w:themeColor="accent1"/>
          <w:insideH w:val="nil"/>
          <w:insideV w:val="single" w:sz="4" w:space="0" w:color="51247A" w:themeColor="accent1"/>
          <w:tl2br w:val="nil"/>
          <w:tr2bl w:val="nil"/>
        </w:tcBorders>
        <w:shd w:val="clear" w:color="auto" w:fill="51247A" w:themeFill="accent1"/>
      </w:tcPr>
    </w:tblStylePr>
    <w:tblStylePr w:type="lastRow">
      <w:tblPr/>
      <w:tcPr>
        <w:shd w:val="clear" w:color="auto" w:fill="F7F5F4" w:themeFill="accent6" w:themeFillTint="33"/>
      </w:tcPr>
    </w:tblStylePr>
    <w:tblStylePr w:type="firstCol">
      <w:rPr>
        <w:color w:val="FFFFFF" w:themeColor="background1"/>
      </w:rPr>
      <w:tblPr/>
      <w:tcPr>
        <w:tcBorders>
          <w:left w:val="single" w:sz="4" w:space="0" w:color="51247A" w:themeColor="accent1"/>
          <w:insideH w:val="single" w:sz="4" w:space="0" w:color="51247A" w:themeColor="accent1"/>
        </w:tcBorders>
        <w:shd w:val="clear" w:color="auto" w:fill="51247A" w:themeFill="accent1"/>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table" w:customStyle="1" w:styleId="TableUQLined">
    <w:name w:val="Table UQ Lined"/>
    <w:basedOn w:val="TableNormal"/>
    <w:uiPriority w:val="99"/>
    <w:rsid w:val="0025008F"/>
    <w:pPr>
      <w:spacing w:after="0" w:line="240" w:lineRule="auto"/>
    </w:pPr>
    <w:tblPr>
      <w:tblStyleRowBandSize w:val="1"/>
      <w:tblStyleColBandSize w:val="1"/>
      <w:tblBorders>
        <w:top w:val="single" w:sz="4" w:space="0" w:color="51247A" w:themeColor="accent1"/>
        <w:bottom w:val="single" w:sz="18" w:space="0" w:color="51247A" w:themeColor="accent1"/>
        <w:insideH w:val="single" w:sz="4" w:space="0" w:color="51247A" w:themeColor="accent1"/>
      </w:tblBorders>
      <w:tblCellMar>
        <w:left w:w="0" w:type="dxa"/>
        <w:right w:w="0" w:type="dxa"/>
      </w:tblCellMar>
    </w:tblPr>
    <w:tblStylePr w:type="firstRow">
      <w:tblPr/>
      <w:tcPr>
        <w:tcBorders>
          <w:top w:val="single" w:sz="18" w:space="0" w:color="51247A" w:themeColor="accent1"/>
          <w:left w:val="nil"/>
          <w:bottom w:val="single" w:sz="18" w:space="0" w:color="51247A" w:themeColor="accent1"/>
          <w:right w:val="nil"/>
          <w:insideH w:val="nil"/>
          <w:insideV w:val="nil"/>
          <w:tl2br w:val="nil"/>
          <w:tr2bl w:val="nil"/>
        </w:tcBorders>
      </w:tcPr>
    </w:tblStylePr>
    <w:tblStylePr w:type="lastRow">
      <w:rPr>
        <w:b/>
      </w:rPr>
      <w:tblPr/>
      <w:tcPr>
        <w:shd w:val="clear" w:color="auto" w:fill="F7F5F4" w:themeFill="accent6" w:themeFillTint="33"/>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paragraph" w:customStyle="1" w:styleId="TableText">
    <w:name w:val="Table Text"/>
    <w:basedOn w:val="Normal"/>
    <w:uiPriority w:val="14"/>
    <w:qFormat/>
    <w:rsid w:val="00B025B0"/>
    <w:pPr>
      <w:spacing w:before="60" w:after="60"/>
      <w:ind w:left="113" w:right="113"/>
    </w:pPr>
  </w:style>
  <w:style w:type="paragraph" w:customStyle="1" w:styleId="TableHeading">
    <w:name w:val="Table Heading"/>
    <w:basedOn w:val="TableText"/>
    <w:uiPriority w:val="3"/>
    <w:qFormat/>
    <w:rsid w:val="00B025B0"/>
    <w:rPr>
      <w:b/>
    </w:rPr>
  </w:style>
  <w:style w:type="paragraph" w:customStyle="1" w:styleId="TableBullet">
    <w:name w:val="Table Bullet"/>
    <w:basedOn w:val="TableText"/>
    <w:uiPriority w:val="4"/>
    <w:qFormat/>
    <w:rsid w:val="00B025B0"/>
    <w:pPr>
      <w:numPr>
        <w:numId w:val="7"/>
      </w:numPr>
    </w:pPr>
  </w:style>
  <w:style w:type="paragraph" w:customStyle="1" w:styleId="TableBullet2">
    <w:name w:val="Table Bullet 2"/>
    <w:basedOn w:val="TableBullet"/>
    <w:uiPriority w:val="19"/>
    <w:rsid w:val="00B025B0"/>
    <w:pPr>
      <w:numPr>
        <w:ilvl w:val="1"/>
      </w:numPr>
    </w:pPr>
  </w:style>
  <w:style w:type="paragraph" w:customStyle="1" w:styleId="TableNumber">
    <w:name w:val="Table Number"/>
    <w:basedOn w:val="TableText"/>
    <w:uiPriority w:val="4"/>
    <w:qFormat/>
    <w:rsid w:val="00B025B0"/>
    <w:pPr>
      <w:numPr>
        <w:numId w:val="8"/>
      </w:numPr>
    </w:pPr>
  </w:style>
  <w:style w:type="paragraph" w:customStyle="1" w:styleId="TableNumber2">
    <w:name w:val="Table Number 2"/>
    <w:basedOn w:val="TableNumber"/>
    <w:uiPriority w:val="19"/>
    <w:rsid w:val="00B025B0"/>
    <w:pPr>
      <w:numPr>
        <w:ilvl w:val="1"/>
      </w:numPr>
    </w:pPr>
  </w:style>
  <w:style w:type="numbering" w:customStyle="1" w:styleId="ListTableBullet">
    <w:name w:val="List_TableBullet"/>
    <w:uiPriority w:val="99"/>
    <w:rsid w:val="00B025B0"/>
    <w:pPr>
      <w:numPr>
        <w:numId w:val="7"/>
      </w:numPr>
    </w:pPr>
  </w:style>
  <w:style w:type="numbering" w:customStyle="1" w:styleId="ListTableNumber">
    <w:name w:val="List_TableNumber"/>
    <w:uiPriority w:val="99"/>
    <w:rsid w:val="00B025B0"/>
    <w:pPr>
      <w:numPr>
        <w:numId w:val="8"/>
      </w:numPr>
    </w:pPr>
  </w:style>
  <w:style w:type="paragraph" w:customStyle="1" w:styleId="CoverDetails">
    <w:name w:val="Cover Details"/>
    <w:basedOn w:val="Normal"/>
    <w:next w:val="BodyText"/>
    <w:uiPriority w:val="12"/>
    <w:rsid w:val="005D4250"/>
    <w:rPr>
      <w:b/>
      <w:color w:val="51247A" w:themeColor="accent1"/>
      <w:sz w:val="28"/>
    </w:rPr>
  </w:style>
  <w:style w:type="paragraph" w:customStyle="1" w:styleId="AppendixH2">
    <w:name w:val="Appendix H2"/>
    <w:basedOn w:val="Heading2"/>
    <w:next w:val="BodyText"/>
    <w:uiPriority w:val="14"/>
    <w:qFormat/>
    <w:rsid w:val="00C474B7"/>
    <w:pPr>
      <w:numPr>
        <w:ilvl w:val="1"/>
        <w:numId w:val="14"/>
      </w:numPr>
    </w:pPr>
  </w:style>
  <w:style w:type="paragraph" w:customStyle="1" w:styleId="AppendixH3">
    <w:name w:val="Appendix H3"/>
    <w:basedOn w:val="Heading3"/>
    <w:next w:val="BodyText"/>
    <w:uiPriority w:val="14"/>
    <w:qFormat/>
    <w:rsid w:val="00C474B7"/>
    <w:pPr>
      <w:numPr>
        <w:ilvl w:val="2"/>
        <w:numId w:val="14"/>
      </w:numPr>
    </w:pPr>
  </w:style>
  <w:style w:type="numbering" w:customStyle="1" w:styleId="ListAppendix">
    <w:name w:val="List_Appendix"/>
    <w:uiPriority w:val="99"/>
    <w:rsid w:val="00C474B7"/>
    <w:pPr>
      <w:numPr>
        <w:numId w:val="9"/>
      </w:numPr>
    </w:pPr>
  </w:style>
  <w:style w:type="paragraph" w:styleId="TOC8">
    <w:name w:val="toc 8"/>
    <w:basedOn w:val="TOC2"/>
    <w:next w:val="Normal"/>
    <w:uiPriority w:val="39"/>
    <w:rsid w:val="00B742E4"/>
    <w:pPr>
      <w:tabs>
        <w:tab w:val="left" w:pos="1701"/>
      </w:tabs>
    </w:pPr>
  </w:style>
  <w:style w:type="paragraph" w:styleId="TableofFigures">
    <w:name w:val="table of figures"/>
    <w:basedOn w:val="Normal"/>
    <w:next w:val="Normal"/>
    <w:uiPriority w:val="99"/>
    <w:unhideWhenUsed/>
    <w:rsid w:val="00B742E4"/>
    <w:pPr>
      <w:tabs>
        <w:tab w:val="left" w:pos="1134"/>
        <w:tab w:val="right" w:leader="dot" w:pos="9628"/>
      </w:tabs>
      <w:spacing w:before="60" w:after="60"/>
      <w:ind w:left="1134" w:hanging="1134"/>
    </w:pPr>
  </w:style>
  <w:style w:type="character" w:styleId="Hyperlink">
    <w:name w:val="Hyperlink"/>
    <w:basedOn w:val="DefaultParagraphFont"/>
    <w:uiPriority w:val="99"/>
    <w:rsid w:val="00B742E4"/>
    <w:rPr>
      <w:color w:val="51247A" w:themeColor="hyperlink"/>
      <w:u w:val="single"/>
    </w:rPr>
  </w:style>
  <w:style w:type="numbering" w:customStyle="1" w:styleId="ListNumberedHeadings">
    <w:name w:val="List_NumberedHeadings"/>
    <w:uiPriority w:val="99"/>
    <w:rsid w:val="006C0E44"/>
    <w:pPr>
      <w:numPr>
        <w:numId w:val="10"/>
      </w:numPr>
    </w:pPr>
  </w:style>
  <w:style w:type="character" w:customStyle="1" w:styleId="Heading9Char">
    <w:name w:val="Heading 9 Char"/>
    <w:aliases w:val="Appendix H11 Char"/>
    <w:basedOn w:val="DefaultParagraphFont"/>
    <w:link w:val="Heading9"/>
    <w:uiPriority w:val="12"/>
    <w:rsid w:val="00C474B7"/>
    <w:rPr>
      <w:b/>
      <w:iCs/>
      <w:color w:val="51247A" w:themeColor="accent1"/>
      <w:sz w:val="64"/>
      <w:szCs w:val="21"/>
    </w:rPr>
  </w:style>
  <w:style w:type="paragraph" w:styleId="FootnoteText">
    <w:name w:val="footnote text"/>
    <w:basedOn w:val="Normal"/>
    <w:link w:val="FootnoteTextChar"/>
    <w:uiPriority w:val="99"/>
    <w:rsid w:val="00B13955"/>
    <w:pPr>
      <w:tabs>
        <w:tab w:val="left" w:pos="284"/>
      </w:tabs>
      <w:ind w:left="284" w:hanging="284"/>
    </w:pPr>
    <w:rPr>
      <w:sz w:val="16"/>
      <w:szCs w:val="20"/>
    </w:rPr>
  </w:style>
  <w:style w:type="character" w:customStyle="1" w:styleId="FootnoteTextChar">
    <w:name w:val="Footnote Text Char"/>
    <w:basedOn w:val="DefaultParagraphFont"/>
    <w:link w:val="FootnoteText"/>
    <w:uiPriority w:val="99"/>
    <w:rsid w:val="00B13955"/>
    <w:rPr>
      <w:sz w:val="16"/>
      <w:szCs w:val="20"/>
    </w:rPr>
  </w:style>
  <w:style w:type="character" w:styleId="FootnoteReference">
    <w:name w:val="footnote reference"/>
    <w:basedOn w:val="DefaultParagraphFont"/>
    <w:uiPriority w:val="99"/>
    <w:semiHidden/>
    <w:rsid w:val="00C20C17"/>
    <w:rPr>
      <w:vertAlign w:val="superscript"/>
    </w:rPr>
  </w:style>
  <w:style w:type="character" w:styleId="FollowedHyperlink">
    <w:name w:val="FollowedHyperlink"/>
    <w:basedOn w:val="DefaultParagraphFont"/>
    <w:uiPriority w:val="15"/>
    <w:rsid w:val="00670B05"/>
    <w:rPr>
      <w:color w:val="51247A" w:themeColor="followedHyperlink"/>
      <w:u w:val="single"/>
    </w:rPr>
  </w:style>
  <w:style w:type="paragraph" w:customStyle="1" w:styleId="DividerTitle">
    <w:name w:val="Divider Title"/>
    <w:basedOn w:val="Normal"/>
    <w:uiPriority w:val="19"/>
    <w:qFormat/>
    <w:rsid w:val="00716942"/>
    <w:pPr>
      <w:spacing w:line="216" w:lineRule="auto"/>
    </w:pPr>
    <w:rPr>
      <w:color w:val="51247A" w:themeColor="accent1"/>
      <w:sz w:val="60"/>
    </w:rPr>
  </w:style>
  <w:style w:type="paragraph" w:customStyle="1" w:styleId="SectionTitleNumbered">
    <w:name w:val="Section Title Numbered"/>
    <w:basedOn w:val="Normal"/>
    <w:uiPriority w:val="19"/>
    <w:qFormat/>
    <w:rsid w:val="00614669"/>
    <w:pPr>
      <w:numPr>
        <w:numId w:val="13"/>
      </w:numPr>
      <w:spacing w:before="120"/>
    </w:pPr>
    <w:rPr>
      <w:color w:val="51247A" w:themeColor="accent1"/>
      <w:sz w:val="48"/>
    </w:rPr>
  </w:style>
  <w:style w:type="numbering" w:customStyle="1" w:styleId="ListSectionTitle">
    <w:name w:val="List_SectionTitle"/>
    <w:uiPriority w:val="99"/>
    <w:rsid w:val="00614669"/>
    <w:pPr>
      <w:numPr>
        <w:numId w:val="12"/>
      </w:numPr>
    </w:pPr>
  </w:style>
  <w:style w:type="paragraph" w:customStyle="1" w:styleId="Sectiontext">
    <w:name w:val="Section text"/>
    <w:basedOn w:val="Normal"/>
    <w:uiPriority w:val="19"/>
    <w:qFormat/>
    <w:rsid w:val="004972A0"/>
    <w:pPr>
      <w:spacing w:after="120" w:line="252" w:lineRule="auto"/>
      <w:ind w:right="7795"/>
    </w:pPr>
    <w:rPr>
      <w:sz w:val="18"/>
    </w:rPr>
  </w:style>
  <w:style w:type="paragraph" w:customStyle="1" w:styleId="DividerSectionTitle">
    <w:name w:val="Divider Section Title"/>
    <w:basedOn w:val="Normal"/>
    <w:uiPriority w:val="19"/>
    <w:qFormat/>
    <w:rsid w:val="00614669"/>
    <w:rPr>
      <w:b/>
      <w:color w:val="51247A" w:themeColor="accent1"/>
      <w:sz w:val="48"/>
    </w:rPr>
  </w:style>
  <w:style w:type="paragraph" w:customStyle="1" w:styleId="SectionNumberOnly">
    <w:name w:val="Section Number Only"/>
    <w:basedOn w:val="Normal"/>
    <w:uiPriority w:val="19"/>
    <w:qFormat/>
    <w:rsid w:val="00614669"/>
    <w:pPr>
      <w:numPr>
        <w:ilvl w:val="1"/>
        <w:numId w:val="13"/>
      </w:numPr>
      <w:spacing w:after="120"/>
    </w:pPr>
    <w:rPr>
      <w:color w:val="E62645" w:themeColor="accent2"/>
      <w:sz w:val="72"/>
    </w:rPr>
  </w:style>
  <w:style w:type="character" w:styleId="CommentReference">
    <w:name w:val="annotation reference"/>
    <w:basedOn w:val="DefaultParagraphFont"/>
    <w:uiPriority w:val="99"/>
    <w:semiHidden/>
    <w:unhideWhenUsed/>
    <w:rsid w:val="000B3E75"/>
    <w:rPr>
      <w:sz w:val="16"/>
      <w:szCs w:val="16"/>
    </w:rPr>
  </w:style>
  <w:style w:type="paragraph" w:styleId="CommentText">
    <w:name w:val="annotation text"/>
    <w:basedOn w:val="Normal"/>
    <w:link w:val="CommentTextChar"/>
    <w:uiPriority w:val="99"/>
    <w:semiHidden/>
    <w:unhideWhenUsed/>
    <w:rsid w:val="000B3E75"/>
    <w:rPr>
      <w:szCs w:val="20"/>
    </w:rPr>
  </w:style>
  <w:style w:type="character" w:customStyle="1" w:styleId="CommentTextChar">
    <w:name w:val="Comment Text Char"/>
    <w:basedOn w:val="DefaultParagraphFont"/>
    <w:link w:val="CommentText"/>
    <w:uiPriority w:val="99"/>
    <w:semiHidden/>
    <w:rsid w:val="000B3E75"/>
    <w:rPr>
      <w:sz w:val="20"/>
      <w:szCs w:val="20"/>
    </w:rPr>
  </w:style>
  <w:style w:type="paragraph" w:styleId="CommentSubject">
    <w:name w:val="annotation subject"/>
    <w:basedOn w:val="CommentText"/>
    <w:next w:val="CommentText"/>
    <w:link w:val="CommentSubjectChar"/>
    <w:uiPriority w:val="99"/>
    <w:semiHidden/>
    <w:unhideWhenUsed/>
    <w:rsid w:val="000B3E75"/>
    <w:rPr>
      <w:b/>
      <w:bCs/>
    </w:rPr>
  </w:style>
  <w:style w:type="character" w:customStyle="1" w:styleId="CommentSubjectChar">
    <w:name w:val="Comment Subject Char"/>
    <w:basedOn w:val="CommentTextChar"/>
    <w:link w:val="CommentSubject"/>
    <w:uiPriority w:val="99"/>
    <w:semiHidden/>
    <w:rsid w:val="000B3E75"/>
    <w:rPr>
      <w:b/>
      <w:bCs/>
      <w:sz w:val="20"/>
      <w:szCs w:val="20"/>
    </w:rPr>
  </w:style>
  <w:style w:type="paragraph" w:styleId="BalloonText">
    <w:name w:val="Balloon Text"/>
    <w:basedOn w:val="Normal"/>
    <w:link w:val="BalloonTextChar"/>
    <w:uiPriority w:val="99"/>
    <w:semiHidden/>
    <w:unhideWhenUsed/>
    <w:rsid w:val="000B3E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75"/>
    <w:rPr>
      <w:rFonts w:ascii="Segoe UI" w:hAnsi="Segoe UI" w:cs="Segoe UI"/>
      <w:sz w:val="18"/>
      <w:szCs w:val="18"/>
    </w:rPr>
  </w:style>
  <w:style w:type="paragraph" w:customStyle="1" w:styleId="BackCoverDetails">
    <w:name w:val="Back Cover Details"/>
    <w:basedOn w:val="Normal"/>
    <w:uiPriority w:val="20"/>
    <w:qFormat/>
    <w:rsid w:val="00D32971"/>
    <w:pPr>
      <w:numPr>
        <w:numId w:val="5"/>
      </w:numPr>
      <w:tabs>
        <w:tab w:val="left" w:pos="851"/>
      </w:tabs>
      <w:spacing w:before="240" w:after="240"/>
    </w:pPr>
    <w:rPr>
      <w:bCs/>
      <w:color w:val="FFFFFF" w:themeColor="background1"/>
      <w:sz w:val="24"/>
      <w:lang w:val="en-US"/>
    </w:rPr>
  </w:style>
  <w:style w:type="character" w:customStyle="1" w:styleId="UnresolvedMention1">
    <w:name w:val="Unresolved Mention1"/>
    <w:basedOn w:val="DefaultParagraphFont"/>
    <w:uiPriority w:val="99"/>
    <w:semiHidden/>
    <w:unhideWhenUsed/>
    <w:rsid w:val="00D32971"/>
    <w:rPr>
      <w:color w:val="605E5C"/>
      <w:shd w:val="clear" w:color="auto" w:fill="E1DFDD"/>
    </w:rPr>
  </w:style>
  <w:style w:type="paragraph" w:customStyle="1" w:styleId="ReferenceText">
    <w:name w:val="Reference Text"/>
    <w:basedOn w:val="Normal"/>
    <w:uiPriority w:val="8"/>
    <w:qFormat/>
    <w:rsid w:val="006E71A4"/>
    <w:pPr>
      <w:spacing w:before="120" w:after="120" w:line="264" w:lineRule="auto"/>
      <w:ind w:left="425" w:hanging="425"/>
    </w:pPr>
    <w:rPr>
      <w:lang w:eastAsia="en-AU"/>
    </w:rPr>
  </w:style>
  <w:style w:type="paragraph" w:styleId="EndnoteText">
    <w:name w:val="endnote text"/>
    <w:basedOn w:val="Normal"/>
    <w:link w:val="EndnoteTextChar"/>
    <w:uiPriority w:val="99"/>
    <w:semiHidden/>
    <w:unhideWhenUsed/>
    <w:rsid w:val="00340BC6"/>
    <w:rPr>
      <w:szCs w:val="20"/>
    </w:rPr>
  </w:style>
  <w:style w:type="character" w:customStyle="1" w:styleId="EndnoteTextChar">
    <w:name w:val="Endnote Text Char"/>
    <w:basedOn w:val="DefaultParagraphFont"/>
    <w:link w:val="EndnoteText"/>
    <w:uiPriority w:val="99"/>
    <w:semiHidden/>
    <w:rsid w:val="00340BC6"/>
    <w:rPr>
      <w:sz w:val="20"/>
      <w:szCs w:val="20"/>
    </w:rPr>
  </w:style>
  <w:style w:type="character" w:styleId="EndnoteReference">
    <w:name w:val="endnote reference"/>
    <w:basedOn w:val="DefaultParagraphFont"/>
    <w:uiPriority w:val="99"/>
    <w:semiHidden/>
    <w:unhideWhenUsed/>
    <w:rsid w:val="00340BC6"/>
    <w:rPr>
      <w:vertAlign w:val="superscript"/>
    </w:rPr>
  </w:style>
  <w:style w:type="table" w:styleId="TableGridLight">
    <w:name w:val="Grid Table Light"/>
    <w:basedOn w:val="TableNormal"/>
    <w:uiPriority w:val="40"/>
    <w:rsid w:val="00045245"/>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4-Accent31">
    <w:name w:val="Grid Table 4 - Accent 31"/>
    <w:basedOn w:val="TableNormal"/>
    <w:uiPriority w:val="49"/>
    <w:rsid w:val="00081EFC"/>
    <w:pPr>
      <w:spacing w:after="0" w:line="240" w:lineRule="auto"/>
    </w:pPr>
    <w:tblPr>
      <w:tblStyleRowBandSize w:val="1"/>
      <w:tblStyleColBandSize w:val="1"/>
      <w:tblBorders>
        <w:top w:val="single" w:sz="4" w:space="0" w:color="C1BEBC" w:themeColor="accent3" w:themeTint="99"/>
        <w:left w:val="single" w:sz="4" w:space="0" w:color="C1BEBC" w:themeColor="accent3" w:themeTint="99"/>
        <w:bottom w:val="single" w:sz="4" w:space="0" w:color="C1BEBC" w:themeColor="accent3" w:themeTint="99"/>
        <w:right w:val="single" w:sz="4" w:space="0" w:color="C1BEBC" w:themeColor="accent3" w:themeTint="99"/>
        <w:insideH w:val="single" w:sz="4" w:space="0" w:color="C1BEBC" w:themeColor="accent3" w:themeTint="99"/>
        <w:insideV w:val="single" w:sz="4" w:space="0" w:color="C1BEBC" w:themeColor="accent3" w:themeTint="99"/>
      </w:tblBorders>
    </w:tblPr>
    <w:tblStylePr w:type="firstRow">
      <w:rPr>
        <w:b/>
        <w:bCs/>
        <w:color w:val="FFFFFF" w:themeColor="background1"/>
      </w:rPr>
      <w:tblPr/>
      <w:tcPr>
        <w:shd w:val="clear" w:color="auto" w:fill="52064D"/>
      </w:tcPr>
    </w:tblStylePr>
    <w:tblStylePr w:type="lastRow">
      <w:rPr>
        <w:b/>
        <w:bCs/>
      </w:rPr>
      <w:tblPr/>
      <w:tcPr>
        <w:tcBorders>
          <w:top w:val="double" w:sz="4" w:space="0" w:color="999490" w:themeColor="accent3"/>
        </w:tcBorders>
      </w:tcPr>
    </w:tblStylePr>
    <w:tblStylePr w:type="firstCol">
      <w:rPr>
        <w:b/>
        <w:bCs/>
      </w:rPr>
    </w:tblStylePr>
    <w:tblStylePr w:type="lastCol">
      <w:rPr>
        <w:b/>
        <w:bCs/>
      </w:rPr>
    </w:tblStylePr>
    <w:tblStylePr w:type="band1Vert">
      <w:tblPr/>
      <w:tcPr>
        <w:shd w:val="clear" w:color="auto" w:fill="EAE9E8" w:themeFill="accent3" w:themeFillTint="33"/>
      </w:tcPr>
    </w:tblStylePr>
    <w:tblStylePr w:type="band1Horz">
      <w:tblPr/>
      <w:tcPr>
        <w:shd w:val="clear" w:color="auto" w:fill="EAE9E8" w:themeFill="accent3" w:themeFillTint="33"/>
      </w:tcPr>
    </w:tblStylePr>
  </w:style>
  <w:style w:type="table" w:styleId="MediumList2-Accent1">
    <w:name w:val="Medium List 2 Accent 1"/>
    <w:basedOn w:val="TableNormal"/>
    <w:uiPriority w:val="66"/>
    <w:rsid w:val="00CD17C2"/>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51247A" w:themeColor="accent1"/>
        <w:left w:val="single" w:sz="8" w:space="0" w:color="51247A" w:themeColor="accent1"/>
        <w:bottom w:val="single" w:sz="8" w:space="0" w:color="51247A" w:themeColor="accent1"/>
        <w:right w:val="single" w:sz="8" w:space="0" w:color="51247A" w:themeColor="accent1"/>
      </w:tblBorders>
    </w:tblPr>
    <w:tblStylePr w:type="firstRow">
      <w:rPr>
        <w:sz w:val="24"/>
        <w:szCs w:val="24"/>
      </w:rPr>
      <w:tblPr/>
      <w:tcPr>
        <w:tcBorders>
          <w:top w:val="nil"/>
          <w:left w:val="nil"/>
          <w:bottom w:val="single" w:sz="24" w:space="0" w:color="51247A" w:themeColor="accent1"/>
          <w:right w:val="nil"/>
          <w:insideH w:val="nil"/>
          <w:insideV w:val="nil"/>
        </w:tcBorders>
        <w:shd w:val="clear" w:color="auto" w:fill="FFFFFF" w:themeFill="background1"/>
      </w:tcPr>
    </w:tblStylePr>
    <w:tblStylePr w:type="lastRow">
      <w:tblPr/>
      <w:tcPr>
        <w:tcBorders>
          <w:top w:val="single" w:sz="8" w:space="0" w:color="51247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247A" w:themeColor="accent1"/>
          <w:insideH w:val="nil"/>
          <w:insideV w:val="nil"/>
        </w:tcBorders>
        <w:shd w:val="clear" w:color="auto" w:fill="FFFFFF" w:themeFill="background1"/>
      </w:tcPr>
    </w:tblStylePr>
    <w:tblStylePr w:type="lastCol">
      <w:tblPr/>
      <w:tcPr>
        <w:tcBorders>
          <w:top w:val="nil"/>
          <w:left w:val="single" w:sz="8" w:space="0" w:color="51247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BBEB" w:themeFill="accent1" w:themeFillTint="3F"/>
      </w:tcPr>
    </w:tblStylePr>
    <w:tblStylePr w:type="band1Horz">
      <w:tblPr/>
      <w:tcPr>
        <w:tcBorders>
          <w:top w:val="nil"/>
          <w:bottom w:val="nil"/>
          <w:insideH w:val="nil"/>
          <w:insideV w:val="nil"/>
        </w:tcBorders>
        <w:shd w:val="clear" w:color="auto" w:fill="D4BBE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ridTable5Dark-Accent1">
    <w:name w:val="Grid Table 5 Dark Accent 1"/>
    <w:basedOn w:val="TableNormal"/>
    <w:uiPriority w:val="50"/>
    <w:rsid w:val="00A7322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C8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1247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1247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1247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1247A" w:themeFill="accent1"/>
      </w:tcPr>
    </w:tblStylePr>
    <w:tblStylePr w:type="band1Vert">
      <w:tblPr/>
      <w:tcPr>
        <w:shd w:val="clear" w:color="auto" w:fill="BA92DF" w:themeFill="accent1" w:themeFillTint="66"/>
      </w:tcPr>
    </w:tblStylePr>
    <w:tblStylePr w:type="band1Horz">
      <w:tblPr/>
      <w:tcPr>
        <w:shd w:val="clear" w:color="auto" w:fill="BA92DF" w:themeFill="accent1" w:themeFillTint="66"/>
      </w:tcPr>
    </w:tblStylePr>
  </w:style>
  <w:style w:type="character" w:customStyle="1" w:styleId="UnresolvedMention2">
    <w:name w:val="Unresolved Mention2"/>
    <w:basedOn w:val="DefaultParagraphFont"/>
    <w:uiPriority w:val="99"/>
    <w:semiHidden/>
    <w:unhideWhenUsed/>
    <w:rsid w:val="00F03FCB"/>
    <w:rPr>
      <w:color w:val="605E5C"/>
      <w:shd w:val="clear" w:color="auto" w:fill="E1DFDD"/>
    </w:rPr>
  </w:style>
  <w:style w:type="table" w:styleId="GridTable1Light">
    <w:name w:val="Grid Table 1 Light"/>
    <w:basedOn w:val="TableNormal"/>
    <w:uiPriority w:val="46"/>
    <w:rsid w:val="00242BE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5F79C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Title">
    <w:name w:val="Table Title"/>
    <w:basedOn w:val="TableText"/>
    <w:rsid w:val="00990DA5"/>
    <w:pPr>
      <w:keepLines/>
      <w:spacing w:before="120" w:after="120"/>
      <w:ind w:left="0" w:right="0"/>
    </w:pPr>
    <w:rPr>
      <w:rFonts w:ascii="Arial" w:eastAsia="Times New Roman" w:hAnsi="Arial" w:cs="Times New Roman"/>
      <w:b/>
      <w:sz w:val="22"/>
      <w:szCs w:val="20"/>
    </w:rPr>
  </w:style>
  <w:style w:type="paragraph" w:customStyle="1" w:styleId="Bullet-Circle">
    <w:name w:val="Bullet - Circle"/>
    <w:basedOn w:val="BodyText"/>
    <w:rsid w:val="00990DA5"/>
    <w:pPr>
      <w:numPr>
        <w:numId w:val="16"/>
      </w:numPr>
      <w:spacing w:before="0" w:line="300" w:lineRule="atLeast"/>
    </w:pPr>
    <w:rPr>
      <w:rFonts w:ascii="Times New Roman" w:eastAsia="Times New Roman" w:hAnsi="Times New Roman" w:cs="Times New Roman"/>
      <w:sz w:val="22"/>
      <w:szCs w:val="24"/>
    </w:rPr>
  </w:style>
  <w:style w:type="paragraph" w:customStyle="1" w:styleId="Subtitle3">
    <w:name w:val="Subtitle 3"/>
    <w:basedOn w:val="Normal"/>
    <w:rsid w:val="00ED1269"/>
    <w:pPr>
      <w:spacing w:before="240" w:after="120"/>
    </w:pPr>
    <w:rPr>
      <w:rFonts w:ascii="Arial" w:eastAsia="Times New Roman" w:hAnsi="Arial" w:cs="Times New Roman"/>
      <w:b/>
      <w:sz w:val="24"/>
      <w:szCs w:val="20"/>
    </w:rPr>
  </w:style>
  <w:style w:type="paragraph" w:customStyle="1" w:styleId="DefaultText">
    <w:name w:val="Default Text"/>
    <w:basedOn w:val="Normal"/>
    <w:rsid w:val="00ED1269"/>
    <w:pPr>
      <w:autoSpaceDE w:val="0"/>
      <w:autoSpaceDN w:val="0"/>
      <w:adjustRightInd w:val="0"/>
    </w:pPr>
    <w:rPr>
      <w:rFonts w:ascii="Times New Roman" w:eastAsia="Times New Roman" w:hAnsi="Times New Roman" w:cs="Times New Roman"/>
      <w:sz w:val="24"/>
      <w:szCs w:val="24"/>
      <w:lang w:val="en-US"/>
    </w:rPr>
  </w:style>
  <w:style w:type="paragraph" w:customStyle="1" w:styleId="BodyTextQIC">
    <w:name w:val="Body Text QIC"/>
    <w:rsid w:val="00390675"/>
    <w:pPr>
      <w:spacing w:before="120" w:after="120" w:line="240" w:lineRule="auto"/>
      <w:jc w:val="both"/>
    </w:pPr>
    <w:rPr>
      <w:rFonts w:ascii="Gill Sans MT" w:eastAsia="Times New Roman" w:hAnsi="Gill Sans MT" w:cs="Times New Roman"/>
      <w:szCs w:val="24"/>
      <w:lang w:eastAsia="en-AU"/>
    </w:rPr>
  </w:style>
  <w:style w:type="table" w:customStyle="1" w:styleId="QICTable">
    <w:name w:val="QIC_Table"/>
    <w:basedOn w:val="TableNormal"/>
    <w:uiPriority w:val="99"/>
    <w:rsid w:val="00390675"/>
    <w:pPr>
      <w:spacing w:before="60" w:after="60" w:line="240" w:lineRule="auto"/>
    </w:pPr>
    <w:rPr>
      <w:rFonts w:ascii="Calibri" w:hAnsi="Calibri"/>
      <w:sz w:val="20"/>
    </w:rPr>
    <w:tblPr>
      <w:tblStyleRowBandSize w:val="1"/>
      <w:tblInd w:w="102" w:type="dxa"/>
    </w:tblPr>
    <w:trPr>
      <w:cantSplit/>
    </w:trPr>
    <w:tblStylePr w:type="firstRow">
      <w:pPr>
        <w:wordWrap/>
        <w:jc w:val="center"/>
      </w:pPr>
      <w:rPr>
        <w:b/>
        <w:color w:val="FFFFFF" w:themeColor="background1"/>
      </w:rPr>
      <w:tblPr/>
      <w:trPr>
        <w:cantSplit w:val="0"/>
        <w:tblHeader/>
      </w:trPr>
      <w:tcPr>
        <w:tc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l2br w:val="nil"/>
          <w:tr2bl w:val="nil"/>
        </w:tcBorders>
        <w:shd w:val="clear" w:color="auto" w:fill="EE3524"/>
      </w:tcPr>
    </w:tblStylePr>
    <w:tblStylePr w:type="firstCol">
      <w:pPr>
        <w:wordWrap/>
        <w:jc w:val="left"/>
      </w:pPr>
      <w:rPr>
        <w:b/>
      </w:rPr>
    </w:tblStylePr>
    <w:tblStylePr w:type="band1Horz">
      <w:tblPr/>
      <w:tcPr>
        <w:tc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l2br w:val="nil"/>
          <w:tr2bl w:val="nil"/>
        </w:tcBorders>
        <w:shd w:val="clear" w:color="auto" w:fill="D9D9D9" w:themeFill="background1" w:themeFillShade="D9"/>
      </w:tcPr>
    </w:tblStylePr>
    <w:tblStylePr w:type="band2Horz">
      <w:tblPr/>
      <w:tcPr>
        <w:tc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l2br w:val="nil"/>
          <w:tr2bl w:val="nil"/>
        </w:tcBorders>
        <w:shd w:val="clear" w:color="auto" w:fill="BFBFBF" w:themeFill="background1" w:themeFillShade="BF"/>
      </w:tcPr>
    </w:tblStylePr>
    <w:tblStylePr w:type="nwCell">
      <w:pPr>
        <w:wordWrap/>
        <w:jc w:val="left"/>
      </w:pPr>
    </w:tblStylePr>
  </w:style>
  <w:style w:type="character" w:styleId="SubtleEmphasis">
    <w:name w:val="Subtle Emphasis"/>
    <w:uiPriority w:val="9"/>
    <w:qFormat/>
    <w:rsid w:val="00F604D2"/>
    <w:rPr>
      <w:i/>
      <w:iCs/>
      <w:color w:val="auto"/>
    </w:rPr>
  </w:style>
  <w:style w:type="character" w:styleId="Emphasis">
    <w:name w:val="Emphasis"/>
    <w:uiPriority w:val="9"/>
    <w:qFormat/>
    <w:rsid w:val="00723703"/>
    <w:rPr>
      <w:b/>
      <w:i w:val="0"/>
      <w:iCs/>
      <w:color w:val="auto"/>
    </w:rPr>
  </w:style>
  <w:style w:type="paragraph" w:styleId="TableofAuthorities">
    <w:name w:val="table of authorities"/>
    <w:basedOn w:val="Normal"/>
    <w:next w:val="Normal"/>
    <w:uiPriority w:val="49"/>
    <w:semiHidden/>
    <w:unhideWhenUsed/>
    <w:qFormat/>
    <w:rsid w:val="00ED50B6"/>
    <w:pPr>
      <w:spacing w:before="120"/>
      <w:ind w:left="220" w:hanging="220"/>
    </w:pPr>
    <w:rPr>
      <w:rFonts w:ascii="Calibri" w:eastAsia="Calibri" w:hAnsi="Calibri" w:cs="Times New Roman"/>
      <w:sz w:val="22"/>
    </w:rPr>
  </w:style>
  <w:style w:type="paragraph" w:styleId="NormalWeb">
    <w:name w:val="Normal (Web)"/>
    <w:basedOn w:val="Normal"/>
    <w:uiPriority w:val="99"/>
    <w:semiHidden/>
    <w:unhideWhenUsed/>
    <w:rsid w:val="00C46490"/>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C46490"/>
    <w:rPr>
      <w:b/>
      <w:bCs/>
    </w:rPr>
  </w:style>
  <w:style w:type="character" w:customStyle="1" w:styleId="StyleItalicBlue">
    <w:name w:val="Style Italic Blue"/>
    <w:semiHidden/>
    <w:rsid w:val="00771CA1"/>
    <w:rPr>
      <w:i/>
      <w:iCs/>
      <w:color w:val="0000FF"/>
    </w:rPr>
  </w:style>
  <w:style w:type="paragraph" w:customStyle="1" w:styleId="Annex">
    <w:name w:val="Annex"/>
    <w:basedOn w:val="Heading1"/>
    <w:semiHidden/>
    <w:rsid w:val="00EF21B7"/>
    <w:pPr>
      <w:keepLines w:val="0"/>
      <w:numPr>
        <w:numId w:val="17"/>
      </w:numPr>
      <w:tabs>
        <w:tab w:val="left" w:pos="567"/>
      </w:tabs>
      <w:spacing w:before="240" w:after="60"/>
    </w:pPr>
    <w:rPr>
      <w:rFonts w:ascii="Arial" w:eastAsia="Times New Roman" w:hAnsi="Arial" w:cs="Arial"/>
      <w:b/>
      <w:bCs/>
      <w:color w:val="auto"/>
      <w:kern w:val="32"/>
      <w:sz w:val="28"/>
      <w:lang w:val="en-GB" w:eastAsia="en-AU"/>
    </w:rPr>
  </w:style>
  <w:style w:type="paragraph" w:customStyle="1" w:styleId="PMMBodyText">
    <w:name w:val="PMM Body Text"/>
    <w:basedOn w:val="Normal"/>
    <w:semiHidden/>
    <w:rsid w:val="00675B68"/>
    <w:pPr>
      <w:numPr>
        <w:numId w:val="18"/>
      </w:numPr>
      <w:tabs>
        <w:tab w:val="left" w:pos="567"/>
      </w:tabs>
      <w:spacing w:before="200"/>
    </w:pPr>
    <w:rPr>
      <w:rFonts w:ascii="Times New Roman" w:eastAsia="Times New Roman" w:hAnsi="Times New Roman" w:cs="Times New Roman"/>
      <w:szCs w:val="20"/>
    </w:rPr>
  </w:style>
  <w:style w:type="character" w:customStyle="1" w:styleId="AStyleItalicBlue">
    <w:name w:val="A Style Italic Blue"/>
    <w:semiHidden/>
    <w:rsid w:val="00675B68"/>
    <w:rPr>
      <w:i/>
      <w:iCs/>
      <w:color w:val="0000FF"/>
    </w:rPr>
  </w:style>
  <w:style w:type="paragraph" w:customStyle="1" w:styleId="Footerred">
    <w:name w:val="Footer red"/>
    <w:basedOn w:val="Footer"/>
    <w:semiHidden/>
    <w:rsid w:val="00AC21A9"/>
    <w:pPr>
      <w:pBdr>
        <w:top w:val="single" w:sz="4" w:space="3" w:color="auto"/>
      </w:pBdr>
      <w:tabs>
        <w:tab w:val="clear" w:pos="851"/>
        <w:tab w:val="center" w:pos="4820"/>
        <w:tab w:val="right" w:pos="9639"/>
      </w:tabs>
      <w:jc w:val="both"/>
    </w:pPr>
    <w:rPr>
      <w:rFonts w:ascii="Arial" w:eastAsia="Times New Roman" w:hAnsi="Arial" w:cs="Times New Roman"/>
      <w:caps/>
      <w:snapToGrid w:val="0"/>
      <w:color w:val="FF0000"/>
      <w:kern w:val="28"/>
      <w:szCs w:val="16"/>
    </w:rPr>
  </w:style>
  <w:style w:type="table" w:styleId="GridTable6Colorful-Accent3">
    <w:name w:val="Grid Table 6 Colorful Accent 3"/>
    <w:basedOn w:val="TableNormal"/>
    <w:uiPriority w:val="51"/>
    <w:rsid w:val="00052784"/>
    <w:pPr>
      <w:spacing w:after="0" w:line="240" w:lineRule="auto"/>
    </w:pPr>
    <w:rPr>
      <w:color w:val="736E6A" w:themeColor="accent3" w:themeShade="BF"/>
    </w:rPr>
    <w:tblPr>
      <w:tblStyleRowBandSize w:val="1"/>
      <w:tblStyleColBandSize w:val="1"/>
      <w:tblBorders>
        <w:top w:val="single" w:sz="4" w:space="0" w:color="C1BEBC" w:themeColor="accent3" w:themeTint="99"/>
        <w:left w:val="single" w:sz="4" w:space="0" w:color="C1BEBC" w:themeColor="accent3" w:themeTint="99"/>
        <w:bottom w:val="single" w:sz="4" w:space="0" w:color="C1BEBC" w:themeColor="accent3" w:themeTint="99"/>
        <w:right w:val="single" w:sz="4" w:space="0" w:color="C1BEBC" w:themeColor="accent3" w:themeTint="99"/>
        <w:insideH w:val="single" w:sz="4" w:space="0" w:color="C1BEBC" w:themeColor="accent3" w:themeTint="99"/>
        <w:insideV w:val="single" w:sz="4" w:space="0" w:color="C1BEBC" w:themeColor="accent3" w:themeTint="99"/>
      </w:tblBorders>
    </w:tblPr>
    <w:tblStylePr w:type="firstRow">
      <w:rPr>
        <w:b/>
        <w:bCs/>
      </w:rPr>
      <w:tblPr/>
      <w:tcPr>
        <w:tcBorders>
          <w:bottom w:val="single" w:sz="12" w:space="0" w:color="C1BEBC" w:themeColor="accent3" w:themeTint="99"/>
        </w:tcBorders>
      </w:tcPr>
    </w:tblStylePr>
    <w:tblStylePr w:type="lastRow">
      <w:rPr>
        <w:b/>
        <w:bCs/>
      </w:rPr>
      <w:tblPr/>
      <w:tcPr>
        <w:tcBorders>
          <w:top w:val="double" w:sz="4" w:space="0" w:color="C1BEBC" w:themeColor="accent3" w:themeTint="99"/>
        </w:tcBorders>
      </w:tcPr>
    </w:tblStylePr>
    <w:tblStylePr w:type="firstCol">
      <w:rPr>
        <w:b/>
        <w:bCs/>
      </w:rPr>
    </w:tblStylePr>
    <w:tblStylePr w:type="lastCol">
      <w:rPr>
        <w:b/>
        <w:bCs/>
      </w:rPr>
    </w:tblStylePr>
    <w:tblStylePr w:type="band1Vert">
      <w:tblPr/>
      <w:tcPr>
        <w:shd w:val="clear" w:color="auto" w:fill="EAE9E8" w:themeFill="accent3" w:themeFillTint="33"/>
      </w:tcPr>
    </w:tblStylePr>
    <w:tblStylePr w:type="band1Horz">
      <w:tblPr/>
      <w:tcPr>
        <w:shd w:val="clear" w:color="auto" w:fill="EAE9E8" w:themeFill="accent3" w:themeFillTint="33"/>
      </w:tcPr>
    </w:tblStylePr>
  </w:style>
  <w:style w:type="paragraph" w:styleId="NoSpacing">
    <w:name w:val="No Spacing"/>
    <w:uiPriority w:val="1"/>
    <w:qFormat/>
    <w:rsid w:val="002409AB"/>
    <w:pPr>
      <w:spacing w:after="0" w:line="240" w:lineRule="auto"/>
    </w:pPr>
  </w:style>
  <w:style w:type="paragraph" w:styleId="Revision">
    <w:name w:val="Revision"/>
    <w:hidden/>
    <w:uiPriority w:val="99"/>
    <w:semiHidden/>
    <w:rsid w:val="0006737D"/>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283677">
      <w:bodyDiv w:val="1"/>
      <w:marLeft w:val="0"/>
      <w:marRight w:val="0"/>
      <w:marTop w:val="0"/>
      <w:marBottom w:val="0"/>
      <w:divBdr>
        <w:top w:val="none" w:sz="0" w:space="0" w:color="auto"/>
        <w:left w:val="none" w:sz="0" w:space="0" w:color="auto"/>
        <w:bottom w:val="none" w:sz="0" w:space="0" w:color="auto"/>
        <w:right w:val="none" w:sz="0" w:space="0" w:color="auto"/>
      </w:divBdr>
    </w:div>
    <w:div w:id="1119689801">
      <w:bodyDiv w:val="1"/>
      <w:marLeft w:val="0"/>
      <w:marRight w:val="0"/>
      <w:marTop w:val="0"/>
      <w:marBottom w:val="0"/>
      <w:divBdr>
        <w:top w:val="none" w:sz="0" w:space="0" w:color="auto"/>
        <w:left w:val="none" w:sz="0" w:space="0" w:color="auto"/>
        <w:bottom w:val="none" w:sz="0" w:space="0" w:color="auto"/>
        <w:right w:val="none" w:sz="0" w:space="0" w:color="auto"/>
      </w:divBdr>
      <w:divsChild>
        <w:div w:id="90666300">
          <w:marLeft w:val="0"/>
          <w:marRight w:val="0"/>
          <w:marTop w:val="0"/>
          <w:marBottom w:val="0"/>
          <w:divBdr>
            <w:top w:val="none" w:sz="0" w:space="0" w:color="auto"/>
            <w:left w:val="none" w:sz="0" w:space="0" w:color="auto"/>
            <w:bottom w:val="none" w:sz="0" w:space="0" w:color="auto"/>
            <w:right w:val="none" w:sz="0" w:space="0" w:color="auto"/>
          </w:divBdr>
        </w:div>
      </w:divsChild>
    </w:div>
    <w:div w:id="1212425989">
      <w:bodyDiv w:val="1"/>
      <w:marLeft w:val="0"/>
      <w:marRight w:val="0"/>
      <w:marTop w:val="0"/>
      <w:marBottom w:val="0"/>
      <w:divBdr>
        <w:top w:val="none" w:sz="0" w:space="0" w:color="auto"/>
        <w:left w:val="none" w:sz="0" w:space="0" w:color="auto"/>
        <w:bottom w:val="none" w:sz="0" w:space="0" w:color="auto"/>
        <w:right w:val="none" w:sz="0" w:space="0" w:color="auto"/>
      </w:divBdr>
    </w:div>
    <w:div w:id="1530606384">
      <w:bodyDiv w:val="1"/>
      <w:marLeft w:val="0"/>
      <w:marRight w:val="0"/>
      <w:marTop w:val="0"/>
      <w:marBottom w:val="0"/>
      <w:divBdr>
        <w:top w:val="none" w:sz="0" w:space="0" w:color="auto"/>
        <w:left w:val="none" w:sz="0" w:space="0" w:color="auto"/>
        <w:bottom w:val="none" w:sz="0" w:space="0" w:color="auto"/>
        <w:right w:val="none" w:sz="0" w:space="0" w:color="auto"/>
      </w:divBdr>
      <w:divsChild>
        <w:div w:id="185214656">
          <w:marLeft w:val="0"/>
          <w:marRight w:val="0"/>
          <w:marTop w:val="0"/>
          <w:marBottom w:val="0"/>
          <w:divBdr>
            <w:top w:val="none" w:sz="0" w:space="0" w:color="auto"/>
            <w:left w:val="none" w:sz="0" w:space="0" w:color="auto"/>
            <w:bottom w:val="none" w:sz="0" w:space="0" w:color="auto"/>
            <w:right w:val="none" w:sz="0" w:space="0" w:color="auto"/>
          </w:divBdr>
        </w:div>
      </w:divsChild>
    </w:div>
    <w:div w:id="1572882674">
      <w:bodyDiv w:val="1"/>
      <w:marLeft w:val="0"/>
      <w:marRight w:val="0"/>
      <w:marTop w:val="0"/>
      <w:marBottom w:val="0"/>
      <w:divBdr>
        <w:top w:val="none" w:sz="0" w:space="0" w:color="auto"/>
        <w:left w:val="none" w:sz="0" w:space="0" w:color="auto"/>
        <w:bottom w:val="none" w:sz="0" w:space="0" w:color="auto"/>
        <w:right w:val="none" w:sz="0" w:space="0" w:color="auto"/>
      </w:divBdr>
      <w:divsChild>
        <w:div w:id="1043481624">
          <w:marLeft w:val="0"/>
          <w:marRight w:val="0"/>
          <w:marTop w:val="0"/>
          <w:marBottom w:val="0"/>
          <w:divBdr>
            <w:top w:val="none" w:sz="0" w:space="0" w:color="auto"/>
            <w:left w:val="none" w:sz="0" w:space="0" w:color="auto"/>
            <w:bottom w:val="none" w:sz="0" w:space="0" w:color="auto"/>
            <w:right w:val="none" w:sz="0" w:space="0" w:color="auto"/>
          </w:divBdr>
        </w:div>
      </w:divsChild>
    </w:div>
    <w:div w:id="165186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s://governance-risk.uq.edu.au/files/392/Enterprise_Risk_Management_Framework_Policy_20171012.pdf" TargetMode="External"/><Relationship Id="rId1" Type="http://schemas.openxmlformats.org/officeDocument/2006/relationships/hyperlink" Target="https://governance-risk.uq.edu.au/files/392/Enterprise_Risk_Management_Framework_Policy_2017101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uq.edu.au/templates/UQReportMacros.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4AF5E73AC741C19ED013A3ECFBCC6D"/>
        <w:category>
          <w:name w:val="General"/>
          <w:gallery w:val="placeholder"/>
        </w:category>
        <w:types>
          <w:type w:val="bbPlcHdr"/>
        </w:types>
        <w:behaviors>
          <w:behavior w:val="content"/>
        </w:behaviors>
        <w:guid w:val="{ABE3246D-7129-4A01-BB04-9A8A1361DA29}"/>
      </w:docPartPr>
      <w:docPartBody>
        <w:p w:rsidR="006F6356" w:rsidRDefault="002214A5" w:rsidP="002214A5">
          <w:pPr>
            <w:pStyle w:val="714AF5E73AC741C19ED013A3ECFBCC6D1"/>
          </w:pPr>
          <w:r w:rsidRPr="00EE473C">
            <w:rPr>
              <w:highlight w:val="yellow"/>
            </w:rPr>
            <w:t>[Title]</w:t>
          </w:r>
        </w:p>
      </w:docPartBody>
    </w:docPart>
    <w:docPart>
      <w:docPartPr>
        <w:name w:val="30F8B9C13AA9421FB8B05F9EAFA5E72B"/>
        <w:category>
          <w:name w:val="General"/>
          <w:gallery w:val="placeholder"/>
        </w:category>
        <w:types>
          <w:type w:val="bbPlcHdr"/>
        </w:types>
        <w:behaviors>
          <w:behavior w:val="content"/>
        </w:behaviors>
        <w:guid w:val="{97AFEC62-6366-440F-B783-C13A76AFD9E7}"/>
      </w:docPartPr>
      <w:docPartBody>
        <w:p w:rsidR="003665D2" w:rsidRDefault="003665D2" w:rsidP="003665D2">
          <w:pPr>
            <w:pStyle w:val="30F8B9C13AA9421FB8B05F9EAFA5E72B"/>
          </w:pPr>
          <w:r w:rsidRPr="00B042DF">
            <w:t>[Title]</w:t>
          </w:r>
        </w:p>
      </w:docPartBody>
    </w:docPart>
    <w:docPart>
      <w:docPartPr>
        <w:name w:val="BDCFFA40B702417982A86AEC44B2F7A1"/>
        <w:category>
          <w:name w:val="General"/>
          <w:gallery w:val="placeholder"/>
        </w:category>
        <w:types>
          <w:type w:val="bbPlcHdr"/>
        </w:types>
        <w:behaviors>
          <w:behavior w:val="content"/>
        </w:behaviors>
        <w:guid w:val="{39BF7B9B-BD91-4E15-A254-AD889D25F329}"/>
      </w:docPartPr>
      <w:docPartBody>
        <w:p w:rsidR="003665D2" w:rsidRDefault="00DA0D6F" w:rsidP="00DA0D6F">
          <w:pPr>
            <w:pStyle w:val="BDCFFA40B702417982A86AEC44B2F7A11"/>
          </w:pPr>
          <w:r w:rsidRPr="0036728F">
            <w:rPr>
              <w:rStyle w:val="PlaceholderText"/>
              <w:szCs w:val="20"/>
            </w:rPr>
            <w:t>Choose an item.</w:t>
          </w:r>
        </w:p>
      </w:docPartBody>
    </w:docPart>
    <w:docPart>
      <w:docPartPr>
        <w:name w:val="3DF0C683AEC04F109899A403C306D81E"/>
        <w:category>
          <w:name w:val="General"/>
          <w:gallery w:val="placeholder"/>
        </w:category>
        <w:types>
          <w:type w:val="bbPlcHdr"/>
        </w:types>
        <w:behaviors>
          <w:behavior w:val="content"/>
        </w:behaviors>
        <w:guid w:val="{ABA63A0F-F20E-43C8-96B7-FA5446969CD9}"/>
      </w:docPartPr>
      <w:docPartBody>
        <w:p w:rsidR="003665D2" w:rsidRDefault="00DA0D6F" w:rsidP="00DA0D6F">
          <w:pPr>
            <w:pStyle w:val="3DF0C683AEC04F109899A403C306D81E1"/>
          </w:pPr>
          <w:r w:rsidRPr="008D40A7">
            <w:rPr>
              <w:rStyle w:val="PlaceholderText"/>
            </w:rPr>
            <w:t>Choose an item.</w:t>
          </w:r>
        </w:p>
      </w:docPartBody>
    </w:docPart>
    <w:docPart>
      <w:docPartPr>
        <w:name w:val="92ABFC99372C4E8BA601273479923011"/>
        <w:category>
          <w:name w:val="General"/>
          <w:gallery w:val="placeholder"/>
        </w:category>
        <w:types>
          <w:type w:val="bbPlcHdr"/>
        </w:types>
        <w:behaviors>
          <w:behavior w:val="content"/>
        </w:behaviors>
        <w:guid w:val="{1998AFA1-64ED-4EB8-8FD4-D72D810C65C2}"/>
      </w:docPartPr>
      <w:docPartBody>
        <w:p w:rsidR="00000000" w:rsidRDefault="00DA0D6F" w:rsidP="00DA0D6F">
          <w:pPr>
            <w:pStyle w:val="92ABFC99372C4E8BA601273479923011"/>
          </w:pPr>
          <w:r w:rsidRPr="0036728F">
            <w:rPr>
              <w:rStyle w:val="PlaceholderText"/>
              <w:szCs w:val="20"/>
            </w:rPr>
            <w:t>Choose an item.</w:t>
          </w:r>
        </w:p>
      </w:docPartBody>
    </w:docPart>
    <w:docPart>
      <w:docPartPr>
        <w:name w:val="9AA21E7EFC0148FFA9502197D4C7DDEF"/>
        <w:category>
          <w:name w:val="General"/>
          <w:gallery w:val="placeholder"/>
        </w:category>
        <w:types>
          <w:type w:val="bbPlcHdr"/>
        </w:types>
        <w:behaviors>
          <w:behavior w:val="content"/>
        </w:behaviors>
        <w:guid w:val="{0D392336-5F54-4E9F-A815-F275DCD762E0}"/>
      </w:docPartPr>
      <w:docPartBody>
        <w:p w:rsidR="00000000" w:rsidRDefault="00DA0D6F" w:rsidP="00DA0D6F">
          <w:pPr>
            <w:pStyle w:val="9AA21E7EFC0148FFA9502197D4C7DDEF"/>
          </w:pPr>
          <w:r w:rsidRPr="008D40A7">
            <w:rPr>
              <w:rStyle w:val="PlaceholderText"/>
            </w:rPr>
            <w:t>Choose an item.</w:t>
          </w:r>
        </w:p>
      </w:docPartBody>
    </w:docPart>
    <w:docPart>
      <w:docPartPr>
        <w:name w:val="0ADC8B519F4047099743F07B150184FE"/>
        <w:category>
          <w:name w:val="General"/>
          <w:gallery w:val="placeholder"/>
        </w:category>
        <w:types>
          <w:type w:val="bbPlcHdr"/>
        </w:types>
        <w:behaviors>
          <w:behavior w:val="content"/>
        </w:behaviors>
        <w:guid w:val="{459FD74B-A34D-44E1-8651-CFFBD2236978}"/>
      </w:docPartPr>
      <w:docPartBody>
        <w:p w:rsidR="00000000" w:rsidRDefault="00DA0D6F" w:rsidP="00DA0D6F">
          <w:pPr>
            <w:pStyle w:val="0ADC8B519F4047099743F07B150184FE"/>
          </w:pPr>
          <w:r w:rsidRPr="0036728F">
            <w:rPr>
              <w:rStyle w:val="PlaceholderText"/>
              <w:szCs w:val="20"/>
            </w:rPr>
            <w:t>Choose an item.</w:t>
          </w:r>
        </w:p>
      </w:docPartBody>
    </w:docPart>
    <w:docPart>
      <w:docPartPr>
        <w:name w:val="8ABC5FFB287B40DB8900FADC7F954E82"/>
        <w:category>
          <w:name w:val="General"/>
          <w:gallery w:val="placeholder"/>
        </w:category>
        <w:types>
          <w:type w:val="bbPlcHdr"/>
        </w:types>
        <w:behaviors>
          <w:behavior w:val="content"/>
        </w:behaviors>
        <w:guid w:val="{D52BD37A-72F6-451E-BD9A-51CB6E82F559}"/>
      </w:docPartPr>
      <w:docPartBody>
        <w:p w:rsidR="00000000" w:rsidRDefault="00DA0D6F" w:rsidP="00DA0D6F">
          <w:pPr>
            <w:pStyle w:val="8ABC5FFB287B40DB8900FADC7F954E82"/>
          </w:pPr>
          <w:r w:rsidRPr="008D40A7">
            <w:rPr>
              <w:rStyle w:val="PlaceholderText"/>
            </w:rPr>
            <w:t>Choose an item.</w:t>
          </w:r>
        </w:p>
      </w:docPartBody>
    </w:docPart>
    <w:docPart>
      <w:docPartPr>
        <w:name w:val="EE3E8B3C3D9B410DB368547F3FCEFF89"/>
        <w:category>
          <w:name w:val="General"/>
          <w:gallery w:val="placeholder"/>
        </w:category>
        <w:types>
          <w:type w:val="bbPlcHdr"/>
        </w:types>
        <w:behaviors>
          <w:behavior w:val="content"/>
        </w:behaviors>
        <w:guid w:val="{963A129C-684D-4178-A1B1-D219D83F1268}"/>
      </w:docPartPr>
      <w:docPartBody>
        <w:p w:rsidR="00000000" w:rsidRDefault="00DA0D6F" w:rsidP="00DA0D6F">
          <w:pPr>
            <w:pStyle w:val="EE3E8B3C3D9B410DB368547F3FCEFF89"/>
          </w:pPr>
          <w:r w:rsidRPr="0036728F">
            <w:rPr>
              <w:rStyle w:val="PlaceholderText"/>
              <w:szCs w:val="20"/>
            </w:rPr>
            <w:t>Choose an item.</w:t>
          </w:r>
        </w:p>
      </w:docPartBody>
    </w:docPart>
    <w:docPart>
      <w:docPartPr>
        <w:name w:val="64F3811C75904915A0A5500BD3B3112E"/>
        <w:category>
          <w:name w:val="General"/>
          <w:gallery w:val="placeholder"/>
        </w:category>
        <w:types>
          <w:type w:val="bbPlcHdr"/>
        </w:types>
        <w:behaviors>
          <w:behavior w:val="content"/>
        </w:behaviors>
        <w:guid w:val="{94A68799-C53E-4198-9EF6-A8499394830D}"/>
      </w:docPartPr>
      <w:docPartBody>
        <w:p w:rsidR="00000000" w:rsidRDefault="00DA0D6F" w:rsidP="00DA0D6F">
          <w:pPr>
            <w:pStyle w:val="64F3811C75904915A0A5500BD3B3112E"/>
          </w:pPr>
          <w:r w:rsidRPr="008D40A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Gotham Light">
    <w:altName w:val="Calibri"/>
    <w:panose1 w:val="00000000000000000000"/>
    <w:charset w:val="00"/>
    <w:family w:val="modern"/>
    <w:notTrueType/>
    <w:pitch w:val="variable"/>
    <w:sig w:usb0="A00002FF" w:usb1="4000005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16DA1"/>
    <w:multiLevelType w:val="multilevel"/>
    <w:tmpl w:val="21AAC100"/>
    <w:lvl w:ilvl="0">
      <w:start w:val="1"/>
      <w:numFmt w:val="decimal"/>
      <w:pStyle w:val="34F2D05045864308B704C7CCA491FBE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84B617B"/>
    <w:multiLevelType w:val="multilevel"/>
    <w:tmpl w:val="F06CE26A"/>
    <w:lvl w:ilvl="0">
      <w:start w:val="1"/>
      <w:numFmt w:val="decimal"/>
      <w:pStyle w:val="FF0E458E1D2D41DAA3EA63C3C6BB578B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C7E6174"/>
    <w:multiLevelType w:val="multilevel"/>
    <w:tmpl w:val="B3EAAC9E"/>
    <w:lvl w:ilvl="0">
      <w:start w:val="1"/>
      <w:numFmt w:val="decimal"/>
      <w:pStyle w:val="FF0E458E1D2D41DAA3EA63C3C6BB578B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AB84024"/>
    <w:multiLevelType w:val="multilevel"/>
    <w:tmpl w:val="BE6EF318"/>
    <w:lvl w:ilvl="0">
      <w:start w:val="1"/>
      <w:numFmt w:val="decimal"/>
      <w:pStyle w:val="34F2D05045864308B704C7CCA491FBE0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3"/>
  </w:num>
  <w:num w:numId="3">
    <w:abstractNumId w:val="1"/>
  </w:num>
  <w:num w:numId="4">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1D4"/>
    <w:rsid w:val="00080533"/>
    <w:rsid w:val="00096D00"/>
    <w:rsid w:val="00117517"/>
    <w:rsid w:val="00127909"/>
    <w:rsid w:val="001E65E5"/>
    <w:rsid w:val="002214A5"/>
    <w:rsid w:val="00266463"/>
    <w:rsid w:val="002E4E66"/>
    <w:rsid w:val="003665D2"/>
    <w:rsid w:val="003A4AF4"/>
    <w:rsid w:val="003E3161"/>
    <w:rsid w:val="004C57F4"/>
    <w:rsid w:val="004D441A"/>
    <w:rsid w:val="004D511F"/>
    <w:rsid w:val="004F668F"/>
    <w:rsid w:val="0051080F"/>
    <w:rsid w:val="00591B39"/>
    <w:rsid w:val="005F39EE"/>
    <w:rsid w:val="00636B3C"/>
    <w:rsid w:val="00664FD1"/>
    <w:rsid w:val="006A520F"/>
    <w:rsid w:val="006F6356"/>
    <w:rsid w:val="007131C8"/>
    <w:rsid w:val="007500C8"/>
    <w:rsid w:val="00781D0E"/>
    <w:rsid w:val="007D2FD2"/>
    <w:rsid w:val="00806115"/>
    <w:rsid w:val="0087560B"/>
    <w:rsid w:val="008A52B1"/>
    <w:rsid w:val="00966274"/>
    <w:rsid w:val="00A548AD"/>
    <w:rsid w:val="00B01A20"/>
    <w:rsid w:val="00C558D9"/>
    <w:rsid w:val="00CB7AF7"/>
    <w:rsid w:val="00DA0D6F"/>
    <w:rsid w:val="00DD1BD4"/>
    <w:rsid w:val="00DF5068"/>
    <w:rsid w:val="00E071D4"/>
    <w:rsid w:val="00E47C6E"/>
    <w:rsid w:val="00FA55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BB380346B441B1A6AEDF4DDD718E94">
    <w:name w:val="C9BB380346B441B1A6AEDF4DDD718E94"/>
  </w:style>
  <w:style w:type="paragraph" w:customStyle="1" w:styleId="7FAC06373B024323BABEFA8BBDEB3F18">
    <w:name w:val="7FAC06373B024323BABEFA8BBDEB3F18"/>
  </w:style>
  <w:style w:type="paragraph" w:customStyle="1" w:styleId="94E418F7A5C9434D81EA16847FCF4324">
    <w:name w:val="94E418F7A5C9434D81EA16847FCF4324"/>
  </w:style>
  <w:style w:type="character" w:styleId="PlaceholderText">
    <w:name w:val="Placeholder Text"/>
    <w:basedOn w:val="DefaultParagraphFont"/>
    <w:uiPriority w:val="99"/>
    <w:semiHidden/>
    <w:rsid w:val="00DA0D6F"/>
    <w:rPr>
      <w:color w:val="808080"/>
    </w:rPr>
  </w:style>
  <w:style w:type="paragraph" w:customStyle="1" w:styleId="8CC38DE64FF047028BCB5B5231F5BFAB">
    <w:name w:val="8CC38DE64FF047028BCB5B5231F5BFAB"/>
  </w:style>
  <w:style w:type="paragraph" w:customStyle="1" w:styleId="A9B93CDFD9A146E1A16B1A7A44CC4AA6">
    <w:name w:val="A9B93CDFD9A146E1A16B1A7A44CC4AA6"/>
  </w:style>
  <w:style w:type="paragraph" w:customStyle="1" w:styleId="978F60447A444F41A52119F8CE51A811">
    <w:name w:val="978F60447A444F41A52119F8CE51A811"/>
    <w:rsid w:val="00096D00"/>
  </w:style>
  <w:style w:type="paragraph" w:customStyle="1" w:styleId="34F2D05045864308B704C7CCA491FBE0">
    <w:name w:val="34F2D05045864308B704C7CCA491FBE0"/>
    <w:rsid w:val="00096D00"/>
  </w:style>
  <w:style w:type="paragraph" w:customStyle="1" w:styleId="A10BD371960F4777929EC62149787BAF">
    <w:name w:val="A10BD371960F4777929EC62149787BAF"/>
    <w:rsid w:val="00096D00"/>
  </w:style>
  <w:style w:type="paragraph" w:customStyle="1" w:styleId="65712420C1774CF49FF8CE90DEC5DB57">
    <w:name w:val="65712420C1774CF49FF8CE90DEC5DB57"/>
    <w:rsid w:val="00096D00"/>
  </w:style>
  <w:style w:type="paragraph" w:customStyle="1" w:styleId="F049E3C173E84B3EB2826F0B62FF0C8F">
    <w:name w:val="F049E3C173E84B3EB2826F0B62FF0C8F"/>
    <w:rsid w:val="00096D00"/>
  </w:style>
  <w:style w:type="paragraph" w:customStyle="1" w:styleId="C9BB380346B441B1A6AEDF4DDD718E941">
    <w:name w:val="C9BB380346B441B1A6AEDF4DDD718E941"/>
    <w:rsid w:val="00096D00"/>
    <w:pPr>
      <w:numPr>
        <w:ilvl w:val="1"/>
      </w:numPr>
      <w:spacing w:after="0" w:line="240" w:lineRule="auto"/>
    </w:pPr>
    <w:rPr>
      <w:color w:val="5B9BD5" w:themeColor="accent1"/>
      <w:sz w:val="28"/>
      <w:lang w:eastAsia="en-US"/>
    </w:rPr>
  </w:style>
  <w:style w:type="paragraph" w:customStyle="1" w:styleId="7FAC06373B024323BABEFA8BBDEB3F181">
    <w:name w:val="7FAC06373B024323BABEFA8BBDEB3F181"/>
    <w:rsid w:val="00096D00"/>
    <w:pPr>
      <w:spacing w:after="0" w:line="240" w:lineRule="auto"/>
    </w:pPr>
    <w:rPr>
      <w:rFonts w:eastAsiaTheme="minorHAnsi"/>
      <w:b/>
      <w:color w:val="5B9BD5" w:themeColor="accent1"/>
      <w:sz w:val="28"/>
      <w:lang w:eastAsia="en-US"/>
    </w:rPr>
  </w:style>
  <w:style w:type="paragraph" w:customStyle="1" w:styleId="94E418F7A5C9434D81EA16847FCF43241">
    <w:name w:val="94E418F7A5C9434D81EA16847FCF43241"/>
    <w:rsid w:val="00096D00"/>
    <w:pPr>
      <w:spacing w:after="0" w:line="240" w:lineRule="auto"/>
    </w:pPr>
    <w:rPr>
      <w:rFonts w:asciiTheme="majorHAnsi" w:eastAsiaTheme="majorEastAsia" w:hAnsiTheme="majorHAnsi" w:cstheme="majorBidi"/>
      <w:b/>
      <w:color w:val="5B9BD5" w:themeColor="accent1"/>
      <w:sz w:val="72"/>
      <w:szCs w:val="56"/>
      <w:lang w:eastAsia="en-US"/>
    </w:rPr>
  </w:style>
  <w:style w:type="paragraph" w:customStyle="1" w:styleId="34F2D05045864308B704C7CCA491FBE01">
    <w:name w:val="34F2D05045864308B704C7CCA491FBE01"/>
    <w:rsid w:val="00096D00"/>
    <w:pPr>
      <w:numPr>
        <w:numId w:val="1"/>
      </w:numPr>
      <w:tabs>
        <w:tab w:val="left" w:pos="851"/>
      </w:tabs>
      <w:spacing w:before="240" w:after="240" w:line="240" w:lineRule="auto"/>
      <w:ind w:left="425"/>
    </w:pPr>
    <w:rPr>
      <w:rFonts w:eastAsiaTheme="minorHAnsi"/>
      <w:bCs/>
      <w:color w:val="FFFFFF" w:themeColor="background1"/>
      <w:sz w:val="24"/>
      <w:lang w:val="en-US" w:eastAsia="en-US"/>
    </w:rPr>
  </w:style>
  <w:style w:type="paragraph" w:customStyle="1" w:styleId="A10BD371960F4777929EC62149787BAF1">
    <w:name w:val="A10BD371960F4777929EC62149787BAF1"/>
    <w:rsid w:val="00096D00"/>
    <w:pPr>
      <w:tabs>
        <w:tab w:val="num" w:pos="720"/>
        <w:tab w:val="left" w:pos="851"/>
      </w:tabs>
      <w:spacing w:before="240" w:after="240" w:line="240" w:lineRule="auto"/>
      <w:ind w:left="425" w:hanging="720"/>
    </w:pPr>
    <w:rPr>
      <w:rFonts w:eastAsiaTheme="minorHAnsi"/>
      <w:bCs/>
      <w:color w:val="FFFFFF" w:themeColor="background1"/>
      <w:sz w:val="24"/>
      <w:lang w:val="en-US" w:eastAsia="en-US"/>
    </w:rPr>
  </w:style>
  <w:style w:type="paragraph" w:customStyle="1" w:styleId="65712420C1774CF49FF8CE90DEC5DB571">
    <w:name w:val="65712420C1774CF49FF8CE90DEC5DB571"/>
    <w:rsid w:val="00096D00"/>
    <w:pPr>
      <w:tabs>
        <w:tab w:val="num" w:pos="720"/>
        <w:tab w:val="left" w:pos="851"/>
      </w:tabs>
      <w:spacing w:before="240" w:after="240" w:line="240" w:lineRule="auto"/>
      <w:ind w:left="425" w:hanging="720"/>
    </w:pPr>
    <w:rPr>
      <w:rFonts w:eastAsiaTheme="minorHAnsi"/>
      <w:bCs/>
      <w:color w:val="FFFFFF" w:themeColor="background1"/>
      <w:sz w:val="24"/>
      <w:lang w:val="en-US" w:eastAsia="en-US"/>
    </w:rPr>
  </w:style>
  <w:style w:type="paragraph" w:customStyle="1" w:styleId="F049E3C173E84B3EB2826F0B62FF0C8F1">
    <w:name w:val="F049E3C173E84B3EB2826F0B62FF0C8F1"/>
    <w:rsid w:val="00096D00"/>
    <w:pPr>
      <w:tabs>
        <w:tab w:val="num" w:pos="720"/>
        <w:tab w:val="left" w:pos="851"/>
      </w:tabs>
      <w:spacing w:before="240" w:after="240" w:line="240" w:lineRule="auto"/>
      <w:ind w:left="425" w:hanging="720"/>
    </w:pPr>
    <w:rPr>
      <w:rFonts w:eastAsiaTheme="minorHAnsi"/>
      <w:bCs/>
      <w:color w:val="FFFFFF" w:themeColor="background1"/>
      <w:sz w:val="24"/>
      <w:lang w:val="en-US" w:eastAsia="en-US"/>
    </w:rPr>
  </w:style>
  <w:style w:type="paragraph" w:customStyle="1" w:styleId="C9BB380346B441B1A6AEDF4DDD718E942">
    <w:name w:val="C9BB380346B441B1A6AEDF4DDD718E942"/>
    <w:rsid w:val="00096D00"/>
    <w:pPr>
      <w:numPr>
        <w:ilvl w:val="1"/>
      </w:numPr>
      <w:spacing w:after="0" w:line="240" w:lineRule="auto"/>
    </w:pPr>
    <w:rPr>
      <w:color w:val="5B9BD5" w:themeColor="accent1"/>
      <w:sz w:val="28"/>
      <w:lang w:eastAsia="en-US"/>
    </w:rPr>
  </w:style>
  <w:style w:type="paragraph" w:customStyle="1" w:styleId="7FAC06373B024323BABEFA8BBDEB3F182">
    <w:name w:val="7FAC06373B024323BABEFA8BBDEB3F182"/>
    <w:rsid w:val="00096D00"/>
    <w:pPr>
      <w:spacing w:after="0" w:line="240" w:lineRule="auto"/>
    </w:pPr>
    <w:rPr>
      <w:rFonts w:eastAsiaTheme="minorHAnsi"/>
      <w:b/>
      <w:color w:val="5B9BD5" w:themeColor="accent1"/>
      <w:sz w:val="28"/>
      <w:lang w:eastAsia="en-US"/>
    </w:rPr>
  </w:style>
  <w:style w:type="paragraph" w:customStyle="1" w:styleId="94E418F7A5C9434D81EA16847FCF43242">
    <w:name w:val="94E418F7A5C9434D81EA16847FCF43242"/>
    <w:rsid w:val="00096D00"/>
    <w:pPr>
      <w:spacing w:after="0" w:line="240" w:lineRule="auto"/>
    </w:pPr>
    <w:rPr>
      <w:rFonts w:asciiTheme="majorHAnsi" w:eastAsiaTheme="majorEastAsia" w:hAnsiTheme="majorHAnsi" w:cstheme="majorBidi"/>
      <w:b/>
      <w:color w:val="5B9BD5" w:themeColor="accent1"/>
      <w:sz w:val="72"/>
      <w:szCs w:val="56"/>
      <w:lang w:eastAsia="en-US"/>
    </w:rPr>
  </w:style>
  <w:style w:type="paragraph" w:customStyle="1" w:styleId="34F2D05045864308B704C7CCA491FBE02">
    <w:name w:val="34F2D05045864308B704C7CCA491FBE02"/>
    <w:rsid w:val="00096D00"/>
    <w:pPr>
      <w:tabs>
        <w:tab w:val="num" w:pos="720"/>
        <w:tab w:val="left" w:pos="851"/>
      </w:tabs>
      <w:spacing w:before="240" w:after="240" w:line="240" w:lineRule="auto"/>
      <w:ind w:left="425" w:hanging="720"/>
    </w:pPr>
    <w:rPr>
      <w:rFonts w:eastAsiaTheme="minorHAnsi"/>
      <w:bCs/>
      <w:color w:val="FFFFFF" w:themeColor="background1"/>
      <w:sz w:val="24"/>
      <w:lang w:val="en-US" w:eastAsia="en-US"/>
    </w:rPr>
  </w:style>
  <w:style w:type="paragraph" w:customStyle="1" w:styleId="A10BD371960F4777929EC62149787BAF2">
    <w:name w:val="A10BD371960F4777929EC62149787BAF2"/>
    <w:rsid w:val="00096D00"/>
    <w:pPr>
      <w:tabs>
        <w:tab w:val="num" w:pos="720"/>
        <w:tab w:val="left" w:pos="851"/>
      </w:tabs>
      <w:spacing w:before="240" w:after="240" w:line="240" w:lineRule="auto"/>
      <w:ind w:left="425" w:hanging="720"/>
    </w:pPr>
    <w:rPr>
      <w:rFonts w:eastAsiaTheme="minorHAnsi"/>
      <w:bCs/>
      <w:color w:val="FFFFFF" w:themeColor="background1"/>
      <w:sz w:val="24"/>
      <w:lang w:val="en-US" w:eastAsia="en-US"/>
    </w:rPr>
  </w:style>
  <w:style w:type="paragraph" w:customStyle="1" w:styleId="65712420C1774CF49FF8CE90DEC5DB572">
    <w:name w:val="65712420C1774CF49FF8CE90DEC5DB572"/>
    <w:rsid w:val="00096D00"/>
    <w:pPr>
      <w:tabs>
        <w:tab w:val="num" w:pos="720"/>
        <w:tab w:val="left" w:pos="851"/>
      </w:tabs>
      <w:spacing w:before="240" w:after="240" w:line="240" w:lineRule="auto"/>
      <w:ind w:left="425" w:hanging="720"/>
    </w:pPr>
    <w:rPr>
      <w:rFonts w:eastAsiaTheme="minorHAnsi"/>
      <w:bCs/>
      <w:color w:val="FFFFFF" w:themeColor="background1"/>
      <w:sz w:val="24"/>
      <w:lang w:val="en-US" w:eastAsia="en-US"/>
    </w:rPr>
  </w:style>
  <w:style w:type="paragraph" w:customStyle="1" w:styleId="F049E3C173E84B3EB2826F0B62FF0C8F2">
    <w:name w:val="F049E3C173E84B3EB2826F0B62FF0C8F2"/>
    <w:rsid w:val="00096D00"/>
    <w:pPr>
      <w:tabs>
        <w:tab w:val="num" w:pos="720"/>
        <w:tab w:val="left" w:pos="851"/>
      </w:tabs>
      <w:spacing w:before="240" w:after="240" w:line="240" w:lineRule="auto"/>
      <w:ind w:left="425" w:hanging="720"/>
    </w:pPr>
    <w:rPr>
      <w:rFonts w:eastAsiaTheme="minorHAnsi"/>
      <w:bCs/>
      <w:color w:val="FFFFFF" w:themeColor="background1"/>
      <w:sz w:val="24"/>
      <w:lang w:val="en-US" w:eastAsia="en-US"/>
    </w:rPr>
  </w:style>
  <w:style w:type="paragraph" w:customStyle="1" w:styleId="C9BB380346B441B1A6AEDF4DDD718E943">
    <w:name w:val="C9BB380346B441B1A6AEDF4DDD718E943"/>
    <w:rsid w:val="006A520F"/>
    <w:pPr>
      <w:numPr>
        <w:ilvl w:val="1"/>
      </w:numPr>
      <w:spacing w:after="0" w:line="240" w:lineRule="auto"/>
    </w:pPr>
    <w:rPr>
      <w:color w:val="5B9BD5" w:themeColor="accent1"/>
      <w:sz w:val="28"/>
      <w:lang w:eastAsia="en-US"/>
    </w:rPr>
  </w:style>
  <w:style w:type="paragraph" w:customStyle="1" w:styleId="7FAC06373B024323BABEFA8BBDEB3F183">
    <w:name w:val="7FAC06373B024323BABEFA8BBDEB3F183"/>
    <w:rsid w:val="006A520F"/>
    <w:pPr>
      <w:spacing w:after="0" w:line="240" w:lineRule="auto"/>
    </w:pPr>
    <w:rPr>
      <w:rFonts w:eastAsiaTheme="minorHAnsi"/>
      <w:b/>
      <w:color w:val="5B9BD5" w:themeColor="accent1"/>
      <w:sz w:val="28"/>
      <w:lang w:eastAsia="en-US"/>
    </w:rPr>
  </w:style>
  <w:style w:type="paragraph" w:customStyle="1" w:styleId="94E418F7A5C9434D81EA16847FCF43243">
    <w:name w:val="94E418F7A5C9434D81EA16847FCF43243"/>
    <w:rsid w:val="006A520F"/>
    <w:pPr>
      <w:spacing w:after="0" w:line="240" w:lineRule="auto"/>
    </w:pPr>
    <w:rPr>
      <w:rFonts w:asciiTheme="majorHAnsi" w:eastAsiaTheme="majorEastAsia" w:hAnsiTheme="majorHAnsi" w:cstheme="majorBidi"/>
      <w:b/>
      <w:color w:val="5B9BD5" w:themeColor="accent1"/>
      <w:sz w:val="72"/>
      <w:szCs w:val="56"/>
      <w:lang w:eastAsia="en-US"/>
    </w:rPr>
  </w:style>
  <w:style w:type="paragraph" w:customStyle="1" w:styleId="34F2D05045864308B704C7CCA491FBE03">
    <w:name w:val="34F2D05045864308B704C7CCA491FBE03"/>
    <w:rsid w:val="006A520F"/>
    <w:pPr>
      <w:numPr>
        <w:numId w:val="2"/>
      </w:numPr>
      <w:tabs>
        <w:tab w:val="left" w:pos="851"/>
      </w:tabs>
      <w:spacing w:before="240" w:after="240" w:line="240" w:lineRule="auto"/>
      <w:ind w:left="425"/>
    </w:pPr>
    <w:rPr>
      <w:rFonts w:eastAsiaTheme="minorHAnsi"/>
      <w:bCs/>
      <w:color w:val="FFFFFF" w:themeColor="background1"/>
      <w:sz w:val="24"/>
      <w:lang w:val="en-US" w:eastAsia="en-US"/>
    </w:rPr>
  </w:style>
  <w:style w:type="paragraph" w:customStyle="1" w:styleId="A10BD371960F4777929EC62149787BAF3">
    <w:name w:val="A10BD371960F4777929EC62149787BAF3"/>
    <w:rsid w:val="006A520F"/>
    <w:pPr>
      <w:tabs>
        <w:tab w:val="num" w:pos="720"/>
        <w:tab w:val="left" w:pos="851"/>
      </w:tabs>
      <w:spacing w:before="240" w:after="240" w:line="240" w:lineRule="auto"/>
      <w:ind w:left="425" w:hanging="720"/>
    </w:pPr>
    <w:rPr>
      <w:rFonts w:eastAsiaTheme="minorHAnsi"/>
      <w:bCs/>
      <w:color w:val="FFFFFF" w:themeColor="background1"/>
      <w:sz w:val="24"/>
      <w:lang w:val="en-US" w:eastAsia="en-US"/>
    </w:rPr>
  </w:style>
  <w:style w:type="paragraph" w:customStyle="1" w:styleId="65712420C1774CF49FF8CE90DEC5DB573">
    <w:name w:val="65712420C1774CF49FF8CE90DEC5DB573"/>
    <w:rsid w:val="006A520F"/>
    <w:pPr>
      <w:tabs>
        <w:tab w:val="num" w:pos="720"/>
        <w:tab w:val="left" w:pos="851"/>
      </w:tabs>
      <w:spacing w:before="240" w:after="240" w:line="240" w:lineRule="auto"/>
      <w:ind w:left="425" w:hanging="720"/>
    </w:pPr>
    <w:rPr>
      <w:rFonts w:eastAsiaTheme="minorHAnsi"/>
      <w:bCs/>
      <w:color w:val="FFFFFF" w:themeColor="background1"/>
      <w:sz w:val="24"/>
      <w:lang w:val="en-US" w:eastAsia="en-US"/>
    </w:rPr>
  </w:style>
  <w:style w:type="paragraph" w:customStyle="1" w:styleId="F049E3C173E84B3EB2826F0B62FF0C8F3">
    <w:name w:val="F049E3C173E84B3EB2826F0B62FF0C8F3"/>
    <w:rsid w:val="006A520F"/>
    <w:pPr>
      <w:tabs>
        <w:tab w:val="num" w:pos="720"/>
        <w:tab w:val="left" w:pos="851"/>
      </w:tabs>
      <w:spacing w:before="240" w:after="240" w:line="240" w:lineRule="auto"/>
      <w:ind w:left="425" w:hanging="720"/>
    </w:pPr>
    <w:rPr>
      <w:rFonts w:eastAsiaTheme="minorHAnsi"/>
      <w:bCs/>
      <w:color w:val="FFFFFF" w:themeColor="background1"/>
      <w:sz w:val="24"/>
      <w:lang w:val="en-US" w:eastAsia="en-US"/>
    </w:rPr>
  </w:style>
  <w:style w:type="paragraph" w:customStyle="1" w:styleId="A8CF706F209A45EF94E792C06493C1A2">
    <w:name w:val="A8CF706F209A45EF94E792C06493C1A2"/>
    <w:rsid w:val="006A520F"/>
  </w:style>
  <w:style w:type="paragraph" w:customStyle="1" w:styleId="2FC50C76BAB34DD2977DA4D0ADA9CA17">
    <w:name w:val="2FC50C76BAB34DD2977DA4D0ADA9CA17"/>
    <w:rsid w:val="006A520F"/>
  </w:style>
  <w:style w:type="paragraph" w:customStyle="1" w:styleId="5DB10E648C824B9684FA07BB7A066D1E">
    <w:name w:val="5DB10E648C824B9684FA07BB7A066D1E"/>
    <w:rsid w:val="006A520F"/>
  </w:style>
  <w:style w:type="paragraph" w:customStyle="1" w:styleId="0EC28A00EFC64FD890E4AF4E8A5A4F15">
    <w:name w:val="0EC28A00EFC64FD890E4AF4E8A5A4F15"/>
    <w:rsid w:val="006A520F"/>
  </w:style>
  <w:style w:type="paragraph" w:customStyle="1" w:styleId="FF0E458E1D2D41DAA3EA63C3C6BB578B">
    <w:name w:val="FF0E458E1D2D41DAA3EA63C3C6BB578B"/>
    <w:rsid w:val="006A520F"/>
  </w:style>
  <w:style w:type="paragraph" w:customStyle="1" w:styleId="A396103D1A984606BF444BCEEBA16305">
    <w:name w:val="A396103D1A984606BF444BCEEBA16305"/>
    <w:rsid w:val="006A520F"/>
  </w:style>
  <w:style w:type="paragraph" w:customStyle="1" w:styleId="1D4D640762584A0BA728B701BB6C6D12">
    <w:name w:val="1D4D640762584A0BA728B701BB6C6D12"/>
    <w:rsid w:val="006A520F"/>
  </w:style>
  <w:style w:type="paragraph" w:customStyle="1" w:styleId="DEA709A5ACFD412EA75223527F0488F5">
    <w:name w:val="DEA709A5ACFD412EA75223527F0488F5"/>
    <w:rsid w:val="006A520F"/>
  </w:style>
  <w:style w:type="paragraph" w:customStyle="1" w:styleId="D9A8E44327364D3B968F7853853A5261">
    <w:name w:val="D9A8E44327364D3B968F7853853A5261"/>
    <w:rsid w:val="00080533"/>
  </w:style>
  <w:style w:type="paragraph" w:customStyle="1" w:styleId="6D36B8F7E2E54308802F00EEEA2B4BD5">
    <w:name w:val="6D36B8F7E2E54308802F00EEEA2B4BD5"/>
    <w:rsid w:val="00080533"/>
  </w:style>
  <w:style w:type="paragraph" w:customStyle="1" w:styleId="5105DBEEACFE4AD7BB811506DFCDAEFE">
    <w:name w:val="5105DBEEACFE4AD7BB811506DFCDAEFE"/>
    <w:rsid w:val="00080533"/>
  </w:style>
  <w:style w:type="paragraph" w:customStyle="1" w:styleId="4A80A41424794E83AAE9D93150B54621">
    <w:name w:val="4A80A41424794E83AAE9D93150B54621"/>
    <w:rsid w:val="00080533"/>
  </w:style>
  <w:style w:type="paragraph" w:customStyle="1" w:styleId="5295D27550A44E8A8BB92418FC7B43D7">
    <w:name w:val="5295D27550A44E8A8BB92418FC7B43D7"/>
    <w:rsid w:val="00080533"/>
  </w:style>
  <w:style w:type="paragraph" w:customStyle="1" w:styleId="380DCF205A4544B0A80AD1261E67D354">
    <w:name w:val="380DCF205A4544B0A80AD1261E67D354"/>
    <w:rsid w:val="00080533"/>
  </w:style>
  <w:style w:type="paragraph" w:customStyle="1" w:styleId="A3D3F59822AA4F41894376BE7E8A24AB">
    <w:name w:val="A3D3F59822AA4F41894376BE7E8A24AB"/>
    <w:rsid w:val="00080533"/>
  </w:style>
  <w:style w:type="paragraph" w:customStyle="1" w:styleId="1F3750E13EC6476C81405106D37DDFE7">
    <w:name w:val="1F3750E13EC6476C81405106D37DDFE7"/>
    <w:rsid w:val="00080533"/>
  </w:style>
  <w:style w:type="paragraph" w:customStyle="1" w:styleId="076303AF38D64274ADA57D5864E8A134">
    <w:name w:val="076303AF38D64274ADA57D5864E8A134"/>
    <w:rsid w:val="00080533"/>
  </w:style>
  <w:style w:type="paragraph" w:customStyle="1" w:styleId="62A88A06DA524A93BCAAE1E6BA56F2B8">
    <w:name w:val="62A88A06DA524A93BCAAE1E6BA56F2B8"/>
    <w:rsid w:val="00080533"/>
  </w:style>
  <w:style w:type="paragraph" w:customStyle="1" w:styleId="E30656A5284047D7B24F1AEDB712D6B4">
    <w:name w:val="E30656A5284047D7B24F1AEDB712D6B4"/>
    <w:rsid w:val="00080533"/>
  </w:style>
  <w:style w:type="paragraph" w:customStyle="1" w:styleId="714AF5E73AC741C19ED013A3ECFBCC6D">
    <w:name w:val="714AF5E73AC741C19ED013A3ECFBCC6D"/>
    <w:rsid w:val="00080533"/>
  </w:style>
  <w:style w:type="paragraph" w:customStyle="1" w:styleId="1438FF5C454447FF8A5A6A59D95CA1E1">
    <w:name w:val="1438FF5C454447FF8A5A6A59D95CA1E1"/>
    <w:rsid w:val="006F6356"/>
  </w:style>
  <w:style w:type="paragraph" w:customStyle="1" w:styleId="840099498D06428E91CAB1DB62A2C60D">
    <w:name w:val="840099498D06428E91CAB1DB62A2C60D"/>
    <w:rsid w:val="006F6356"/>
  </w:style>
  <w:style w:type="paragraph" w:customStyle="1" w:styleId="95CA324B1E044AC1BC6C3D63D0EAF909">
    <w:name w:val="95CA324B1E044AC1BC6C3D63D0EAF909"/>
    <w:rsid w:val="006F6356"/>
  </w:style>
  <w:style w:type="paragraph" w:customStyle="1" w:styleId="B0287E47907E41A0B06EDF6B0617A79F">
    <w:name w:val="B0287E47907E41A0B06EDF6B0617A79F"/>
    <w:rsid w:val="006F6356"/>
  </w:style>
  <w:style w:type="paragraph" w:customStyle="1" w:styleId="BA06F30D87AC49EF9F17C3C7D4A2EE12">
    <w:name w:val="BA06F30D87AC49EF9F17C3C7D4A2EE12"/>
    <w:rsid w:val="006F6356"/>
  </w:style>
  <w:style w:type="paragraph" w:customStyle="1" w:styleId="64F1827D1CEC480E8AA9866AAB74B93F">
    <w:name w:val="64F1827D1CEC480E8AA9866AAB74B93F"/>
    <w:rsid w:val="006F6356"/>
  </w:style>
  <w:style w:type="paragraph" w:customStyle="1" w:styleId="62A88A06DA524A93BCAAE1E6BA56F2B81">
    <w:name w:val="62A88A06DA524A93BCAAE1E6BA56F2B81"/>
    <w:rsid w:val="002214A5"/>
    <w:pPr>
      <w:numPr>
        <w:ilvl w:val="1"/>
      </w:numPr>
      <w:spacing w:after="0" w:line="240" w:lineRule="auto"/>
    </w:pPr>
    <w:rPr>
      <w:color w:val="5B9BD5" w:themeColor="accent1"/>
      <w:sz w:val="28"/>
      <w:lang w:eastAsia="en-US"/>
    </w:rPr>
  </w:style>
  <w:style w:type="paragraph" w:customStyle="1" w:styleId="E30656A5284047D7B24F1AEDB712D6B41">
    <w:name w:val="E30656A5284047D7B24F1AEDB712D6B41"/>
    <w:rsid w:val="002214A5"/>
    <w:pPr>
      <w:spacing w:after="0" w:line="240" w:lineRule="auto"/>
    </w:pPr>
    <w:rPr>
      <w:rFonts w:eastAsiaTheme="minorHAnsi"/>
      <w:b/>
      <w:color w:val="5B9BD5" w:themeColor="accent1"/>
      <w:sz w:val="28"/>
      <w:lang w:eastAsia="en-US"/>
    </w:rPr>
  </w:style>
  <w:style w:type="paragraph" w:customStyle="1" w:styleId="714AF5E73AC741C19ED013A3ECFBCC6D1">
    <w:name w:val="714AF5E73AC741C19ED013A3ECFBCC6D1"/>
    <w:rsid w:val="002214A5"/>
    <w:pPr>
      <w:spacing w:after="0" w:line="240" w:lineRule="auto"/>
    </w:pPr>
    <w:rPr>
      <w:rFonts w:asciiTheme="majorHAnsi" w:eastAsiaTheme="majorEastAsia" w:hAnsiTheme="majorHAnsi" w:cstheme="majorBidi"/>
      <w:b/>
      <w:color w:val="5B9BD5" w:themeColor="accent1"/>
      <w:sz w:val="72"/>
      <w:szCs w:val="56"/>
      <w:lang w:eastAsia="en-US"/>
    </w:rPr>
  </w:style>
  <w:style w:type="paragraph" w:customStyle="1" w:styleId="FF0E458E1D2D41DAA3EA63C3C6BB578B1">
    <w:name w:val="FF0E458E1D2D41DAA3EA63C3C6BB578B1"/>
    <w:rsid w:val="002214A5"/>
    <w:pPr>
      <w:numPr>
        <w:numId w:val="3"/>
      </w:numPr>
      <w:tabs>
        <w:tab w:val="left" w:pos="851"/>
      </w:tabs>
      <w:spacing w:before="240" w:after="240" w:line="240" w:lineRule="auto"/>
      <w:ind w:left="425"/>
    </w:pPr>
    <w:rPr>
      <w:rFonts w:eastAsiaTheme="minorHAnsi"/>
      <w:bCs/>
      <w:color w:val="FFFFFF" w:themeColor="background1"/>
      <w:sz w:val="24"/>
      <w:lang w:val="en-US" w:eastAsia="en-US"/>
    </w:rPr>
  </w:style>
  <w:style w:type="paragraph" w:customStyle="1" w:styleId="A396103D1A984606BF444BCEEBA163051">
    <w:name w:val="A396103D1A984606BF444BCEEBA163051"/>
    <w:rsid w:val="002214A5"/>
    <w:pPr>
      <w:tabs>
        <w:tab w:val="num" w:pos="720"/>
        <w:tab w:val="left" w:pos="851"/>
      </w:tabs>
      <w:spacing w:before="240" w:after="240" w:line="240" w:lineRule="auto"/>
      <w:ind w:left="425" w:hanging="720"/>
    </w:pPr>
    <w:rPr>
      <w:rFonts w:eastAsiaTheme="minorHAnsi"/>
      <w:bCs/>
      <w:color w:val="FFFFFF" w:themeColor="background1"/>
      <w:sz w:val="24"/>
      <w:lang w:val="en-US" w:eastAsia="en-US"/>
    </w:rPr>
  </w:style>
  <w:style w:type="paragraph" w:customStyle="1" w:styleId="1D4D640762584A0BA728B701BB6C6D121">
    <w:name w:val="1D4D640762584A0BA728B701BB6C6D121"/>
    <w:rsid w:val="002214A5"/>
    <w:pPr>
      <w:tabs>
        <w:tab w:val="num" w:pos="720"/>
        <w:tab w:val="left" w:pos="851"/>
      </w:tabs>
      <w:spacing w:before="240" w:after="240" w:line="240" w:lineRule="auto"/>
      <w:ind w:left="425" w:hanging="720"/>
    </w:pPr>
    <w:rPr>
      <w:rFonts w:eastAsiaTheme="minorHAnsi"/>
      <w:bCs/>
      <w:color w:val="FFFFFF" w:themeColor="background1"/>
      <w:sz w:val="24"/>
      <w:lang w:val="en-US" w:eastAsia="en-US"/>
    </w:rPr>
  </w:style>
  <w:style w:type="paragraph" w:customStyle="1" w:styleId="DEA709A5ACFD412EA75223527F0488F51">
    <w:name w:val="DEA709A5ACFD412EA75223527F0488F51"/>
    <w:rsid w:val="002214A5"/>
    <w:pPr>
      <w:tabs>
        <w:tab w:val="num" w:pos="720"/>
        <w:tab w:val="left" w:pos="851"/>
      </w:tabs>
      <w:spacing w:before="240" w:after="240" w:line="240" w:lineRule="auto"/>
      <w:ind w:left="425" w:hanging="720"/>
    </w:pPr>
    <w:rPr>
      <w:rFonts w:eastAsiaTheme="minorHAnsi"/>
      <w:bCs/>
      <w:color w:val="FFFFFF" w:themeColor="background1"/>
      <w:sz w:val="24"/>
      <w:lang w:val="en-US" w:eastAsia="en-US"/>
    </w:rPr>
  </w:style>
  <w:style w:type="paragraph" w:customStyle="1" w:styleId="62A88A06DA524A93BCAAE1E6BA56F2B82">
    <w:name w:val="62A88A06DA524A93BCAAE1E6BA56F2B82"/>
    <w:rsid w:val="00C558D9"/>
    <w:pPr>
      <w:numPr>
        <w:ilvl w:val="1"/>
      </w:numPr>
      <w:spacing w:after="0" w:line="240" w:lineRule="auto"/>
    </w:pPr>
    <w:rPr>
      <w:color w:val="5B9BD5" w:themeColor="accent1"/>
      <w:sz w:val="28"/>
      <w:lang w:eastAsia="en-US"/>
    </w:rPr>
  </w:style>
  <w:style w:type="paragraph" w:customStyle="1" w:styleId="E30656A5284047D7B24F1AEDB712D6B42">
    <w:name w:val="E30656A5284047D7B24F1AEDB712D6B42"/>
    <w:rsid w:val="00C558D9"/>
    <w:pPr>
      <w:spacing w:after="0" w:line="240" w:lineRule="auto"/>
    </w:pPr>
    <w:rPr>
      <w:rFonts w:eastAsiaTheme="minorHAnsi"/>
      <w:b/>
      <w:color w:val="5B9BD5" w:themeColor="accent1"/>
      <w:sz w:val="28"/>
      <w:lang w:eastAsia="en-US"/>
    </w:rPr>
  </w:style>
  <w:style w:type="paragraph" w:customStyle="1" w:styleId="FF0E458E1D2D41DAA3EA63C3C6BB578B2">
    <w:name w:val="FF0E458E1D2D41DAA3EA63C3C6BB578B2"/>
    <w:rsid w:val="00C558D9"/>
    <w:pPr>
      <w:numPr>
        <w:numId w:val="4"/>
      </w:numPr>
      <w:tabs>
        <w:tab w:val="left" w:pos="851"/>
      </w:tabs>
      <w:spacing w:before="240" w:after="240" w:line="240" w:lineRule="auto"/>
      <w:ind w:left="425"/>
    </w:pPr>
    <w:rPr>
      <w:rFonts w:eastAsiaTheme="minorHAnsi"/>
      <w:bCs/>
      <w:color w:val="FFFFFF" w:themeColor="background1"/>
      <w:sz w:val="24"/>
      <w:lang w:val="en-US" w:eastAsia="en-US"/>
    </w:rPr>
  </w:style>
  <w:style w:type="paragraph" w:customStyle="1" w:styleId="A396103D1A984606BF444BCEEBA163052">
    <w:name w:val="A396103D1A984606BF444BCEEBA163052"/>
    <w:rsid w:val="00C558D9"/>
    <w:pPr>
      <w:tabs>
        <w:tab w:val="num" w:pos="720"/>
        <w:tab w:val="left" w:pos="851"/>
      </w:tabs>
      <w:spacing w:before="240" w:after="240" w:line="240" w:lineRule="auto"/>
      <w:ind w:left="425" w:hanging="720"/>
    </w:pPr>
    <w:rPr>
      <w:rFonts w:eastAsiaTheme="minorHAnsi"/>
      <w:bCs/>
      <w:color w:val="FFFFFF" w:themeColor="background1"/>
      <w:sz w:val="24"/>
      <w:lang w:val="en-US" w:eastAsia="en-US"/>
    </w:rPr>
  </w:style>
  <w:style w:type="paragraph" w:customStyle="1" w:styleId="1D4D640762584A0BA728B701BB6C6D122">
    <w:name w:val="1D4D640762584A0BA728B701BB6C6D122"/>
    <w:rsid w:val="00C558D9"/>
    <w:pPr>
      <w:tabs>
        <w:tab w:val="num" w:pos="720"/>
        <w:tab w:val="left" w:pos="851"/>
      </w:tabs>
      <w:spacing w:before="240" w:after="240" w:line="240" w:lineRule="auto"/>
      <w:ind w:left="425" w:hanging="720"/>
    </w:pPr>
    <w:rPr>
      <w:rFonts w:eastAsiaTheme="minorHAnsi"/>
      <w:bCs/>
      <w:color w:val="FFFFFF" w:themeColor="background1"/>
      <w:sz w:val="24"/>
      <w:lang w:val="en-US" w:eastAsia="en-US"/>
    </w:rPr>
  </w:style>
  <w:style w:type="paragraph" w:customStyle="1" w:styleId="DEA709A5ACFD412EA75223527F0488F52">
    <w:name w:val="DEA709A5ACFD412EA75223527F0488F52"/>
    <w:rsid w:val="00C558D9"/>
    <w:pPr>
      <w:tabs>
        <w:tab w:val="num" w:pos="720"/>
        <w:tab w:val="left" w:pos="851"/>
      </w:tabs>
      <w:spacing w:before="240" w:after="240" w:line="240" w:lineRule="auto"/>
      <w:ind w:left="425" w:hanging="720"/>
    </w:pPr>
    <w:rPr>
      <w:rFonts w:eastAsiaTheme="minorHAnsi"/>
      <w:bCs/>
      <w:color w:val="FFFFFF" w:themeColor="background1"/>
      <w:sz w:val="24"/>
      <w:lang w:val="en-US" w:eastAsia="en-US"/>
    </w:rPr>
  </w:style>
  <w:style w:type="paragraph" w:customStyle="1" w:styleId="1D5ACA62303943CEA162B0CEC32A4D86">
    <w:name w:val="1D5ACA62303943CEA162B0CEC32A4D86"/>
    <w:rsid w:val="007500C8"/>
  </w:style>
  <w:style w:type="paragraph" w:customStyle="1" w:styleId="7443BD12B6C54A35A867D3658DB13AE5">
    <w:name w:val="7443BD12B6C54A35A867D3658DB13AE5"/>
    <w:rsid w:val="007500C8"/>
  </w:style>
  <w:style w:type="paragraph" w:customStyle="1" w:styleId="6269C89932A149C2B26AF87BE046D1FB">
    <w:name w:val="6269C89932A149C2B26AF87BE046D1FB"/>
    <w:rsid w:val="007500C8"/>
  </w:style>
  <w:style w:type="paragraph" w:customStyle="1" w:styleId="59472D71BD864D4B808875206034AD7F">
    <w:name w:val="59472D71BD864D4B808875206034AD7F"/>
    <w:rsid w:val="007500C8"/>
  </w:style>
  <w:style w:type="paragraph" w:customStyle="1" w:styleId="1B3DEDF0CC7C43F1B97B007DD3788020">
    <w:name w:val="1B3DEDF0CC7C43F1B97B007DD3788020"/>
    <w:rsid w:val="007500C8"/>
  </w:style>
  <w:style w:type="paragraph" w:customStyle="1" w:styleId="0E376DB2D11D49828AD142224A386041">
    <w:name w:val="0E376DB2D11D49828AD142224A386041"/>
    <w:rsid w:val="007500C8"/>
  </w:style>
  <w:style w:type="paragraph" w:customStyle="1" w:styleId="996721221D8B4F0DAB7958D5FB2349BE">
    <w:name w:val="996721221D8B4F0DAB7958D5FB2349BE"/>
    <w:rsid w:val="007500C8"/>
  </w:style>
  <w:style w:type="paragraph" w:customStyle="1" w:styleId="A389FD3904464A3EBDEB632A5F5FDCCB">
    <w:name w:val="A389FD3904464A3EBDEB632A5F5FDCCB"/>
    <w:rsid w:val="007500C8"/>
  </w:style>
  <w:style w:type="paragraph" w:customStyle="1" w:styleId="25B24A1C81A749348FD1BAA27B0D7222">
    <w:name w:val="25B24A1C81A749348FD1BAA27B0D7222"/>
    <w:rsid w:val="007500C8"/>
  </w:style>
  <w:style w:type="paragraph" w:customStyle="1" w:styleId="E2544EE22A6C41889827B02BF3083972">
    <w:name w:val="E2544EE22A6C41889827B02BF3083972"/>
    <w:rsid w:val="007500C8"/>
  </w:style>
  <w:style w:type="paragraph" w:customStyle="1" w:styleId="C644EF48E0DC4F70972831D4A43364D9">
    <w:name w:val="C644EF48E0DC4F70972831D4A43364D9"/>
    <w:rsid w:val="004C57F4"/>
  </w:style>
  <w:style w:type="paragraph" w:customStyle="1" w:styleId="FE56D3445B7E4A9A880B0D8D6873B2D3">
    <w:name w:val="FE56D3445B7E4A9A880B0D8D6873B2D3"/>
    <w:rsid w:val="004C57F4"/>
  </w:style>
  <w:style w:type="paragraph" w:customStyle="1" w:styleId="C097EAC52A6A4268A4F9C5D8BA65BCC5">
    <w:name w:val="C097EAC52A6A4268A4F9C5D8BA65BCC5"/>
    <w:rsid w:val="004C57F4"/>
  </w:style>
  <w:style w:type="paragraph" w:customStyle="1" w:styleId="3B16B3CA643B49128C59ED09D5854C6A">
    <w:name w:val="3B16B3CA643B49128C59ED09D5854C6A"/>
    <w:rsid w:val="004C57F4"/>
  </w:style>
  <w:style w:type="paragraph" w:customStyle="1" w:styleId="A26C87BF078347059632F614AC34E320">
    <w:name w:val="A26C87BF078347059632F614AC34E320"/>
    <w:rsid w:val="004C57F4"/>
  </w:style>
  <w:style w:type="paragraph" w:customStyle="1" w:styleId="DA1E8EC1058246E48F32B13A571AB7BE">
    <w:name w:val="DA1E8EC1058246E48F32B13A571AB7BE"/>
    <w:rsid w:val="005F39EE"/>
  </w:style>
  <w:style w:type="paragraph" w:customStyle="1" w:styleId="240C9D8EAFAE460B93F1698FCC6D7112">
    <w:name w:val="240C9D8EAFAE460B93F1698FCC6D7112"/>
    <w:rsid w:val="005F39EE"/>
  </w:style>
  <w:style w:type="paragraph" w:customStyle="1" w:styleId="4F9096AB18E5478EB969E28681EA9C8C">
    <w:name w:val="4F9096AB18E5478EB969E28681EA9C8C"/>
    <w:rsid w:val="005F39EE"/>
  </w:style>
  <w:style w:type="paragraph" w:customStyle="1" w:styleId="88BD600B6255458691EA32E6E8C20E13">
    <w:name w:val="88BD600B6255458691EA32E6E8C20E13"/>
    <w:rsid w:val="005F39EE"/>
  </w:style>
  <w:style w:type="paragraph" w:customStyle="1" w:styleId="859C2159AA44416A821CA104A93CD323">
    <w:name w:val="859C2159AA44416A821CA104A93CD323"/>
    <w:rsid w:val="005F39EE"/>
  </w:style>
  <w:style w:type="paragraph" w:customStyle="1" w:styleId="CDD07DDBA8E14760B6ECEEB51FC1A6F1">
    <w:name w:val="CDD07DDBA8E14760B6ECEEB51FC1A6F1"/>
    <w:rsid w:val="005F39EE"/>
  </w:style>
  <w:style w:type="paragraph" w:customStyle="1" w:styleId="7B7BC9ECC1864B638C2F5215E63A662E">
    <w:name w:val="7B7BC9ECC1864B638C2F5215E63A662E"/>
    <w:rsid w:val="005F39EE"/>
  </w:style>
  <w:style w:type="paragraph" w:customStyle="1" w:styleId="59CDF9BC76144E01B6C80FF411FCEB10">
    <w:name w:val="59CDF9BC76144E01B6C80FF411FCEB10"/>
    <w:rsid w:val="005F39EE"/>
  </w:style>
  <w:style w:type="paragraph" w:customStyle="1" w:styleId="C2864FEEFE4742B99CF15940CF781619">
    <w:name w:val="C2864FEEFE4742B99CF15940CF781619"/>
    <w:rsid w:val="005F39EE"/>
  </w:style>
  <w:style w:type="paragraph" w:customStyle="1" w:styleId="5AAB50C8B3F34BA887D2286100CBADBC">
    <w:name w:val="5AAB50C8B3F34BA887D2286100CBADBC"/>
    <w:rsid w:val="005F39EE"/>
  </w:style>
  <w:style w:type="paragraph" w:customStyle="1" w:styleId="969C141626824B908D8A2DF9408BF02C">
    <w:name w:val="969C141626824B908D8A2DF9408BF02C"/>
    <w:rsid w:val="005F39EE"/>
  </w:style>
  <w:style w:type="paragraph" w:customStyle="1" w:styleId="0763CCDAE33F48A09AEFFD1AF0CF70DA">
    <w:name w:val="0763CCDAE33F48A09AEFFD1AF0CF70DA"/>
    <w:rsid w:val="005F39EE"/>
  </w:style>
  <w:style w:type="paragraph" w:customStyle="1" w:styleId="D0BFA09C446A403D8478B74B224985D7">
    <w:name w:val="D0BFA09C446A403D8478B74B224985D7"/>
    <w:rsid w:val="005F39EE"/>
  </w:style>
  <w:style w:type="paragraph" w:customStyle="1" w:styleId="21BE926D13B04D5198E09E802E204CC1">
    <w:name w:val="21BE926D13B04D5198E09E802E204CC1"/>
    <w:rsid w:val="005F39EE"/>
  </w:style>
  <w:style w:type="paragraph" w:customStyle="1" w:styleId="205908FA637141E8817DCE04E3D1E846">
    <w:name w:val="205908FA637141E8817DCE04E3D1E846"/>
    <w:rsid w:val="005F39EE"/>
  </w:style>
  <w:style w:type="paragraph" w:customStyle="1" w:styleId="8CB8B8408EAF451791C5DD7E76C144DF">
    <w:name w:val="8CB8B8408EAF451791C5DD7E76C144DF"/>
    <w:rsid w:val="005F39EE"/>
  </w:style>
  <w:style w:type="paragraph" w:customStyle="1" w:styleId="E7251477A89F43F281C1DE1FC52900CD">
    <w:name w:val="E7251477A89F43F281C1DE1FC52900CD"/>
    <w:rsid w:val="005F39EE"/>
  </w:style>
  <w:style w:type="paragraph" w:customStyle="1" w:styleId="BE3847964976473183AAE3BB2897E91B">
    <w:name w:val="BE3847964976473183AAE3BB2897E91B"/>
    <w:rsid w:val="005F39EE"/>
  </w:style>
  <w:style w:type="paragraph" w:customStyle="1" w:styleId="2CC26F7393094032868A14E69DC0B2DE">
    <w:name w:val="2CC26F7393094032868A14E69DC0B2DE"/>
    <w:rsid w:val="005F39EE"/>
  </w:style>
  <w:style w:type="paragraph" w:customStyle="1" w:styleId="FDF9BBCFFFA04669A2BBF318C5BAD35C">
    <w:name w:val="FDF9BBCFFFA04669A2BBF318C5BAD35C"/>
    <w:rsid w:val="005F39EE"/>
  </w:style>
  <w:style w:type="paragraph" w:customStyle="1" w:styleId="51C8DE90C93B4E5FAFE027145D16B58A">
    <w:name w:val="51C8DE90C93B4E5FAFE027145D16B58A"/>
    <w:rsid w:val="005F39EE"/>
  </w:style>
  <w:style w:type="paragraph" w:customStyle="1" w:styleId="9BCA9BC8EBE145839F741ED3E63DF503">
    <w:name w:val="9BCA9BC8EBE145839F741ED3E63DF503"/>
    <w:rsid w:val="005F39EE"/>
  </w:style>
  <w:style w:type="paragraph" w:customStyle="1" w:styleId="EE8F739583B041AAA644B95DB43A604D">
    <w:name w:val="EE8F739583B041AAA644B95DB43A604D"/>
    <w:rsid w:val="005F39EE"/>
  </w:style>
  <w:style w:type="paragraph" w:customStyle="1" w:styleId="DCDF2A9A1A2548AE90AF6E1F0654BA38">
    <w:name w:val="DCDF2A9A1A2548AE90AF6E1F0654BA38"/>
    <w:rsid w:val="005F39EE"/>
  </w:style>
  <w:style w:type="paragraph" w:customStyle="1" w:styleId="7C5EF42BDEA542D99ACC539146139491">
    <w:name w:val="7C5EF42BDEA542D99ACC539146139491"/>
    <w:rsid w:val="005F39EE"/>
  </w:style>
  <w:style w:type="paragraph" w:customStyle="1" w:styleId="FE6CBE69C05F4DA1ACE9F4E11893EE4E">
    <w:name w:val="FE6CBE69C05F4DA1ACE9F4E11893EE4E"/>
    <w:rsid w:val="005F39EE"/>
  </w:style>
  <w:style w:type="paragraph" w:customStyle="1" w:styleId="0239768699F54199BC4A97C9C61B3119">
    <w:name w:val="0239768699F54199BC4A97C9C61B3119"/>
    <w:rsid w:val="005F39EE"/>
  </w:style>
  <w:style w:type="paragraph" w:customStyle="1" w:styleId="2191F1FAA59F4130BBC2CF7EFABD9811">
    <w:name w:val="2191F1FAA59F4130BBC2CF7EFABD9811"/>
    <w:rsid w:val="005F39EE"/>
  </w:style>
  <w:style w:type="paragraph" w:customStyle="1" w:styleId="874970D0C69247BA815E408ABF9E73B1">
    <w:name w:val="874970D0C69247BA815E408ABF9E73B1"/>
    <w:rsid w:val="005F39EE"/>
  </w:style>
  <w:style w:type="paragraph" w:customStyle="1" w:styleId="8BBB6D92E9424DB0B73A6F5684C30167">
    <w:name w:val="8BBB6D92E9424DB0B73A6F5684C30167"/>
    <w:rsid w:val="005F39EE"/>
  </w:style>
  <w:style w:type="paragraph" w:customStyle="1" w:styleId="536C73EE52E8400A9646F29A3EBBACA8">
    <w:name w:val="536C73EE52E8400A9646F29A3EBBACA8"/>
    <w:rsid w:val="005F39EE"/>
  </w:style>
  <w:style w:type="paragraph" w:customStyle="1" w:styleId="C459C8A2BD7E4F38AE98934B66A91F18">
    <w:name w:val="C459C8A2BD7E4F38AE98934B66A91F18"/>
    <w:rsid w:val="005F39EE"/>
  </w:style>
  <w:style w:type="paragraph" w:customStyle="1" w:styleId="D2C3A64D688B4473BCE0DACE9ED2EFB3">
    <w:name w:val="D2C3A64D688B4473BCE0DACE9ED2EFB3"/>
    <w:rsid w:val="001E65E5"/>
  </w:style>
  <w:style w:type="paragraph" w:customStyle="1" w:styleId="B01F0C9F0DE34CE5940F6DF9639A1ED5">
    <w:name w:val="B01F0C9F0DE34CE5940F6DF9639A1ED5"/>
    <w:rsid w:val="001E65E5"/>
  </w:style>
  <w:style w:type="paragraph" w:customStyle="1" w:styleId="ACFB7B47FCE549129E8CEE607A9F78E3">
    <w:name w:val="ACFB7B47FCE549129E8CEE607A9F78E3"/>
    <w:rsid w:val="001E65E5"/>
  </w:style>
  <w:style w:type="paragraph" w:customStyle="1" w:styleId="4906C619D52D42C9BBCA3B7C23C987EE">
    <w:name w:val="4906C619D52D42C9BBCA3B7C23C987EE"/>
    <w:rsid w:val="001E65E5"/>
  </w:style>
  <w:style w:type="paragraph" w:customStyle="1" w:styleId="04168701D2C44805A0CA393EAD78A4F3">
    <w:name w:val="04168701D2C44805A0CA393EAD78A4F3"/>
    <w:rsid w:val="001E65E5"/>
  </w:style>
  <w:style w:type="paragraph" w:customStyle="1" w:styleId="5CEBC3CC25754EC3B1D02E069D65786C">
    <w:name w:val="5CEBC3CC25754EC3B1D02E069D65786C"/>
    <w:rsid w:val="001E65E5"/>
  </w:style>
  <w:style w:type="paragraph" w:customStyle="1" w:styleId="77DF8D1B766240E3A34746914667655F">
    <w:name w:val="77DF8D1B766240E3A34746914667655F"/>
    <w:rsid w:val="001E65E5"/>
  </w:style>
  <w:style w:type="paragraph" w:customStyle="1" w:styleId="AF070CDFB9D142CDA6593EAC0E7DE188">
    <w:name w:val="AF070CDFB9D142CDA6593EAC0E7DE188"/>
    <w:rsid w:val="001E65E5"/>
  </w:style>
  <w:style w:type="paragraph" w:customStyle="1" w:styleId="1B1CF5F10D264F39A061F14A0DAA16F3">
    <w:name w:val="1B1CF5F10D264F39A061F14A0DAA16F3"/>
    <w:rsid w:val="001E65E5"/>
  </w:style>
  <w:style w:type="paragraph" w:customStyle="1" w:styleId="F95683FA161A4E62A2C1A41CB434BA69">
    <w:name w:val="F95683FA161A4E62A2C1A41CB434BA69"/>
    <w:rsid w:val="001E65E5"/>
  </w:style>
  <w:style w:type="paragraph" w:customStyle="1" w:styleId="CEB9F708F20D4BCCA6191A848B37C5EF">
    <w:name w:val="CEB9F708F20D4BCCA6191A848B37C5EF"/>
    <w:rsid w:val="003665D2"/>
  </w:style>
  <w:style w:type="paragraph" w:customStyle="1" w:styleId="7B81B778E4A340CC9E10FD369E64F761">
    <w:name w:val="7B81B778E4A340CC9E10FD369E64F761"/>
    <w:rsid w:val="003665D2"/>
  </w:style>
  <w:style w:type="paragraph" w:customStyle="1" w:styleId="F21C71CFA1FE48A99A00439C375BF08B">
    <w:name w:val="F21C71CFA1FE48A99A00439C375BF08B"/>
    <w:rsid w:val="003665D2"/>
  </w:style>
  <w:style w:type="paragraph" w:customStyle="1" w:styleId="30F8B9C13AA9421FB8B05F9EAFA5E72B">
    <w:name w:val="30F8B9C13AA9421FB8B05F9EAFA5E72B"/>
    <w:rsid w:val="003665D2"/>
  </w:style>
  <w:style w:type="paragraph" w:customStyle="1" w:styleId="BDCFFA40B702417982A86AEC44B2F7A1">
    <w:name w:val="BDCFFA40B702417982A86AEC44B2F7A1"/>
    <w:rsid w:val="003665D2"/>
  </w:style>
  <w:style w:type="paragraph" w:customStyle="1" w:styleId="3DF0C683AEC04F109899A403C306D81E">
    <w:name w:val="3DF0C683AEC04F109899A403C306D81E"/>
    <w:rsid w:val="003665D2"/>
  </w:style>
  <w:style w:type="paragraph" w:customStyle="1" w:styleId="679D5D1E001349F98E0830F47D7D77D9">
    <w:name w:val="679D5D1E001349F98E0830F47D7D77D9"/>
    <w:rsid w:val="003665D2"/>
  </w:style>
  <w:style w:type="paragraph" w:customStyle="1" w:styleId="66DECBECDC614B4BAF7C80B93E59A26C">
    <w:name w:val="66DECBECDC614B4BAF7C80B93E59A26C"/>
    <w:rsid w:val="003665D2"/>
  </w:style>
  <w:style w:type="paragraph" w:customStyle="1" w:styleId="C6804B45177A476B9A708976D90FD37C">
    <w:name w:val="C6804B45177A476B9A708976D90FD37C"/>
    <w:rsid w:val="003665D2"/>
  </w:style>
  <w:style w:type="paragraph" w:customStyle="1" w:styleId="48E211DBE82B4C85B7E129BC94363787">
    <w:name w:val="48E211DBE82B4C85B7E129BC94363787"/>
    <w:rsid w:val="003665D2"/>
  </w:style>
  <w:style w:type="paragraph" w:customStyle="1" w:styleId="DB370DA57DF543389A2682BB8BF7212D">
    <w:name w:val="DB370DA57DF543389A2682BB8BF7212D"/>
    <w:rsid w:val="003665D2"/>
  </w:style>
  <w:style w:type="paragraph" w:customStyle="1" w:styleId="AB5A271AB4DE4F9287BBCF44ED8EED7C">
    <w:name w:val="AB5A271AB4DE4F9287BBCF44ED8EED7C"/>
    <w:rsid w:val="003665D2"/>
  </w:style>
  <w:style w:type="paragraph" w:customStyle="1" w:styleId="62A8FD903C0141E6B83ED646C610FF99">
    <w:name w:val="62A8FD903C0141E6B83ED646C610FF99"/>
    <w:rsid w:val="003665D2"/>
  </w:style>
  <w:style w:type="paragraph" w:customStyle="1" w:styleId="109D502D37EB462FA926B2EC8471B3F9">
    <w:name w:val="109D502D37EB462FA926B2EC8471B3F9"/>
    <w:rsid w:val="003665D2"/>
  </w:style>
  <w:style w:type="paragraph" w:customStyle="1" w:styleId="BDCFFA40B702417982A86AEC44B2F7A11">
    <w:name w:val="BDCFFA40B702417982A86AEC44B2F7A11"/>
    <w:rsid w:val="00DA0D6F"/>
    <w:pPr>
      <w:spacing w:after="0" w:line="240" w:lineRule="auto"/>
    </w:pPr>
    <w:rPr>
      <w:rFonts w:eastAsiaTheme="minorHAnsi"/>
      <w:sz w:val="20"/>
      <w:lang w:eastAsia="en-US"/>
    </w:rPr>
  </w:style>
  <w:style w:type="paragraph" w:customStyle="1" w:styleId="3DF0C683AEC04F109899A403C306D81E1">
    <w:name w:val="3DF0C683AEC04F109899A403C306D81E1"/>
    <w:rsid w:val="00DA0D6F"/>
    <w:pPr>
      <w:spacing w:after="0" w:line="240" w:lineRule="auto"/>
    </w:pPr>
    <w:rPr>
      <w:rFonts w:eastAsiaTheme="minorHAnsi"/>
      <w:sz w:val="20"/>
      <w:lang w:eastAsia="en-US"/>
    </w:rPr>
  </w:style>
  <w:style w:type="paragraph" w:customStyle="1" w:styleId="679D5D1E001349F98E0830F47D7D77D91">
    <w:name w:val="679D5D1E001349F98E0830F47D7D77D91"/>
    <w:rsid w:val="00DA0D6F"/>
    <w:pPr>
      <w:spacing w:after="0" w:line="240" w:lineRule="auto"/>
    </w:pPr>
    <w:rPr>
      <w:rFonts w:eastAsiaTheme="minorHAnsi"/>
      <w:sz w:val="20"/>
      <w:lang w:eastAsia="en-US"/>
    </w:rPr>
  </w:style>
  <w:style w:type="paragraph" w:customStyle="1" w:styleId="66DECBECDC614B4BAF7C80B93E59A26C1">
    <w:name w:val="66DECBECDC614B4BAF7C80B93E59A26C1"/>
    <w:rsid w:val="00DA0D6F"/>
    <w:pPr>
      <w:spacing w:after="0" w:line="240" w:lineRule="auto"/>
    </w:pPr>
    <w:rPr>
      <w:rFonts w:eastAsiaTheme="minorHAnsi"/>
      <w:sz w:val="20"/>
      <w:lang w:eastAsia="en-US"/>
    </w:rPr>
  </w:style>
  <w:style w:type="paragraph" w:customStyle="1" w:styleId="C6804B45177A476B9A708976D90FD37C1">
    <w:name w:val="C6804B45177A476B9A708976D90FD37C1"/>
    <w:rsid w:val="00DA0D6F"/>
    <w:pPr>
      <w:spacing w:after="0" w:line="240" w:lineRule="auto"/>
    </w:pPr>
    <w:rPr>
      <w:rFonts w:eastAsiaTheme="minorHAnsi"/>
      <w:sz w:val="20"/>
      <w:lang w:eastAsia="en-US"/>
    </w:rPr>
  </w:style>
  <w:style w:type="paragraph" w:customStyle="1" w:styleId="48E211DBE82B4C85B7E129BC943637871">
    <w:name w:val="48E211DBE82B4C85B7E129BC943637871"/>
    <w:rsid w:val="00DA0D6F"/>
    <w:pPr>
      <w:spacing w:after="0" w:line="240" w:lineRule="auto"/>
    </w:pPr>
    <w:rPr>
      <w:rFonts w:eastAsiaTheme="minorHAnsi"/>
      <w:sz w:val="20"/>
      <w:lang w:eastAsia="en-US"/>
    </w:rPr>
  </w:style>
  <w:style w:type="paragraph" w:customStyle="1" w:styleId="DB370DA57DF543389A2682BB8BF7212D1">
    <w:name w:val="DB370DA57DF543389A2682BB8BF7212D1"/>
    <w:rsid w:val="00DA0D6F"/>
    <w:pPr>
      <w:spacing w:after="0" w:line="240" w:lineRule="auto"/>
    </w:pPr>
    <w:rPr>
      <w:rFonts w:eastAsiaTheme="minorHAnsi"/>
      <w:sz w:val="20"/>
      <w:lang w:eastAsia="en-US"/>
    </w:rPr>
  </w:style>
  <w:style w:type="paragraph" w:customStyle="1" w:styleId="AB5A271AB4DE4F9287BBCF44ED8EED7C1">
    <w:name w:val="AB5A271AB4DE4F9287BBCF44ED8EED7C1"/>
    <w:rsid w:val="00DA0D6F"/>
    <w:pPr>
      <w:spacing w:after="0" w:line="240" w:lineRule="auto"/>
    </w:pPr>
    <w:rPr>
      <w:rFonts w:eastAsiaTheme="minorHAnsi"/>
      <w:sz w:val="20"/>
      <w:lang w:eastAsia="en-US"/>
    </w:rPr>
  </w:style>
  <w:style w:type="paragraph" w:customStyle="1" w:styleId="62A8FD903C0141E6B83ED646C610FF991">
    <w:name w:val="62A8FD903C0141E6B83ED646C610FF991"/>
    <w:rsid w:val="00DA0D6F"/>
    <w:pPr>
      <w:spacing w:after="0" w:line="240" w:lineRule="auto"/>
    </w:pPr>
    <w:rPr>
      <w:rFonts w:eastAsiaTheme="minorHAnsi"/>
      <w:sz w:val="20"/>
      <w:lang w:eastAsia="en-US"/>
    </w:rPr>
  </w:style>
  <w:style w:type="paragraph" w:customStyle="1" w:styleId="109D502D37EB462FA926B2EC8471B3F91">
    <w:name w:val="109D502D37EB462FA926B2EC8471B3F91"/>
    <w:rsid w:val="00DA0D6F"/>
    <w:pPr>
      <w:spacing w:after="0" w:line="240" w:lineRule="auto"/>
    </w:pPr>
    <w:rPr>
      <w:rFonts w:eastAsiaTheme="minorHAnsi"/>
      <w:sz w:val="20"/>
      <w:lang w:eastAsia="en-US"/>
    </w:rPr>
  </w:style>
  <w:style w:type="paragraph" w:customStyle="1" w:styleId="92ABFC99372C4E8BA601273479923011">
    <w:name w:val="92ABFC99372C4E8BA601273479923011"/>
    <w:rsid w:val="00DA0D6F"/>
  </w:style>
  <w:style w:type="paragraph" w:customStyle="1" w:styleId="9AA21E7EFC0148FFA9502197D4C7DDEF">
    <w:name w:val="9AA21E7EFC0148FFA9502197D4C7DDEF"/>
    <w:rsid w:val="00DA0D6F"/>
  </w:style>
  <w:style w:type="paragraph" w:customStyle="1" w:styleId="0ADC8B519F4047099743F07B150184FE">
    <w:name w:val="0ADC8B519F4047099743F07B150184FE"/>
    <w:rsid w:val="00DA0D6F"/>
  </w:style>
  <w:style w:type="paragraph" w:customStyle="1" w:styleId="8ABC5FFB287B40DB8900FADC7F954E82">
    <w:name w:val="8ABC5FFB287B40DB8900FADC7F954E82"/>
    <w:rsid w:val="00DA0D6F"/>
  </w:style>
  <w:style w:type="paragraph" w:customStyle="1" w:styleId="EE3E8B3C3D9B410DB368547F3FCEFF89">
    <w:name w:val="EE3E8B3C3D9B410DB368547F3FCEFF89"/>
    <w:rsid w:val="00DA0D6F"/>
  </w:style>
  <w:style w:type="paragraph" w:customStyle="1" w:styleId="64F3811C75904915A0A5500BD3B3112E">
    <w:name w:val="64F3811C75904915A0A5500BD3B3112E"/>
    <w:rsid w:val="00DA0D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UQ with Neutral">
      <a:dk1>
        <a:sysClr val="windowText" lastClr="000000"/>
      </a:dk1>
      <a:lt1>
        <a:sysClr val="window" lastClr="FFFFFF"/>
      </a:lt1>
      <a:dk2>
        <a:srgbClr val="44546A"/>
      </a:dk2>
      <a:lt2>
        <a:srgbClr val="D9AC6D"/>
      </a:lt2>
      <a:accent1>
        <a:srgbClr val="51247A"/>
      </a:accent1>
      <a:accent2>
        <a:srgbClr val="E62645"/>
      </a:accent2>
      <a:accent3>
        <a:srgbClr val="999490"/>
      </a:accent3>
      <a:accent4>
        <a:srgbClr val="EB602B"/>
      </a:accent4>
      <a:accent5>
        <a:srgbClr val="4085C6"/>
      </a:accent5>
      <a:accent6>
        <a:srgbClr val="D7D1CC"/>
      </a:accent6>
      <a:hlink>
        <a:srgbClr val="51247A"/>
      </a:hlink>
      <a:folHlink>
        <a:srgbClr val="51247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gradFill>
          <a:gsLst>
            <a:gs pos="0">
              <a:schemeClr val="accent1"/>
            </a:gs>
            <a:gs pos="80000">
              <a:srgbClr val="913493"/>
            </a:gs>
          </a:gsLst>
          <a:lin ang="5400000" scaled="1"/>
        </a:gradFill>
        <a:ln w="17432" cap="flat">
          <a:noFill/>
          <a:prstDash val="solid"/>
          <a:miter/>
        </a:ln>
      </a:spPr>
      <a:bodyPr rtlCol="0" anchor="t"/>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89D89-5DEB-4C2A-B8BA-8FDB195F6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UQReportMacros</Template>
  <TotalTime>12</TotalTime>
  <Pages>20</Pages>
  <Words>4933</Words>
  <Characters>28122</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Project Management Plan</vt:lpstr>
    </vt:vector>
  </TitlesOfParts>
  <Company/>
  <LinksUpToDate>false</LinksUpToDate>
  <CharactersWithSpaces>32990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Plan</dc:title>
  <dc:subject>Project Governance Office</dc:subject>
  <dc:creator>Melinda Anne Rettke</dc:creator>
  <cp:keywords/>
  <dc:description/>
  <cp:lastModifiedBy>Elizabeth Wardrop</cp:lastModifiedBy>
  <cp:revision>7</cp:revision>
  <cp:lastPrinted>2018-09-26T08:57:00Z</cp:lastPrinted>
  <dcterms:created xsi:type="dcterms:W3CDTF">2019-04-10T03:15:00Z</dcterms:created>
  <dcterms:modified xsi:type="dcterms:W3CDTF">2020-05-25T04:57:00Z</dcterms:modified>
</cp:coreProperties>
</file>

<file path=userCustomization/customUI.xml><?xml version="1.0" encoding="utf-8"?>
<mso:customUI xmlns:mso="http://schemas.microsoft.com/office/2006/01/customui">
  <mso:ribbon>
    <mso:qat>
      <mso:documentControls>
        <mso:control idQ="mso:StyleGalleryClassic" visible="true"/>
      </mso:documentControls>
    </mso:qat>
  </mso:ribbon>
</mso:customUI>
</file>