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A595" w14:textId="72D7EEBD" w:rsidR="00310196" w:rsidRDefault="00676637" w:rsidP="00852992">
      <w:pPr>
        <w:pStyle w:val="Heading1"/>
      </w:pPr>
      <w:bookmarkStart w:id="0" w:name="_GoBack"/>
      <w:bookmarkEnd w:id="0"/>
      <w:r>
        <w:t xml:space="preserve">UQ </w:t>
      </w:r>
      <w:r w:rsidR="00852992">
        <w:t>Strategic Fundin</w:t>
      </w:r>
      <w:r>
        <w:t xml:space="preserve">g </w:t>
      </w:r>
      <w:r w:rsidR="006F76AE">
        <w:t>Annual/Final Report</w:t>
      </w:r>
    </w:p>
    <w:p w14:paraId="5DB55A11" w14:textId="775C127C" w:rsidR="0089413D" w:rsidRPr="0089413D" w:rsidRDefault="0089413D" w:rsidP="0089413D">
      <w:pPr>
        <w:pStyle w:val="BodyText"/>
      </w:pPr>
      <w:r>
        <w:t>Refer to [</w:t>
      </w:r>
      <w:hyperlink r:id="rId12" w:history="1">
        <w:r w:rsidR="000E5BBD">
          <w:rPr>
            <w:rStyle w:val="Hyperlink"/>
          </w:rPr>
          <w:t>https://staff.uq.edu.au/information-and-services/finance/budget-forecast/strategic-funding</w:t>
        </w:r>
      </w:hyperlink>
      <w:r>
        <w:t>] for details about strategic funding at The University of Queensland</w:t>
      </w:r>
      <w:r w:rsidR="001C49AD">
        <w:t xml:space="preserve"> before completing this form</w:t>
      </w:r>
      <w:r>
        <w:t>.</w:t>
      </w:r>
    </w:p>
    <w:p w14:paraId="2E353C6F" w14:textId="6EF8812B" w:rsidR="00676637" w:rsidRDefault="008A2F91" w:rsidP="0089413D">
      <w:pPr>
        <w:pStyle w:val="Heading4"/>
      </w:pPr>
      <w:r>
        <w:t xml:space="preserve">SECTION 1: </w:t>
      </w:r>
      <w:r w:rsidR="00676637" w:rsidRPr="005E76DC">
        <w:t>ADMINISTRATIVE SUMMARY</w:t>
      </w:r>
    </w:p>
    <w:p w14:paraId="4B5C3488" w14:textId="77777777" w:rsidR="00676637" w:rsidRPr="005E76DC" w:rsidRDefault="00676637" w:rsidP="00676637">
      <w:pPr>
        <w:ind w:left="426"/>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275"/>
        <w:gridCol w:w="4246"/>
      </w:tblGrid>
      <w:tr w:rsidR="006F76AE" w:rsidRPr="004B3B83" w14:paraId="6F7B5CCF" w14:textId="77777777" w:rsidTr="006F76AE">
        <w:tc>
          <w:tcPr>
            <w:tcW w:w="3715" w:type="dxa"/>
            <w:tcBorders>
              <w:top w:val="single" w:sz="4" w:space="0" w:color="auto"/>
              <w:left w:val="single" w:sz="4" w:space="0" w:color="auto"/>
              <w:bottom w:val="single" w:sz="4" w:space="0" w:color="auto"/>
              <w:right w:val="single" w:sz="4" w:space="0" w:color="auto"/>
            </w:tcBorders>
            <w:shd w:val="clear" w:color="auto" w:fill="D9D9D9"/>
          </w:tcPr>
          <w:p w14:paraId="50F8770D" w14:textId="79B94FDA" w:rsidR="006F76AE" w:rsidRPr="004B3B83" w:rsidRDefault="006F76AE" w:rsidP="00252833">
            <w:pPr>
              <w:pStyle w:val="BodyText"/>
              <w:spacing w:before="0" w:after="0"/>
            </w:pPr>
            <w:r>
              <w:t>If this an Annual or a Final Report?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A82873" w14:textId="77777777" w:rsidR="00F81BEB" w:rsidRDefault="006F76AE" w:rsidP="00252833">
            <w:pPr>
              <w:rPr>
                <w:rFonts w:ascii="Calibri" w:hAnsi="Calibri" w:cs="Arial"/>
                <w:sz w:val="22"/>
              </w:rPr>
            </w:pPr>
            <w:r>
              <w:rPr>
                <w:rFonts w:ascii="Calibri" w:hAnsi="Calibri" w:cs="Arial"/>
                <w:sz w:val="22"/>
              </w:rPr>
              <w:t xml:space="preserve">Annual / </w:t>
            </w:r>
          </w:p>
          <w:p w14:paraId="38242278" w14:textId="5FEA5702" w:rsidR="006F76AE" w:rsidRPr="00D12E70" w:rsidRDefault="006F76AE" w:rsidP="00252833">
            <w:pPr>
              <w:rPr>
                <w:rFonts w:ascii="Calibri" w:hAnsi="Calibri" w:cs="Arial"/>
                <w:sz w:val="22"/>
              </w:rPr>
            </w:pPr>
            <w:r>
              <w:rPr>
                <w:rFonts w:ascii="Calibri" w:hAnsi="Calibri" w:cs="Arial"/>
                <w:sz w:val="22"/>
              </w:rPr>
              <w:t xml:space="preserve">Final                </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6FC1340" w14:textId="457C2075" w:rsidR="006F76AE" w:rsidRPr="00D12E70" w:rsidRDefault="006F76AE" w:rsidP="00252833">
            <w:pPr>
              <w:rPr>
                <w:rFonts w:ascii="Calibri" w:hAnsi="Calibri" w:cs="Arial"/>
                <w:sz w:val="22"/>
              </w:rPr>
            </w:pPr>
            <w:r>
              <w:rPr>
                <w:rFonts w:ascii="Calibri" w:hAnsi="Calibri" w:cs="Arial"/>
                <w:sz w:val="22"/>
              </w:rPr>
              <w:t>If annual</w:t>
            </w:r>
            <w:r w:rsidR="00F81BEB">
              <w:rPr>
                <w:rFonts w:ascii="Calibri" w:hAnsi="Calibri" w:cs="Arial"/>
                <w:sz w:val="22"/>
              </w:rPr>
              <w:t xml:space="preserve">, please </w:t>
            </w:r>
            <w:r>
              <w:rPr>
                <w:rFonts w:ascii="Calibri" w:hAnsi="Calibri" w:cs="Arial"/>
                <w:sz w:val="22"/>
              </w:rPr>
              <w:t xml:space="preserve">indicate which year </w:t>
            </w:r>
            <w:r w:rsidR="00F81BEB">
              <w:rPr>
                <w:rFonts w:ascii="Calibri" w:hAnsi="Calibri" w:cs="Arial"/>
                <w:sz w:val="22"/>
              </w:rPr>
              <w:t xml:space="preserve">is being reported on </w:t>
            </w:r>
            <w:r>
              <w:rPr>
                <w:rFonts w:ascii="Calibri" w:hAnsi="Calibri" w:cs="Arial"/>
                <w:sz w:val="22"/>
              </w:rPr>
              <w:t>20__</w:t>
            </w:r>
          </w:p>
        </w:tc>
      </w:tr>
      <w:tr w:rsidR="006F76AE" w:rsidRPr="004B3B83" w14:paraId="62746C21" w14:textId="77777777" w:rsidTr="006F76AE">
        <w:tc>
          <w:tcPr>
            <w:tcW w:w="3715" w:type="dxa"/>
            <w:tcBorders>
              <w:top w:val="single" w:sz="4" w:space="0" w:color="auto"/>
              <w:left w:val="single" w:sz="4" w:space="0" w:color="auto"/>
              <w:bottom w:val="single" w:sz="4" w:space="0" w:color="auto"/>
              <w:right w:val="single" w:sz="4" w:space="0" w:color="auto"/>
            </w:tcBorders>
            <w:shd w:val="clear" w:color="auto" w:fill="D9D9D9"/>
          </w:tcPr>
          <w:p w14:paraId="015DC871" w14:textId="68CC31F1" w:rsidR="006F76AE" w:rsidRPr="004B3B83" w:rsidRDefault="006F76AE" w:rsidP="00252833">
            <w:pPr>
              <w:pStyle w:val="BodyText"/>
              <w:spacing w:before="0" w:after="0"/>
            </w:pPr>
            <w:r>
              <w:t>VC/DVCR Commitment ID (if known):</w:t>
            </w: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14:paraId="05DF4C07" w14:textId="77777777" w:rsidR="006F76AE" w:rsidRPr="00D12E70" w:rsidRDefault="006F76AE" w:rsidP="00252833">
            <w:pPr>
              <w:rPr>
                <w:rFonts w:ascii="Calibri" w:hAnsi="Calibri" w:cs="Arial"/>
                <w:sz w:val="22"/>
              </w:rPr>
            </w:pPr>
          </w:p>
        </w:tc>
      </w:tr>
      <w:tr w:rsidR="00676637" w:rsidRPr="004B3B83" w14:paraId="79DF5F4B" w14:textId="77777777" w:rsidTr="006F76AE">
        <w:tc>
          <w:tcPr>
            <w:tcW w:w="3715" w:type="dxa"/>
            <w:tcBorders>
              <w:top w:val="single" w:sz="4" w:space="0" w:color="auto"/>
              <w:left w:val="single" w:sz="4" w:space="0" w:color="auto"/>
              <w:bottom w:val="single" w:sz="4" w:space="0" w:color="auto"/>
              <w:right w:val="single" w:sz="4" w:space="0" w:color="auto"/>
            </w:tcBorders>
            <w:shd w:val="clear" w:color="auto" w:fill="D9D9D9"/>
          </w:tcPr>
          <w:p w14:paraId="2B5826D1" w14:textId="77777777" w:rsidR="00676637" w:rsidRPr="004B3B83" w:rsidRDefault="00676637" w:rsidP="00252833">
            <w:pPr>
              <w:pStyle w:val="BodyText"/>
              <w:spacing w:before="0" w:after="0"/>
            </w:pPr>
            <w:r w:rsidRPr="004B3B83">
              <w:t>Project Title</w:t>
            </w:r>
            <w:r>
              <w:t>:</w:t>
            </w: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14:paraId="6FD5D87E" w14:textId="77777777" w:rsidR="00676637" w:rsidRPr="00D12E70" w:rsidRDefault="00676637" w:rsidP="00252833">
            <w:pPr>
              <w:rPr>
                <w:rFonts w:ascii="Calibri" w:hAnsi="Calibri" w:cs="Arial"/>
                <w:sz w:val="22"/>
              </w:rPr>
            </w:pPr>
          </w:p>
        </w:tc>
      </w:tr>
      <w:tr w:rsidR="00676637" w:rsidRPr="004B3B83" w14:paraId="5D9D3F88" w14:textId="77777777" w:rsidTr="006F76AE">
        <w:tc>
          <w:tcPr>
            <w:tcW w:w="3715" w:type="dxa"/>
            <w:shd w:val="clear" w:color="auto" w:fill="D9D9D9"/>
          </w:tcPr>
          <w:p w14:paraId="0957B477" w14:textId="77777777" w:rsidR="00676637" w:rsidRPr="004B3B83" w:rsidRDefault="00676637" w:rsidP="00252833">
            <w:pPr>
              <w:pStyle w:val="BodyText"/>
              <w:spacing w:before="0" w:after="0"/>
            </w:pPr>
            <w:r w:rsidRPr="004B3B83">
              <w:t>Lead CI</w:t>
            </w:r>
            <w:r>
              <w:t xml:space="preserve"> / Funding Recipient</w:t>
            </w:r>
            <w:r w:rsidRPr="004B3B83">
              <w:t xml:space="preserve"> Name</w:t>
            </w:r>
            <w:r>
              <w:t>:</w:t>
            </w:r>
          </w:p>
        </w:tc>
        <w:tc>
          <w:tcPr>
            <w:tcW w:w="5521" w:type="dxa"/>
            <w:gridSpan w:val="2"/>
            <w:shd w:val="clear" w:color="auto" w:fill="auto"/>
          </w:tcPr>
          <w:p w14:paraId="04B2E238" w14:textId="77777777" w:rsidR="00676637" w:rsidRPr="00D12E70" w:rsidRDefault="00676637" w:rsidP="00252833">
            <w:pPr>
              <w:rPr>
                <w:rFonts w:ascii="Calibri" w:hAnsi="Calibri" w:cs="Arial"/>
                <w:sz w:val="22"/>
              </w:rPr>
            </w:pPr>
          </w:p>
        </w:tc>
      </w:tr>
      <w:tr w:rsidR="00676637" w:rsidRPr="004B3B83" w14:paraId="3CCE99CF" w14:textId="77777777" w:rsidTr="006F76AE">
        <w:tc>
          <w:tcPr>
            <w:tcW w:w="3715" w:type="dxa"/>
            <w:shd w:val="clear" w:color="auto" w:fill="D9D9D9"/>
          </w:tcPr>
          <w:p w14:paraId="749B1F4B" w14:textId="77777777" w:rsidR="00676637" w:rsidRPr="004B3B83" w:rsidRDefault="00676637" w:rsidP="00252833">
            <w:pPr>
              <w:pStyle w:val="BodyText"/>
              <w:spacing w:before="0" w:after="0"/>
            </w:pPr>
            <w:r w:rsidRPr="004B3B83">
              <w:t>Administering School/Centre</w:t>
            </w:r>
            <w:r>
              <w:t>:</w:t>
            </w:r>
          </w:p>
        </w:tc>
        <w:tc>
          <w:tcPr>
            <w:tcW w:w="5521" w:type="dxa"/>
            <w:gridSpan w:val="2"/>
            <w:shd w:val="clear" w:color="auto" w:fill="auto"/>
          </w:tcPr>
          <w:p w14:paraId="7E0C66BF" w14:textId="77777777" w:rsidR="00676637" w:rsidRPr="00D12E70" w:rsidRDefault="00676637" w:rsidP="00252833">
            <w:pPr>
              <w:rPr>
                <w:rFonts w:ascii="Calibri" w:hAnsi="Calibri" w:cs="Arial"/>
                <w:sz w:val="22"/>
              </w:rPr>
            </w:pPr>
          </w:p>
        </w:tc>
      </w:tr>
      <w:tr w:rsidR="00676637" w:rsidRPr="004B3B83" w14:paraId="2CDD4BE9" w14:textId="77777777" w:rsidTr="006F76AE">
        <w:tc>
          <w:tcPr>
            <w:tcW w:w="3715" w:type="dxa"/>
            <w:shd w:val="clear" w:color="auto" w:fill="D9D9D9"/>
          </w:tcPr>
          <w:p w14:paraId="5CEF6DBE" w14:textId="77777777" w:rsidR="00676637" w:rsidRPr="004B3B83" w:rsidRDefault="00676637" w:rsidP="00252833">
            <w:pPr>
              <w:pStyle w:val="BodyText"/>
              <w:spacing w:before="0" w:after="0"/>
            </w:pPr>
            <w:r w:rsidRPr="004B3B83">
              <w:t>Faculty/Institute</w:t>
            </w:r>
            <w:r>
              <w:t>:</w:t>
            </w:r>
          </w:p>
        </w:tc>
        <w:tc>
          <w:tcPr>
            <w:tcW w:w="5521" w:type="dxa"/>
            <w:gridSpan w:val="2"/>
            <w:shd w:val="clear" w:color="auto" w:fill="auto"/>
          </w:tcPr>
          <w:p w14:paraId="6852002A" w14:textId="77777777" w:rsidR="00676637" w:rsidRPr="00D12E70" w:rsidRDefault="00676637" w:rsidP="00252833">
            <w:pPr>
              <w:rPr>
                <w:rFonts w:ascii="Calibri" w:hAnsi="Calibri" w:cs="Arial"/>
                <w:sz w:val="22"/>
              </w:rPr>
            </w:pPr>
          </w:p>
        </w:tc>
      </w:tr>
      <w:tr w:rsidR="00676637" w:rsidRPr="004B3B83" w14:paraId="677FC61F" w14:textId="77777777" w:rsidTr="006F76AE">
        <w:tc>
          <w:tcPr>
            <w:tcW w:w="3715" w:type="dxa"/>
            <w:shd w:val="clear" w:color="auto" w:fill="D9D9D9"/>
          </w:tcPr>
          <w:p w14:paraId="40B5FEC3" w14:textId="77777777" w:rsidR="00676637" w:rsidRPr="004B3B83" w:rsidRDefault="00676637" w:rsidP="00252833">
            <w:pPr>
              <w:pStyle w:val="BodyText"/>
              <w:spacing w:before="0" w:after="0"/>
            </w:pPr>
            <w:r>
              <w:t xml:space="preserve">Years of Funding Requested </w:t>
            </w:r>
            <w:r w:rsidRPr="00D12E70">
              <w:rPr>
                <w:sz w:val="18"/>
                <w:szCs w:val="18"/>
              </w:rPr>
              <w:t>(YYYY - YYYY)</w:t>
            </w:r>
            <w:r>
              <w:t>:</w:t>
            </w:r>
          </w:p>
        </w:tc>
        <w:tc>
          <w:tcPr>
            <w:tcW w:w="5521" w:type="dxa"/>
            <w:gridSpan w:val="2"/>
            <w:shd w:val="clear" w:color="auto" w:fill="auto"/>
          </w:tcPr>
          <w:p w14:paraId="20FB65DE" w14:textId="77777777" w:rsidR="00676637" w:rsidRPr="00D12E70" w:rsidRDefault="00676637" w:rsidP="00252833">
            <w:pPr>
              <w:rPr>
                <w:rFonts w:ascii="Calibri" w:hAnsi="Calibri" w:cs="Arial"/>
                <w:sz w:val="22"/>
              </w:rPr>
            </w:pPr>
          </w:p>
        </w:tc>
      </w:tr>
    </w:tbl>
    <w:p w14:paraId="1A2C7477" w14:textId="77777777" w:rsidR="00676637" w:rsidRDefault="00676637" w:rsidP="00676637">
      <w:pPr>
        <w:rPr>
          <w:rFonts w:ascii="Calibri" w:hAnsi="Calibri" w:cs="Arial"/>
          <w:b/>
          <w:sz w:val="22"/>
        </w:rPr>
      </w:pPr>
    </w:p>
    <w:p w14:paraId="367CB5A0" w14:textId="108B5DB1" w:rsidR="00676637" w:rsidRDefault="008A2F91" w:rsidP="0089413D">
      <w:pPr>
        <w:pStyle w:val="Heading4"/>
      </w:pPr>
      <w:r>
        <w:t>SECTION 2:</w:t>
      </w:r>
      <w:r w:rsidR="006F76AE">
        <w:t xml:space="preserve"> </w:t>
      </w:r>
      <w:r w:rsidR="00676637">
        <w:t>OBJECTIVES</w:t>
      </w:r>
    </w:p>
    <w:p w14:paraId="69507E09" w14:textId="77777777" w:rsidR="00676637" w:rsidRPr="007852DA" w:rsidRDefault="00676637" w:rsidP="007852DA">
      <w:pPr>
        <w:pStyle w:val="BodyText"/>
        <w:rPr>
          <w:sz w:val="16"/>
          <w:szCs w:val="16"/>
        </w:rPr>
      </w:pPr>
      <w:r w:rsidRPr="007852DA">
        <w:rPr>
          <w:sz w:val="16"/>
          <w:szCs w:val="16"/>
        </w:rPr>
        <w:t>Note: Dot points are acceptable for the items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76637" w:rsidRPr="004B3B83" w14:paraId="7701484C" w14:textId="77777777" w:rsidTr="000B7D95">
        <w:tc>
          <w:tcPr>
            <w:tcW w:w="9236" w:type="dxa"/>
            <w:shd w:val="clear" w:color="auto" w:fill="auto"/>
          </w:tcPr>
          <w:p w14:paraId="437E3E61" w14:textId="41F2345E" w:rsidR="00676637" w:rsidRPr="000B7D95" w:rsidRDefault="00676637" w:rsidP="007852DA">
            <w:pPr>
              <w:pStyle w:val="BodyText"/>
              <w:rPr>
                <w:i/>
                <w:sz w:val="18"/>
                <w:szCs w:val="18"/>
              </w:rPr>
            </w:pPr>
            <w:r>
              <w:rPr>
                <w:szCs w:val="24"/>
              </w:rPr>
              <w:t xml:space="preserve"> </w:t>
            </w:r>
            <w:r w:rsidR="000B7D95" w:rsidRPr="000B7D95">
              <w:rPr>
                <w:i/>
                <w:color w:val="A6A6A6" w:themeColor="background1" w:themeShade="A6"/>
                <w:sz w:val="18"/>
                <w:szCs w:val="18"/>
              </w:rPr>
              <w:t>Summary of strategic objectives as per the original funding proposal (100 words maximum)</w:t>
            </w:r>
          </w:p>
          <w:p w14:paraId="5D2BDE70" w14:textId="77777777" w:rsidR="00676637" w:rsidRPr="009675AD" w:rsidRDefault="00676637" w:rsidP="007852DA">
            <w:pPr>
              <w:pStyle w:val="BodyText"/>
            </w:pPr>
          </w:p>
        </w:tc>
      </w:tr>
    </w:tbl>
    <w:p w14:paraId="0F2065DD" w14:textId="69814B43" w:rsidR="00676637" w:rsidRDefault="008A2F91" w:rsidP="0050287A">
      <w:pPr>
        <w:pStyle w:val="Heading4"/>
      </w:pPr>
      <w:r>
        <w:t xml:space="preserve">SECTION 3: </w:t>
      </w:r>
      <w:r w:rsidR="006F76AE">
        <w:t>STATEMENT OF PROGRE</w:t>
      </w:r>
      <w:r w:rsidR="00B02879">
        <w:t>SS</w:t>
      </w:r>
      <w:r w:rsidR="006F76AE">
        <w:t>/OUTCOMES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676637" w:rsidRPr="004B3B83" w14:paraId="06E4A230" w14:textId="77777777" w:rsidTr="006F76AE">
        <w:tc>
          <w:tcPr>
            <w:tcW w:w="9236" w:type="dxa"/>
            <w:shd w:val="clear" w:color="auto" w:fill="auto"/>
          </w:tcPr>
          <w:p w14:paraId="6CD9553B" w14:textId="4AFDCA41" w:rsidR="00676637" w:rsidRPr="000B7D95" w:rsidRDefault="000B7D95" w:rsidP="000B7D95">
            <w:pPr>
              <w:pStyle w:val="BodyText"/>
              <w:rPr>
                <w:rFonts w:ascii="Calibri" w:hAnsi="Calibri" w:cs="Arial"/>
                <w:i/>
                <w:color w:val="A6A6A6" w:themeColor="background1" w:themeShade="A6"/>
              </w:rPr>
            </w:pPr>
            <w:r w:rsidRPr="000B7D95">
              <w:rPr>
                <w:i/>
                <w:color w:val="A6A6A6" w:themeColor="background1" w:themeShade="A6"/>
              </w:rPr>
              <w:t>How have you progressed towards your stated objectives to date? Benefits Realisation, i.e. how are we tracking against identified benefits, how are they or will they be measured and by whom and when.</w:t>
            </w:r>
          </w:p>
          <w:p w14:paraId="68A7A680" w14:textId="77777777" w:rsidR="00676637" w:rsidRPr="00DF2C6B" w:rsidRDefault="00676637" w:rsidP="00D07710">
            <w:pPr>
              <w:pStyle w:val="BodyTextIndent3"/>
              <w:spacing w:after="0"/>
              <w:ind w:left="0"/>
              <w:rPr>
                <w:rFonts w:ascii="Calibri" w:hAnsi="Calibri" w:cs="Arial"/>
                <w:sz w:val="22"/>
                <w:szCs w:val="22"/>
                <w:lang w:val="en-AU"/>
              </w:rPr>
            </w:pPr>
          </w:p>
          <w:p w14:paraId="02AB7643" w14:textId="77777777" w:rsidR="00676637" w:rsidRPr="009675AD" w:rsidRDefault="00676637" w:rsidP="00D07710">
            <w:pPr>
              <w:pStyle w:val="BodyTextIndent3"/>
              <w:spacing w:after="0"/>
              <w:ind w:left="0"/>
              <w:rPr>
                <w:rFonts w:ascii="Calibri" w:hAnsi="Calibri" w:cs="Arial"/>
                <w:b/>
                <w:sz w:val="22"/>
                <w:szCs w:val="22"/>
                <w:lang w:val="en-AU"/>
              </w:rPr>
            </w:pPr>
          </w:p>
        </w:tc>
      </w:tr>
    </w:tbl>
    <w:p w14:paraId="722B4E13" w14:textId="41391BC5" w:rsidR="00C819AC" w:rsidRDefault="00C819AC" w:rsidP="00C819AC">
      <w:pPr>
        <w:pStyle w:val="Heading4"/>
      </w:pPr>
      <w:r>
        <w:t xml:space="preserve">SECTION 3: EXPECTATIONS FOR COMING YEAR </w:t>
      </w:r>
      <w:r w:rsidRPr="00C819AC">
        <w:rPr>
          <w:b w:val="0"/>
        </w:rPr>
        <w:t>(not applicable for final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C819AC" w:rsidRPr="004B3B83" w14:paraId="08314031" w14:textId="77777777" w:rsidTr="00D07710">
        <w:tc>
          <w:tcPr>
            <w:tcW w:w="9236" w:type="dxa"/>
            <w:shd w:val="clear" w:color="auto" w:fill="auto"/>
          </w:tcPr>
          <w:p w14:paraId="145D817F" w14:textId="77777777" w:rsidR="00C819AC" w:rsidRPr="000B7D95" w:rsidRDefault="00C819AC" w:rsidP="000B7D95">
            <w:pPr>
              <w:pStyle w:val="BodyTextIndent3"/>
              <w:spacing w:after="0"/>
              <w:ind w:left="0"/>
              <w:jc w:val="center"/>
              <w:rPr>
                <w:rFonts w:ascii="Calibri" w:hAnsi="Calibri" w:cs="Arial"/>
                <w:color w:val="A6A6A6" w:themeColor="background1" w:themeShade="A6"/>
                <w:sz w:val="22"/>
                <w:szCs w:val="22"/>
                <w:lang w:val="en-AU"/>
              </w:rPr>
            </w:pPr>
          </w:p>
          <w:p w14:paraId="623DB383" w14:textId="48936737" w:rsidR="00C819AC" w:rsidRPr="000B7D95" w:rsidRDefault="000B7D95" w:rsidP="000B7D95">
            <w:pPr>
              <w:pStyle w:val="BodyText"/>
              <w:rPr>
                <w:rFonts w:ascii="Calibri" w:hAnsi="Calibri" w:cs="Arial"/>
                <w:i/>
                <w:color w:val="A6A6A6" w:themeColor="background1" w:themeShade="A6"/>
                <w:sz w:val="18"/>
                <w:szCs w:val="18"/>
              </w:rPr>
            </w:pPr>
            <w:r w:rsidRPr="000B7D95">
              <w:rPr>
                <w:i/>
                <w:color w:val="A6A6A6" w:themeColor="background1" w:themeShade="A6"/>
                <w:sz w:val="18"/>
                <w:szCs w:val="18"/>
              </w:rPr>
              <w:t>How do you expect to use your funding allocation for the coming year?</w:t>
            </w:r>
          </w:p>
          <w:p w14:paraId="741C9947" w14:textId="11FF7E4C" w:rsidR="00C819AC" w:rsidRPr="000B7D95" w:rsidRDefault="000B7D95" w:rsidP="000B7D95">
            <w:pPr>
              <w:pStyle w:val="BodyTextIndent3"/>
              <w:tabs>
                <w:tab w:val="left" w:pos="3975"/>
              </w:tabs>
              <w:spacing w:after="0"/>
              <w:ind w:left="0"/>
              <w:rPr>
                <w:rFonts w:ascii="Calibri" w:hAnsi="Calibri" w:cs="Arial"/>
                <w:b/>
                <w:color w:val="A6A6A6" w:themeColor="background1" w:themeShade="A6"/>
                <w:sz w:val="22"/>
                <w:szCs w:val="22"/>
                <w:lang w:val="en-AU"/>
              </w:rPr>
            </w:pPr>
            <w:r w:rsidRPr="000B7D95">
              <w:rPr>
                <w:rFonts w:ascii="Calibri" w:hAnsi="Calibri" w:cs="Arial"/>
                <w:b/>
                <w:color w:val="A6A6A6" w:themeColor="background1" w:themeShade="A6"/>
                <w:sz w:val="22"/>
                <w:szCs w:val="22"/>
                <w:lang w:val="en-AU"/>
              </w:rPr>
              <w:tab/>
            </w:r>
          </w:p>
        </w:tc>
      </w:tr>
    </w:tbl>
    <w:p w14:paraId="4DFB9EEB" w14:textId="77777777" w:rsidR="00252833" w:rsidRDefault="00252833" w:rsidP="007852DA">
      <w:pPr>
        <w:pStyle w:val="Heading4"/>
      </w:pPr>
    </w:p>
    <w:p w14:paraId="7C68F9C1" w14:textId="77777777" w:rsidR="00252833" w:rsidRDefault="00252833">
      <w:pPr>
        <w:spacing w:after="160" w:line="259" w:lineRule="auto"/>
        <w:rPr>
          <w:rFonts w:asciiTheme="majorHAnsi" w:eastAsiaTheme="majorEastAsia" w:hAnsiTheme="majorHAnsi" w:cstheme="majorBidi"/>
          <w:b/>
          <w:iCs/>
          <w:color w:val="51247A" w:themeColor="accent1"/>
        </w:rPr>
      </w:pPr>
      <w:r>
        <w:br w:type="page"/>
      </w:r>
    </w:p>
    <w:p w14:paraId="79AC70AB" w14:textId="490C6AC6" w:rsidR="00676637" w:rsidRPr="00D67B39" w:rsidRDefault="008A2F91" w:rsidP="007852DA">
      <w:pPr>
        <w:pStyle w:val="Heading4"/>
      </w:pPr>
      <w:r>
        <w:lastRenderedPageBreak/>
        <w:t xml:space="preserve">SECTION 4: </w:t>
      </w:r>
      <w:r w:rsidR="00676637" w:rsidRPr="00D67B39">
        <w:t>CERTIFICATIONS</w:t>
      </w:r>
    </w:p>
    <w:p w14:paraId="676B4C3A" w14:textId="21515529" w:rsidR="00676637" w:rsidRPr="007852DA" w:rsidRDefault="00676637" w:rsidP="007852DA">
      <w:pPr>
        <w:pStyle w:val="BodyText"/>
        <w:rPr>
          <w:sz w:val="16"/>
          <w:szCs w:val="16"/>
        </w:rPr>
      </w:pPr>
      <w:r w:rsidRPr="007852DA">
        <w:rPr>
          <w:sz w:val="16"/>
          <w:szCs w:val="16"/>
        </w:rPr>
        <w:t>Note: Approvals by email are acceptable but must be provided with the submission as a part of the compiled PDF.</w:t>
      </w:r>
    </w:p>
    <w:p w14:paraId="1A584CFA" w14:textId="77777777" w:rsidR="00676637" w:rsidRDefault="00676637" w:rsidP="00676637">
      <w:pPr>
        <w:rPr>
          <w:rFonts w:ascii="Calibri" w:hAnsi="Calibri" w:cs="Arial"/>
          <w:b/>
          <w:sz w:val="22"/>
        </w:rPr>
      </w:pPr>
    </w:p>
    <w:p w14:paraId="488DC89E" w14:textId="787F0746" w:rsidR="00676637" w:rsidRPr="00243227" w:rsidRDefault="00676637" w:rsidP="00676637">
      <w:pPr>
        <w:tabs>
          <w:tab w:val="left" w:pos="142"/>
        </w:tabs>
        <w:spacing w:line="360" w:lineRule="auto"/>
        <w:rPr>
          <w:rFonts w:ascii="Calibri" w:hAnsi="Calibri" w:cs="Arial"/>
          <w:b/>
          <w:sz w:val="22"/>
        </w:rPr>
      </w:pPr>
      <w:r>
        <w:rPr>
          <w:rFonts w:ascii="Calibri" w:hAnsi="Calibri" w:cs="Arial"/>
          <w:b/>
          <w:sz w:val="22"/>
        </w:rPr>
        <w:t>Lead CI or Funding Recipient:</w:t>
      </w:r>
    </w:p>
    <w:tbl>
      <w:tblPr>
        <w:tblW w:w="9894" w:type="dxa"/>
        <w:tblInd w:w="-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544"/>
        <w:gridCol w:w="2693"/>
      </w:tblGrid>
      <w:tr w:rsidR="00676637" w:rsidRPr="004B3B83" w14:paraId="43D5F230" w14:textId="77777777" w:rsidTr="008A2F91">
        <w:tc>
          <w:tcPr>
            <w:tcW w:w="3657" w:type="dxa"/>
            <w:tcBorders>
              <w:top w:val="single" w:sz="4" w:space="0" w:color="auto"/>
              <w:left w:val="single" w:sz="4" w:space="0" w:color="auto"/>
            </w:tcBorders>
            <w:shd w:val="clear" w:color="auto" w:fill="D9D9D9"/>
          </w:tcPr>
          <w:p w14:paraId="02563F47"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Name</w:t>
            </w:r>
          </w:p>
        </w:tc>
        <w:tc>
          <w:tcPr>
            <w:tcW w:w="3544" w:type="dxa"/>
            <w:tcBorders>
              <w:top w:val="single" w:sz="4" w:space="0" w:color="auto"/>
            </w:tcBorders>
            <w:shd w:val="clear" w:color="auto" w:fill="D9D9D9"/>
          </w:tcPr>
          <w:p w14:paraId="41C62D28"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Signature</w:t>
            </w:r>
          </w:p>
        </w:tc>
        <w:tc>
          <w:tcPr>
            <w:tcW w:w="2693" w:type="dxa"/>
            <w:tcBorders>
              <w:top w:val="single" w:sz="4" w:space="0" w:color="auto"/>
            </w:tcBorders>
            <w:shd w:val="clear" w:color="auto" w:fill="D9D9D9"/>
          </w:tcPr>
          <w:p w14:paraId="6ABF315F"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Date</w:t>
            </w:r>
          </w:p>
        </w:tc>
      </w:tr>
      <w:tr w:rsidR="00676637" w:rsidRPr="004B3B83" w14:paraId="3912CB3D" w14:textId="77777777" w:rsidTr="008A2F91">
        <w:trPr>
          <w:trHeight w:val="563"/>
        </w:trPr>
        <w:tc>
          <w:tcPr>
            <w:tcW w:w="3657" w:type="dxa"/>
            <w:tcBorders>
              <w:top w:val="single" w:sz="4" w:space="0" w:color="auto"/>
              <w:left w:val="single" w:sz="4" w:space="0" w:color="auto"/>
            </w:tcBorders>
            <w:shd w:val="clear" w:color="auto" w:fill="auto"/>
            <w:vAlign w:val="center"/>
          </w:tcPr>
          <w:p w14:paraId="01B8EBC4" w14:textId="77777777" w:rsidR="00676637" w:rsidRPr="004B3B83" w:rsidRDefault="00676637" w:rsidP="00D07710">
            <w:pPr>
              <w:pStyle w:val="BodyTextIndent"/>
              <w:rPr>
                <w:rFonts w:ascii="Calibri" w:hAnsi="Calibri" w:cs="Arial"/>
                <w:sz w:val="22"/>
              </w:rPr>
            </w:pPr>
          </w:p>
        </w:tc>
        <w:tc>
          <w:tcPr>
            <w:tcW w:w="3544" w:type="dxa"/>
            <w:shd w:val="clear" w:color="auto" w:fill="auto"/>
            <w:vAlign w:val="center"/>
          </w:tcPr>
          <w:p w14:paraId="2E3966E4" w14:textId="77777777" w:rsidR="00676637" w:rsidRPr="004B3B83" w:rsidRDefault="00676637" w:rsidP="00D07710">
            <w:pPr>
              <w:pStyle w:val="BodyTextIndent"/>
              <w:rPr>
                <w:rFonts w:ascii="Calibri" w:hAnsi="Calibri" w:cs="Arial"/>
                <w:sz w:val="22"/>
              </w:rPr>
            </w:pPr>
          </w:p>
        </w:tc>
        <w:tc>
          <w:tcPr>
            <w:tcW w:w="2693" w:type="dxa"/>
            <w:shd w:val="clear" w:color="auto" w:fill="auto"/>
            <w:vAlign w:val="center"/>
          </w:tcPr>
          <w:p w14:paraId="6B2D0481" w14:textId="77777777" w:rsidR="00676637" w:rsidRPr="004B3B83" w:rsidRDefault="00676637" w:rsidP="00D07710">
            <w:pPr>
              <w:pStyle w:val="BodyTextIndent"/>
              <w:rPr>
                <w:rFonts w:ascii="Calibri" w:hAnsi="Calibri" w:cs="Arial"/>
                <w:sz w:val="22"/>
              </w:rPr>
            </w:pPr>
          </w:p>
        </w:tc>
      </w:tr>
    </w:tbl>
    <w:p w14:paraId="210BBF19" w14:textId="77777777" w:rsidR="00676637" w:rsidRPr="00E15FC6" w:rsidRDefault="00676637" w:rsidP="00676637">
      <w:pPr>
        <w:rPr>
          <w:rFonts w:ascii="Calibri" w:hAnsi="Calibri" w:cs="Calibri"/>
          <w:b/>
          <w:bCs/>
          <w:sz w:val="22"/>
        </w:rPr>
      </w:pPr>
    </w:p>
    <w:p w14:paraId="5AAEF70D" w14:textId="04A8DFC6" w:rsidR="00676637" w:rsidRPr="00E15FC6" w:rsidRDefault="008A2F91" w:rsidP="00676637">
      <w:pPr>
        <w:tabs>
          <w:tab w:val="left" w:pos="142"/>
        </w:tabs>
        <w:rPr>
          <w:rFonts w:ascii="Calibri" w:hAnsi="Calibri" w:cs="Calibri"/>
          <w:b/>
          <w:sz w:val="22"/>
        </w:rPr>
      </w:pPr>
      <w:r>
        <w:rPr>
          <w:rFonts w:ascii="Calibri" w:hAnsi="Calibri" w:cs="Calibri"/>
          <w:b/>
          <w:sz w:val="22"/>
        </w:rPr>
        <w:t>Head of School/Centre Director</w:t>
      </w:r>
      <w:r w:rsidR="00676637" w:rsidRPr="00E15FC6">
        <w:rPr>
          <w:rFonts w:ascii="Calibri" w:hAnsi="Calibri" w:cs="Calibri"/>
          <w:b/>
          <w:sz w:val="22"/>
        </w:rPr>
        <w:t>:</w:t>
      </w:r>
    </w:p>
    <w:p w14:paraId="054886D1" w14:textId="562776A0" w:rsidR="00676637" w:rsidRDefault="0079177D" w:rsidP="00676637">
      <w:pPr>
        <w:tabs>
          <w:tab w:val="left" w:pos="142"/>
        </w:tabs>
        <w:rPr>
          <w:rFonts w:ascii="Calibri" w:hAnsi="Calibri" w:cs="Calibri"/>
          <w:i/>
          <w:iCs/>
          <w:sz w:val="22"/>
        </w:rPr>
      </w:pPr>
      <w:r>
        <w:rPr>
          <w:rFonts w:ascii="Calibri" w:hAnsi="Calibri" w:cs="Calibri"/>
          <w:i/>
          <w:iCs/>
          <w:sz w:val="22"/>
        </w:rPr>
        <w:t>I have read and endorse this report</w:t>
      </w:r>
      <w:r w:rsidR="00676637" w:rsidRPr="005F07C5">
        <w:rPr>
          <w:rFonts w:ascii="Calibri" w:hAnsi="Calibri" w:cs="Calibri"/>
          <w:i/>
          <w:iCs/>
          <w:sz w:val="22"/>
        </w:rPr>
        <w:t>.</w:t>
      </w:r>
    </w:p>
    <w:tbl>
      <w:tblPr>
        <w:tblW w:w="9894" w:type="dxa"/>
        <w:tblInd w:w="-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544"/>
        <w:gridCol w:w="2693"/>
      </w:tblGrid>
      <w:tr w:rsidR="00676637" w:rsidRPr="004B3B83" w14:paraId="64F09853" w14:textId="77777777" w:rsidTr="008A2F91">
        <w:tc>
          <w:tcPr>
            <w:tcW w:w="3657" w:type="dxa"/>
            <w:tcBorders>
              <w:top w:val="single" w:sz="4" w:space="0" w:color="auto"/>
              <w:left w:val="single" w:sz="4" w:space="0" w:color="auto"/>
            </w:tcBorders>
            <w:shd w:val="clear" w:color="auto" w:fill="D9D9D9"/>
          </w:tcPr>
          <w:p w14:paraId="2D8C2A08"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Name</w:t>
            </w:r>
          </w:p>
        </w:tc>
        <w:tc>
          <w:tcPr>
            <w:tcW w:w="3544" w:type="dxa"/>
            <w:tcBorders>
              <w:top w:val="single" w:sz="4" w:space="0" w:color="auto"/>
            </w:tcBorders>
            <w:shd w:val="clear" w:color="auto" w:fill="D9D9D9"/>
          </w:tcPr>
          <w:p w14:paraId="75353F62"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Signature</w:t>
            </w:r>
          </w:p>
        </w:tc>
        <w:tc>
          <w:tcPr>
            <w:tcW w:w="2693" w:type="dxa"/>
            <w:tcBorders>
              <w:top w:val="single" w:sz="4" w:space="0" w:color="auto"/>
            </w:tcBorders>
            <w:shd w:val="clear" w:color="auto" w:fill="D9D9D9"/>
          </w:tcPr>
          <w:p w14:paraId="16CD8193" w14:textId="77777777" w:rsidR="00676637" w:rsidRPr="004B3B83" w:rsidRDefault="00676637" w:rsidP="00D07710">
            <w:pPr>
              <w:pStyle w:val="BodyTextIndent"/>
              <w:rPr>
                <w:rFonts w:ascii="Calibri" w:hAnsi="Calibri" w:cs="Arial"/>
                <w:b/>
                <w:sz w:val="22"/>
              </w:rPr>
            </w:pPr>
            <w:r w:rsidRPr="004B3B83">
              <w:rPr>
                <w:rFonts w:ascii="Calibri" w:hAnsi="Calibri" w:cs="Arial"/>
                <w:b/>
                <w:sz w:val="22"/>
              </w:rPr>
              <w:t>Date</w:t>
            </w:r>
          </w:p>
        </w:tc>
      </w:tr>
      <w:tr w:rsidR="00676637" w:rsidRPr="004B3B83" w14:paraId="0243C07B" w14:textId="77777777" w:rsidTr="008A2F91">
        <w:trPr>
          <w:trHeight w:val="563"/>
        </w:trPr>
        <w:tc>
          <w:tcPr>
            <w:tcW w:w="3657" w:type="dxa"/>
            <w:tcBorders>
              <w:top w:val="single" w:sz="4" w:space="0" w:color="auto"/>
              <w:left w:val="single" w:sz="4" w:space="0" w:color="auto"/>
            </w:tcBorders>
            <w:shd w:val="clear" w:color="auto" w:fill="auto"/>
            <w:vAlign w:val="center"/>
          </w:tcPr>
          <w:p w14:paraId="7D10A3A1" w14:textId="77777777" w:rsidR="00676637" w:rsidRPr="004B3B83" w:rsidRDefault="00676637" w:rsidP="00D07710">
            <w:pPr>
              <w:pStyle w:val="BodyTextIndent"/>
              <w:rPr>
                <w:rFonts w:ascii="Calibri" w:hAnsi="Calibri" w:cs="Arial"/>
                <w:sz w:val="22"/>
              </w:rPr>
            </w:pPr>
          </w:p>
        </w:tc>
        <w:tc>
          <w:tcPr>
            <w:tcW w:w="3544" w:type="dxa"/>
            <w:shd w:val="clear" w:color="auto" w:fill="auto"/>
            <w:vAlign w:val="center"/>
          </w:tcPr>
          <w:p w14:paraId="026264E2" w14:textId="77777777" w:rsidR="00676637" w:rsidRPr="004B3B83" w:rsidRDefault="00676637" w:rsidP="00D07710">
            <w:pPr>
              <w:pStyle w:val="BodyTextIndent"/>
              <w:rPr>
                <w:rFonts w:ascii="Calibri" w:hAnsi="Calibri" w:cs="Arial"/>
                <w:sz w:val="22"/>
              </w:rPr>
            </w:pPr>
          </w:p>
        </w:tc>
        <w:tc>
          <w:tcPr>
            <w:tcW w:w="2693" w:type="dxa"/>
            <w:shd w:val="clear" w:color="auto" w:fill="auto"/>
            <w:vAlign w:val="center"/>
          </w:tcPr>
          <w:p w14:paraId="13C4DC4A" w14:textId="77777777" w:rsidR="00676637" w:rsidRPr="004B3B83" w:rsidRDefault="00676637" w:rsidP="00D07710">
            <w:pPr>
              <w:pStyle w:val="BodyTextIndent"/>
              <w:rPr>
                <w:rFonts w:ascii="Calibri" w:hAnsi="Calibri" w:cs="Arial"/>
                <w:sz w:val="22"/>
              </w:rPr>
            </w:pPr>
          </w:p>
        </w:tc>
      </w:tr>
    </w:tbl>
    <w:p w14:paraId="7C3BDEA2" w14:textId="77777777" w:rsidR="00676637" w:rsidRDefault="00676637" w:rsidP="00676637">
      <w:pPr>
        <w:rPr>
          <w:rFonts w:ascii="Calibri" w:hAnsi="Calibri" w:cs="Calibri"/>
          <w:sz w:val="22"/>
        </w:rPr>
      </w:pPr>
    </w:p>
    <w:p w14:paraId="40D438BA" w14:textId="77777777" w:rsidR="00714D55" w:rsidRPr="005B37A4" w:rsidRDefault="00714D55" w:rsidP="00714D55">
      <w:pPr>
        <w:pStyle w:val="BodyText"/>
      </w:pPr>
      <w:r>
        <w:t>Submission</w:t>
      </w:r>
      <w:r w:rsidRPr="005B37A4">
        <w:t xml:space="preserve">: </w:t>
      </w:r>
    </w:p>
    <w:p w14:paraId="1CD4F84D" w14:textId="5C74A839" w:rsidR="00BA2EFC" w:rsidRDefault="00C819AC" w:rsidP="00BA2EFC">
      <w:pPr>
        <w:pStyle w:val="BodyText"/>
        <w:numPr>
          <w:ilvl w:val="0"/>
          <w:numId w:val="38"/>
        </w:numPr>
      </w:pPr>
      <w:r>
        <w:t>E</w:t>
      </w:r>
      <w:r w:rsidR="00714D55" w:rsidRPr="001C49AD">
        <w:t>mail this form</w:t>
      </w:r>
      <w:r w:rsidR="00BA2EFC">
        <w:t>, plus your MyBalance Finance Report,</w:t>
      </w:r>
      <w:r w:rsidR="00714D55" w:rsidRPr="001C49AD">
        <w:t xml:space="preserve"> as a single PDF to </w:t>
      </w:r>
      <w:hyperlink r:id="rId13" w:history="1">
        <w:r w:rsidR="00714D55" w:rsidRPr="008E5149">
          <w:rPr>
            <w:rStyle w:val="Hyperlink"/>
          </w:rPr>
          <w:t>strategicfunding@uq.edu.au</w:t>
        </w:r>
      </w:hyperlink>
      <w:r w:rsidR="00714D55" w:rsidRPr="001C49AD">
        <w:t>.</w:t>
      </w:r>
    </w:p>
    <w:p w14:paraId="5FC32169" w14:textId="5A48258A" w:rsidR="00714D55" w:rsidRPr="005B37A4" w:rsidRDefault="00714D55" w:rsidP="00714D55">
      <w:pPr>
        <w:pStyle w:val="BodyText"/>
        <w:numPr>
          <w:ilvl w:val="0"/>
          <w:numId w:val="38"/>
        </w:numPr>
      </w:pPr>
      <w:r w:rsidRPr="005B37A4">
        <w:t xml:space="preserve">Send a separate email for each </w:t>
      </w:r>
      <w:r w:rsidR="00C819AC">
        <w:t>report submitted</w:t>
      </w:r>
      <w:r>
        <w:t>.</w:t>
      </w:r>
    </w:p>
    <w:p w14:paraId="1BDE9D30" w14:textId="4EA57187" w:rsidR="00676637" w:rsidRPr="00676637" w:rsidRDefault="00714D55" w:rsidP="00866F31">
      <w:pPr>
        <w:pStyle w:val="BodyText"/>
        <w:numPr>
          <w:ilvl w:val="0"/>
          <w:numId w:val="38"/>
        </w:numPr>
        <w:spacing w:after="160" w:line="259" w:lineRule="auto"/>
      </w:pPr>
      <w:r w:rsidRPr="005B37A4">
        <w:t>Use descriptive subject lines to help categorise emails</w:t>
      </w:r>
      <w:r>
        <w:t xml:space="preserve"> </w:t>
      </w:r>
      <w:r w:rsidR="00C819AC" w:rsidRPr="00C819AC">
        <w:t xml:space="preserve">e.g.  {project no} </w:t>
      </w:r>
      <w:r w:rsidR="00C819AC">
        <w:t>Final/Annual Report</w:t>
      </w:r>
      <w:r>
        <w:t>.</w:t>
      </w:r>
    </w:p>
    <w:sectPr w:rsidR="00676637" w:rsidRPr="00676637" w:rsidSect="00703029">
      <w:headerReference w:type="default" r:id="rId14"/>
      <w:footerReference w:type="default" r:id="rId15"/>
      <w:headerReference w:type="first" r:id="rId16"/>
      <w:footerReference w:type="first" r:id="rId17"/>
      <w:pgSz w:w="11906" w:h="16838" w:code="9"/>
      <w:pgMar w:top="2381" w:right="851" w:bottom="1134"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0014" w14:textId="77777777" w:rsidR="00C445D1" w:rsidRDefault="00C445D1" w:rsidP="00C20C17">
      <w:r>
        <w:separator/>
      </w:r>
    </w:p>
  </w:endnote>
  <w:endnote w:type="continuationSeparator" w:id="0">
    <w:p w14:paraId="63FA48B9" w14:textId="77777777" w:rsidR="00C445D1" w:rsidRDefault="00C445D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7725"/>
      <w:docPartObj>
        <w:docPartGallery w:val="Page Numbers (Bottom of Page)"/>
        <w:docPartUnique/>
      </w:docPartObj>
    </w:sdtPr>
    <w:sdtEndPr>
      <w:rPr>
        <w:noProof/>
      </w:rPr>
    </w:sdtEndPr>
    <w:sdtContent>
      <w:p w14:paraId="1530BDBD" w14:textId="07CC4DAD" w:rsidR="00C90500" w:rsidRDefault="00C90500">
        <w:pPr>
          <w:pStyle w:val="Footer"/>
          <w:jc w:val="right"/>
        </w:pPr>
        <w:r>
          <w:fldChar w:fldCharType="begin"/>
        </w:r>
        <w:r>
          <w:instrText xml:space="preserve"> PAGE   \* MERGEFORMAT </w:instrText>
        </w:r>
        <w:r>
          <w:fldChar w:fldCharType="separate"/>
        </w:r>
        <w:r w:rsidR="00D60F00">
          <w:rPr>
            <w:noProof/>
          </w:rPr>
          <w:t>2</w:t>
        </w:r>
        <w:r>
          <w:rPr>
            <w:noProof/>
          </w:rPr>
          <w:fldChar w:fldCharType="end"/>
        </w:r>
      </w:p>
    </w:sdtContent>
  </w:sdt>
  <w:p w14:paraId="60BEA872" w14:textId="77777777" w:rsidR="00C631A6" w:rsidRDefault="00C6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18170"/>
      <w:docPartObj>
        <w:docPartGallery w:val="Page Numbers (Bottom of Page)"/>
        <w:docPartUnique/>
      </w:docPartObj>
    </w:sdtPr>
    <w:sdtEndPr>
      <w:rPr>
        <w:noProof/>
      </w:rPr>
    </w:sdtEndPr>
    <w:sdtContent>
      <w:p w14:paraId="1309BC3B" w14:textId="3BE4CA18" w:rsidR="00C90500" w:rsidRDefault="00C90500">
        <w:pPr>
          <w:pStyle w:val="Footer"/>
          <w:jc w:val="right"/>
        </w:pPr>
        <w:r>
          <w:fldChar w:fldCharType="begin"/>
        </w:r>
        <w:r>
          <w:instrText xml:space="preserve"> PAGE   \* MERGEFORMAT </w:instrText>
        </w:r>
        <w:r>
          <w:fldChar w:fldCharType="separate"/>
        </w:r>
        <w:r w:rsidR="00D60F00">
          <w:rPr>
            <w:noProof/>
          </w:rPr>
          <w:t>1</w:t>
        </w:r>
        <w:r>
          <w:rPr>
            <w:noProof/>
          </w:rPr>
          <w:fldChar w:fldCharType="end"/>
        </w:r>
      </w:p>
    </w:sdtContent>
  </w:sdt>
  <w:p w14:paraId="79496654" w14:textId="77777777" w:rsidR="00C631A6" w:rsidRDefault="00C6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9796" w14:textId="77777777" w:rsidR="00C445D1" w:rsidRDefault="00C445D1" w:rsidP="00C20C17">
      <w:r>
        <w:separator/>
      </w:r>
    </w:p>
  </w:footnote>
  <w:footnote w:type="continuationSeparator" w:id="0">
    <w:p w14:paraId="77BB8054" w14:textId="77777777" w:rsidR="00C445D1" w:rsidRDefault="00C445D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1773" w14:textId="77777777" w:rsidR="006B5E2F" w:rsidRDefault="006B5E2F" w:rsidP="006B5E2F">
    <w:pPr>
      <w:pStyle w:val="Header"/>
      <w:jc w:val="right"/>
    </w:pPr>
  </w:p>
  <w:p w14:paraId="05B484A0" w14:textId="77777777" w:rsidR="006B5E2F" w:rsidRDefault="006B5E2F" w:rsidP="006B5E2F">
    <w:pPr>
      <w:pStyle w:val="Header"/>
    </w:pPr>
    <w:r>
      <w:rPr>
        <w:noProof/>
        <w:lang w:eastAsia="en-AU"/>
      </w:rPr>
      <w:drawing>
        <wp:anchor distT="0" distB="0" distL="114300" distR="114300" simplePos="0" relativeHeight="251660288" behindDoc="0" locked="0" layoutInCell="1" allowOverlap="1" wp14:anchorId="5631866E" wp14:editId="44FF0EF7">
          <wp:simplePos x="0" y="0"/>
          <wp:positionH relativeFrom="margin">
            <wp:align>right</wp:align>
          </wp:positionH>
          <wp:positionV relativeFrom="paragraph">
            <wp:posOffset>32385</wp:posOffset>
          </wp:positionV>
          <wp:extent cx="1825200" cy="529200"/>
          <wp:effectExtent l="0" t="0" r="381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0AC89" w14:textId="77777777" w:rsidR="006B5E2F" w:rsidRDefault="006B5E2F" w:rsidP="006B5E2F">
    <w:pPr>
      <w:pStyle w:val="Header"/>
    </w:pPr>
  </w:p>
  <w:p w14:paraId="26F80FBD" w14:textId="77777777" w:rsidR="006B5E2F" w:rsidRDefault="006B5E2F" w:rsidP="006B5E2F">
    <w:pPr>
      <w:pStyle w:val="Header"/>
      <w:spacing w:after="1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21A7" w14:textId="77777777" w:rsidR="00F63743" w:rsidRDefault="00F63743" w:rsidP="00F63743">
    <w:pPr>
      <w:pStyle w:val="Header"/>
      <w:jc w:val="right"/>
    </w:pPr>
  </w:p>
  <w:p w14:paraId="5539C6E1" w14:textId="77777777" w:rsidR="00F63743" w:rsidRDefault="00365AB2" w:rsidP="00F63743">
    <w:pPr>
      <w:pStyle w:val="Header"/>
    </w:pPr>
    <w:r>
      <w:rPr>
        <w:noProof/>
        <w:lang w:eastAsia="en-AU"/>
      </w:rPr>
      <w:drawing>
        <wp:anchor distT="0" distB="0" distL="114300" distR="114300" simplePos="0" relativeHeight="251658240" behindDoc="0" locked="0" layoutInCell="1" allowOverlap="1" wp14:anchorId="07EDEDE1" wp14:editId="4DCB838A">
          <wp:simplePos x="0" y="0"/>
          <wp:positionH relativeFrom="margin">
            <wp:align>right</wp:align>
          </wp:positionH>
          <wp:positionV relativeFrom="paragraph">
            <wp:posOffset>32385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8F7CF5" w14:textId="77777777" w:rsidR="00F63743" w:rsidRDefault="00F63743" w:rsidP="00F63743">
    <w:pPr>
      <w:pStyle w:val="Header"/>
    </w:pPr>
  </w:p>
  <w:p w14:paraId="2FB986F7" w14:textId="77777777" w:rsidR="00684298" w:rsidRDefault="00684298" w:rsidP="00703029">
    <w:pPr>
      <w:pStyle w:val="Header"/>
      <w:spacing w:after="1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B0734D"/>
    <w:multiLevelType w:val="hybridMultilevel"/>
    <w:tmpl w:val="2B04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983C7C"/>
    <w:multiLevelType w:val="hybridMultilevel"/>
    <w:tmpl w:val="0E50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5CF5673"/>
    <w:multiLevelType w:val="hybridMultilevel"/>
    <w:tmpl w:val="59B2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41A2CF1"/>
    <w:multiLevelType w:val="hybridMultilevel"/>
    <w:tmpl w:val="B6DEE2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4A696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975C4D"/>
    <w:multiLevelType w:val="hybridMultilevel"/>
    <w:tmpl w:val="999E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F00BA"/>
    <w:multiLevelType w:val="multilevel"/>
    <w:tmpl w:val="3832337C"/>
    <w:lvl w:ilvl="0">
      <w:start w:val="1"/>
      <w:numFmt w:val="decimal"/>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38402478"/>
    <w:multiLevelType w:val="hybridMultilevel"/>
    <w:tmpl w:val="9B86F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4470894"/>
    <w:multiLevelType w:val="hybridMultilevel"/>
    <w:tmpl w:val="8DAC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90D8A"/>
    <w:multiLevelType w:val="multilevel"/>
    <w:tmpl w:val="8752BC70"/>
    <w:numStyleLink w:val="ListSectionTitle"/>
  </w:abstractNum>
  <w:abstractNum w:abstractNumId="20" w15:restartNumberingAfterBreak="0">
    <w:nsid w:val="491918A4"/>
    <w:multiLevelType w:val="hybridMultilevel"/>
    <w:tmpl w:val="F67CA288"/>
    <w:lvl w:ilvl="0" w:tplc="0C090001">
      <w:start w:val="1"/>
      <w:numFmt w:val="bullet"/>
      <w:lvlText w:val=""/>
      <w:lvlJc w:val="left"/>
      <w:pPr>
        <w:ind w:left="1105" w:hanging="360"/>
      </w:pPr>
      <w:rPr>
        <w:rFonts w:ascii="Symbol" w:hAnsi="Symbol" w:hint="default"/>
      </w:rPr>
    </w:lvl>
    <w:lvl w:ilvl="1" w:tplc="0C090003" w:tentative="1">
      <w:start w:val="1"/>
      <w:numFmt w:val="bullet"/>
      <w:lvlText w:val="o"/>
      <w:lvlJc w:val="left"/>
      <w:pPr>
        <w:ind w:left="1825" w:hanging="360"/>
      </w:pPr>
      <w:rPr>
        <w:rFonts w:ascii="Courier New" w:hAnsi="Courier New" w:cs="Courier New" w:hint="default"/>
      </w:rPr>
    </w:lvl>
    <w:lvl w:ilvl="2" w:tplc="0C090005" w:tentative="1">
      <w:start w:val="1"/>
      <w:numFmt w:val="bullet"/>
      <w:lvlText w:val=""/>
      <w:lvlJc w:val="left"/>
      <w:pPr>
        <w:ind w:left="2545" w:hanging="360"/>
      </w:pPr>
      <w:rPr>
        <w:rFonts w:ascii="Wingdings" w:hAnsi="Wingdings" w:hint="default"/>
      </w:rPr>
    </w:lvl>
    <w:lvl w:ilvl="3" w:tplc="0C090001" w:tentative="1">
      <w:start w:val="1"/>
      <w:numFmt w:val="bullet"/>
      <w:lvlText w:val=""/>
      <w:lvlJc w:val="left"/>
      <w:pPr>
        <w:ind w:left="3265" w:hanging="360"/>
      </w:pPr>
      <w:rPr>
        <w:rFonts w:ascii="Symbol" w:hAnsi="Symbol" w:hint="default"/>
      </w:rPr>
    </w:lvl>
    <w:lvl w:ilvl="4" w:tplc="0C090003" w:tentative="1">
      <w:start w:val="1"/>
      <w:numFmt w:val="bullet"/>
      <w:lvlText w:val="o"/>
      <w:lvlJc w:val="left"/>
      <w:pPr>
        <w:ind w:left="3985" w:hanging="360"/>
      </w:pPr>
      <w:rPr>
        <w:rFonts w:ascii="Courier New" w:hAnsi="Courier New" w:cs="Courier New" w:hint="default"/>
      </w:rPr>
    </w:lvl>
    <w:lvl w:ilvl="5" w:tplc="0C090005" w:tentative="1">
      <w:start w:val="1"/>
      <w:numFmt w:val="bullet"/>
      <w:lvlText w:val=""/>
      <w:lvlJc w:val="left"/>
      <w:pPr>
        <w:ind w:left="4705" w:hanging="360"/>
      </w:pPr>
      <w:rPr>
        <w:rFonts w:ascii="Wingdings" w:hAnsi="Wingdings" w:hint="default"/>
      </w:rPr>
    </w:lvl>
    <w:lvl w:ilvl="6" w:tplc="0C090001" w:tentative="1">
      <w:start w:val="1"/>
      <w:numFmt w:val="bullet"/>
      <w:lvlText w:val=""/>
      <w:lvlJc w:val="left"/>
      <w:pPr>
        <w:ind w:left="5425" w:hanging="360"/>
      </w:pPr>
      <w:rPr>
        <w:rFonts w:ascii="Symbol" w:hAnsi="Symbol" w:hint="default"/>
      </w:rPr>
    </w:lvl>
    <w:lvl w:ilvl="7" w:tplc="0C090003" w:tentative="1">
      <w:start w:val="1"/>
      <w:numFmt w:val="bullet"/>
      <w:lvlText w:val="o"/>
      <w:lvlJc w:val="left"/>
      <w:pPr>
        <w:ind w:left="6145" w:hanging="360"/>
      </w:pPr>
      <w:rPr>
        <w:rFonts w:ascii="Courier New" w:hAnsi="Courier New" w:cs="Courier New" w:hint="default"/>
      </w:rPr>
    </w:lvl>
    <w:lvl w:ilvl="8" w:tplc="0C090005" w:tentative="1">
      <w:start w:val="1"/>
      <w:numFmt w:val="bullet"/>
      <w:lvlText w:val=""/>
      <w:lvlJc w:val="left"/>
      <w:pPr>
        <w:ind w:left="6865" w:hanging="360"/>
      </w:pPr>
      <w:rPr>
        <w:rFonts w:ascii="Wingdings" w:hAnsi="Wingdings" w:hint="default"/>
      </w:rPr>
    </w:lvl>
  </w:abstractNum>
  <w:abstractNum w:abstractNumId="21" w15:restartNumberingAfterBreak="0">
    <w:nsid w:val="4ED20C08"/>
    <w:multiLevelType w:val="hybridMultilevel"/>
    <w:tmpl w:val="A06A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7F2A09"/>
    <w:multiLevelType w:val="hybridMultilevel"/>
    <w:tmpl w:val="E4FC38A4"/>
    <w:lvl w:ilvl="0" w:tplc="5096EAF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AA0A7D"/>
    <w:multiLevelType w:val="multilevel"/>
    <w:tmpl w:val="E9B44B6A"/>
    <w:numStyleLink w:val="ListParagraph"/>
  </w:abstractNum>
  <w:abstractNum w:abstractNumId="24" w15:restartNumberingAfterBreak="0">
    <w:nsid w:val="53FE7795"/>
    <w:multiLevelType w:val="multilevel"/>
    <w:tmpl w:val="B5BC7C40"/>
    <w:numStyleLink w:val="ListAppendix"/>
  </w:abstractNum>
  <w:abstractNum w:abstractNumId="25" w15:restartNumberingAfterBreak="0">
    <w:nsid w:val="64EC72D0"/>
    <w:multiLevelType w:val="hybridMultilevel"/>
    <w:tmpl w:val="0E2E777A"/>
    <w:lvl w:ilvl="0" w:tplc="2306EEDE">
      <w:start w:val="1"/>
      <w:numFmt w:val="lowerLetter"/>
      <w:lvlText w:val="%1."/>
      <w:lvlJc w:val="left"/>
      <w:pPr>
        <w:tabs>
          <w:tab w:val="num" w:pos="360"/>
        </w:tabs>
        <w:ind w:left="360" w:hanging="360"/>
      </w:pPr>
      <w:rPr>
        <w:rFonts w:cs="Times New Roman" w:hint="default"/>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66BF000F"/>
    <w:multiLevelType w:val="hybridMultilevel"/>
    <w:tmpl w:val="BA749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E5927"/>
    <w:multiLevelType w:val="hybridMultilevel"/>
    <w:tmpl w:val="0576E6C8"/>
    <w:lvl w:ilvl="0" w:tplc="22DCA86A">
      <w:start w:val="1"/>
      <w:numFmt w:val="decimal"/>
      <w:lvlText w:val="%1."/>
      <w:lvlJc w:val="left"/>
      <w:pPr>
        <w:ind w:left="985" w:hanging="256"/>
        <w:jc w:val="left"/>
      </w:pPr>
      <w:rPr>
        <w:rFonts w:ascii="Gill Sans MT" w:eastAsia="Gill Sans MT" w:hAnsi="Gill Sans MT" w:cs="Gill Sans MT" w:hint="default"/>
        <w:color w:val="2A2A2A"/>
        <w:spacing w:val="-14"/>
        <w:w w:val="108"/>
        <w:sz w:val="24"/>
        <w:szCs w:val="24"/>
      </w:rPr>
    </w:lvl>
    <w:lvl w:ilvl="1" w:tplc="7BFE4844">
      <w:numFmt w:val="bullet"/>
      <w:lvlText w:val="•"/>
      <w:lvlJc w:val="left"/>
      <w:pPr>
        <w:ind w:left="1961" w:hanging="256"/>
      </w:pPr>
      <w:rPr>
        <w:rFonts w:hint="default"/>
      </w:rPr>
    </w:lvl>
    <w:lvl w:ilvl="2" w:tplc="D44C0FF6">
      <w:numFmt w:val="bullet"/>
      <w:lvlText w:val="•"/>
      <w:lvlJc w:val="left"/>
      <w:pPr>
        <w:ind w:left="2943" w:hanging="256"/>
      </w:pPr>
      <w:rPr>
        <w:rFonts w:hint="default"/>
      </w:rPr>
    </w:lvl>
    <w:lvl w:ilvl="3" w:tplc="94FE7072">
      <w:numFmt w:val="bullet"/>
      <w:lvlText w:val="•"/>
      <w:lvlJc w:val="left"/>
      <w:pPr>
        <w:ind w:left="3925" w:hanging="256"/>
      </w:pPr>
      <w:rPr>
        <w:rFonts w:hint="default"/>
      </w:rPr>
    </w:lvl>
    <w:lvl w:ilvl="4" w:tplc="60808E6C">
      <w:numFmt w:val="bullet"/>
      <w:lvlText w:val="•"/>
      <w:lvlJc w:val="left"/>
      <w:pPr>
        <w:ind w:left="4907" w:hanging="256"/>
      </w:pPr>
      <w:rPr>
        <w:rFonts w:hint="default"/>
      </w:rPr>
    </w:lvl>
    <w:lvl w:ilvl="5" w:tplc="509E5484">
      <w:numFmt w:val="bullet"/>
      <w:lvlText w:val="•"/>
      <w:lvlJc w:val="left"/>
      <w:pPr>
        <w:ind w:left="5889" w:hanging="256"/>
      </w:pPr>
      <w:rPr>
        <w:rFonts w:hint="default"/>
      </w:rPr>
    </w:lvl>
    <w:lvl w:ilvl="6" w:tplc="AF5AB3CC">
      <w:numFmt w:val="bullet"/>
      <w:lvlText w:val="•"/>
      <w:lvlJc w:val="left"/>
      <w:pPr>
        <w:ind w:left="6871" w:hanging="256"/>
      </w:pPr>
      <w:rPr>
        <w:rFonts w:hint="default"/>
      </w:rPr>
    </w:lvl>
    <w:lvl w:ilvl="7" w:tplc="510CA37A">
      <w:numFmt w:val="bullet"/>
      <w:lvlText w:val="•"/>
      <w:lvlJc w:val="left"/>
      <w:pPr>
        <w:ind w:left="7853" w:hanging="256"/>
      </w:pPr>
      <w:rPr>
        <w:rFonts w:hint="default"/>
      </w:rPr>
    </w:lvl>
    <w:lvl w:ilvl="8" w:tplc="EF122636">
      <w:numFmt w:val="bullet"/>
      <w:lvlText w:val="•"/>
      <w:lvlJc w:val="left"/>
      <w:pPr>
        <w:ind w:left="8835" w:hanging="256"/>
      </w:pPr>
      <w:rPr>
        <w:rFonts w:hint="default"/>
      </w:rPr>
    </w:lvl>
  </w:abstractNum>
  <w:abstractNum w:abstractNumId="28" w15:restartNumberingAfterBreak="0">
    <w:nsid w:val="6B382418"/>
    <w:multiLevelType w:val="hybridMultilevel"/>
    <w:tmpl w:val="EADA5F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795388"/>
    <w:multiLevelType w:val="hybridMultilevel"/>
    <w:tmpl w:val="7D7C7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470A4"/>
    <w:multiLevelType w:val="hybridMultilevel"/>
    <w:tmpl w:val="2E2CA3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4797C"/>
    <w:multiLevelType w:val="hybridMultilevel"/>
    <w:tmpl w:val="AD5C0CC4"/>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2CB34A3"/>
    <w:multiLevelType w:val="hybridMultilevel"/>
    <w:tmpl w:val="944CA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A1E60"/>
    <w:multiLevelType w:val="hybridMultilevel"/>
    <w:tmpl w:val="DFE4D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02B44"/>
    <w:multiLevelType w:val="hybridMultilevel"/>
    <w:tmpl w:val="308A9F2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586120"/>
    <w:multiLevelType w:val="hybridMultilevel"/>
    <w:tmpl w:val="B4CC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6"/>
  </w:num>
  <w:num w:numId="4">
    <w:abstractNumId w:val="5"/>
  </w:num>
  <w:num w:numId="5">
    <w:abstractNumId w:val="23"/>
  </w:num>
  <w:num w:numId="6">
    <w:abstractNumId w:val="8"/>
  </w:num>
  <w:num w:numId="7">
    <w:abstractNumId w:val="10"/>
  </w:num>
  <w:num w:numId="8">
    <w:abstractNumId w:val="11"/>
  </w:num>
  <w:num w:numId="9">
    <w:abstractNumId w:val="4"/>
  </w:num>
  <w:num w:numId="10">
    <w:abstractNumId w:val="17"/>
  </w:num>
  <w:num w:numId="11">
    <w:abstractNumId w:val="2"/>
  </w:num>
  <w:num w:numId="12">
    <w:abstractNumId w:val="0"/>
  </w:num>
  <w:num w:numId="13">
    <w:abstractNumId w:val="19"/>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4"/>
  </w:num>
  <w:num w:numId="15">
    <w:abstractNumId w:val="19"/>
  </w:num>
  <w:num w:numId="16">
    <w:abstractNumId w:val="14"/>
  </w:num>
  <w:num w:numId="17">
    <w:abstractNumId w:val="27"/>
  </w:num>
  <w:num w:numId="18">
    <w:abstractNumId w:val="35"/>
  </w:num>
  <w:num w:numId="19">
    <w:abstractNumId w:val="28"/>
  </w:num>
  <w:num w:numId="20">
    <w:abstractNumId w:val="31"/>
  </w:num>
  <w:num w:numId="21">
    <w:abstractNumId w:val="13"/>
  </w:num>
  <w:num w:numId="22">
    <w:abstractNumId w:val="33"/>
  </w:num>
  <w:num w:numId="23">
    <w:abstractNumId w:val="18"/>
  </w:num>
  <w:num w:numId="24">
    <w:abstractNumId w:val="34"/>
  </w:num>
  <w:num w:numId="25">
    <w:abstractNumId w:val="3"/>
  </w:num>
  <w:num w:numId="26">
    <w:abstractNumId w:val="36"/>
  </w:num>
  <w:num w:numId="27">
    <w:abstractNumId w:val="6"/>
  </w:num>
  <w:num w:numId="28">
    <w:abstractNumId w:val="1"/>
  </w:num>
  <w:num w:numId="29">
    <w:abstractNumId w:val="9"/>
  </w:num>
  <w:num w:numId="30">
    <w:abstractNumId w:val="20"/>
  </w:num>
  <w:num w:numId="31">
    <w:abstractNumId w:val="29"/>
  </w:num>
  <w:num w:numId="32">
    <w:abstractNumId w:val="25"/>
  </w:num>
  <w:num w:numId="33">
    <w:abstractNumId w:val="12"/>
  </w:num>
  <w:num w:numId="34">
    <w:abstractNumId w:val="22"/>
  </w:num>
  <w:num w:numId="35">
    <w:abstractNumId w:val="30"/>
  </w:num>
  <w:num w:numId="36">
    <w:abstractNumId w:val="15"/>
  </w:num>
  <w:num w:numId="37">
    <w:abstractNumId w:val="26"/>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6002"/>
    <w:rsid w:val="0002166F"/>
    <w:rsid w:val="0002539D"/>
    <w:rsid w:val="000300D4"/>
    <w:rsid w:val="000559D9"/>
    <w:rsid w:val="000A4E63"/>
    <w:rsid w:val="000B3E75"/>
    <w:rsid w:val="000B7D95"/>
    <w:rsid w:val="000D4087"/>
    <w:rsid w:val="000E54A3"/>
    <w:rsid w:val="000E5BBD"/>
    <w:rsid w:val="00127468"/>
    <w:rsid w:val="00141799"/>
    <w:rsid w:val="0015396C"/>
    <w:rsid w:val="00161661"/>
    <w:rsid w:val="0016241C"/>
    <w:rsid w:val="001741BF"/>
    <w:rsid w:val="00193459"/>
    <w:rsid w:val="00196C64"/>
    <w:rsid w:val="001B6A57"/>
    <w:rsid w:val="001C49AD"/>
    <w:rsid w:val="001D1D2D"/>
    <w:rsid w:val="001E544B"/>
    <w:rsid w:val="002142AC"/>
    <w:rsid w:val="00241DF1"/>
    <w:rsid w:val="00252833"/>
    <w:rsid w:val="00287293"/>
    <w:rsid w:val="00292EDB"/>
    <w:rsid w:val="002F612F"/>
    <w:rsid w:val="00310196"/>
    <w:rsid w:val="00310B79"/>
    <w:rsid w:val="00317E98"/>
    <w:rsid w:val="00365AB2"/>
    <w:rsid w:val="003B1FC2"/>
    <w:rsid w:val="004144F7"/>
    <w:rsid w:val="00416FF4"/>
    <w:rsid w:val="00437CF6"/>
    <w:rsid w:val="00445521"/>
    <w:rsid w:val="00445F47"/>
    <w:rsid w:val="00463D08"/>
    <w:rsid w:val="004713C5"/>
    <w:rsid w:val="00473385"/>
    <w:rsid w:val="004972A0"/>
    <w:rsid w:val="0050287A"/>
    <w:rsid w:val="00540984"/>
    <w:rsid w:val="0056201E"/>
    <w:rsid w:val="005724CD"/>
    <w:rsid w:val="00576108"/>
    <w:rsid w:val="005B2B1D"/>
    <w:rsid w:val="005B54F0"/>
    <w:rsid w:val="005C2CC5"/>
    <w:rsid w:val="005D0167"/>
    <w:rsid w:val="005D4250"/>
    <w:rsid w:val="005E7363"/>
    <w:rsid w:val="00614669"/>
    <w:rsid w:val="006377A2"/>
    <w:rsid w:val="00670B05"/>
    <w:rsid w:val="00676637"/>
    <w:rsid w:val="00684298"/>
    <w:rsid w:val="00685F1C"/>
    <w:rsid w:val="006873AE"/>
    <w:rsid w:val="006B5E2F"/>
    <w:rsid w:val="006C0E44"/>
    <w:rsid w:val="006C2156"/>
    <w:rsid w:val="006E71A4"/>
    <w:rsid w:val="006F76AE"/>
    <w:rsid w:val="00703029"/>
    <w:rsid w:val="007056B1"/>
    <w:rsid w:val="0071246C"/>
    <w:rsid w:val="007138B7"/>
    <w:rsid w:val="00714D55"/>
    <w:rsid w:val="00716942"/>
    <w:rsid w:val="00723A9C"/>
    <w:rsid w:val="007852DA"/>
    <w:rsid w:val="00786B8E"/>
    <w:rsid w:val="0079177D"/>
    <w:rsid w:val="007B215D"/>
    <w:rsid w:val="007B390A"/>
    <w:rsid w:val="007C38B8"/>
    <w:rsid w:val="007F5557"/>
    <w:rsid w:val="00834296"/>
    <w:rsid w:val="00852992"/>
    <w:rsid w:val="00862690"/>
    <w:rsid w:val="008670AB"/>
    <w:rsid w:val="0089413D"/>
    <w:rsid w:val="008A2F91"/>
    <w:rsid w:val="008B0D7D"/>
    <w:rsid w:val="008E2EA4"/>
    <w:rsid w:val="0093567E"/>
    <w:rsid w:val="00944DDB"/>
    <w:rsid w:val="009774DC"/>
    <w:rsid w:val="009D6143"/>
    <w:rsid w:val="009D7F71"/>
    <w:rsid w:val="009E3FDE"/>
    <w:rsid w:val="009E6379"/>
    <w:rsid w:val="009F3881"/>
    <w:rsid w:val="00A12421"/>
    <w:rsid w:val="00A34437"/>
    <w:rsid w:val="00AC11CE"/>
    <w:rsid w:val="00B025B0"/>
    <w:rsid w:val="00B02879"/>
    <w:rsid w:val="00B042DF"/>
    <w:rsid w:val="00B10C46"/>
    <w:rsid w:val="00B13955"/>
    <w:rsid w:val="00B6493D"/>
    <w:rsid w:val="00B742E4"/>
    <w:rsid w:val="00BA2EFC"/>
    <w:rsid w:val="00BC0E71"/>
    <w:rsid w:val="00C20C17"/>
    <w:rsid w:val="00C33B32"/>
    <w:rsid w:val="00C33E27"/>
    <w:rsid w:val="00C445D1"/>
    <w:rsid w:val="00C474B7"/>
    <w:rsid w:val="00C631A6"/>
    <w:rsid w:val="00C819AC"/>
    <w:rsid w:val="00C90500"/>
    <w:rsid w:val="00C960ED"/>
    <w:rsid w:val="00CB3826"/>
    <w:rsid w:val="00CF6EAC"/>
    <w:rsid w:val="00D13C7F"/>
    <w:rsid w:val="00D3125B"/>
    <w:rsid w:val="00D32971"/>
    <w:rsid w:val="00D60F00"/>
    <w:rsid w:val="00D7299D"/>
    <w:rsid w:val="00D8242B"/>
    <w:rsid w:val="00D87E96"/>
    <w:rsid w:val="00DA5594"/>
    <w:rsid w:val="00DD0AFE"/>
    <w:rsid w:val="00DD3FBD"/>
    <w:rsid w:val="00DF545E"/>
    <w:rsid w:val="00E3648A"/>
    <w:rsid w:val="00E70998"/>
    <w:rsid w:val="00E7261C"/>
    <w:rsid w:val="00E8159A"/>
    <w:rsid w:val="00E87A8D"/>
    <w:rsid w:val="00EE473C"/>
    <w:rsid w:val="00F227A7"/>
    <w:rsid w:val="00F63743"/>
    <w:rsid w:val="00F81BEB"/>
    <w:rsid w:val="00F875ED"/>
    <w:rsid w:val="00F94CE2"/>
    <w:rsid w:val="00F979CF"/>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2E70C"/>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2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6">
    <w:name w:val="heading 6"/>
    <w:basedOn w:val="Normal"/>
    <w:next w:val="Normal"/>
    <w:link w:val="Heading6Char"/>
    <w:uiPriority w:val="99"/>
    <w:semiHidden/>
    <w:qFormat/>
    <w:rsid w:val="00852992"/>
    <w:pPr>
      <w:keepNext/>
      <w:keepLines/>
      <w:spacing w:before="40"/>
      <w:outlineLvl w:val="5"/>
    </w:pPr>
    <w:rPr>
      <w:rFonts w:asciiTheme="majorHAnsi" w:eastAsiaTheme="majorEastAsia" w:hAnsiTheme="majorHAnsi" w:cstheme="majorBidi"/>
      <w:color w:val="28123C" w:themeColor="accent1" w:themeShade="7F"/>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tabs>
        <w:tab w:val="clear" w:pos="2550"/>
        <w:tab w:val="num" w:pos="360"/>
      </w:tabs>
      <w:ind w:left="425"/>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F63743"/>
    <w:rPr>
      <w:rFonts w:asciiTheme="majorHAnsi" w:eastAsiaTheme="majorEastAsia" w:hAnsiTheme="majorHAnsi" w:cstheme="majorBidi"/>
      <w:b/>
      <w:color w:val="51247A" w:themeColor="accent1"/>
      <w:szCs w:val="56"/>
    </w:rPr>
  </w:style>
  <w:style w:type="character" w:customStyle="1" w:styleId="TitleChar">
    <w:name w:val="Title Char"/>
    <w:basedOn w:val="DefaultParagraphFont"/>
    <w:link w:val="Title"/>
    <w:uiPriority w:val="14"/>
    <w:rsid w:val="00F63743"/>
    <w:rPr>
      <w:rFonts w:asciiTheme="majorHAnsi" w:eastAsiaTheme="majorEastAsia" w:hAnsiTheme="majorHAnsi" w:cstheme="majorBidi"/>
      <w:b/>
      <w:color w:val="51247A" w:themeColor="accent1"/>
      <w:sz w:val="20"/>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link w:val="TableTextChar"/>
    <w:uiPriority w:val="3"/>
    <w:qFormat/>
    <w:rsid w:val="00B025B0"/>
    <w:pPr>
      <w:spacing w:before="60" w:after="60"/>
      <w:ind w:left="113" w:right="113"/>
    </w:pPr>
  </w:style>
  <w:style w:type="paragraph" w:customStyle="1" w:styleId="TableHeading">
    <w:name w:val="Table Heading"/>
    <w:basedOn w:val="TableText"/>
    <w:link w:val="TableHeadingChar"/>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24"/>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rsid w:val="00B13955"/>
    <w:pPr>
      <w:tabs>
        <w:tab w:val="left" w:pos="284"/>
      </w:tabs>
      <w:ind w:left="284" w:hanging="284"/>
    </w:pPr>
    <w:rPr>
      <w:sz w:val="16"/>
      <w:szCs w:val="20"/>
    </w:rPr>
  </w:style>
  <w:style w:type="character" w:customStyle="1" w:styleId="FootnoteTextChar">
    <w:name w:val="Footnote Text Char"/>
    <w:basedOn w:val="DefaultParagraphFont"/>
    <w:link w:val="FootnoteText"/>
    <w:rsid w:val="00B13955"/>
    <w:rPr>
      <w:sz w:val="16"/>
      <w:szCs w:val="20"/>
    </w:rPr>
  </w:style>
  <w:style w:type="character" w:styleId="FootnoteReference">
    <w:name w:val="footnote reference"/>
    <w:basedOn w:val="DefaultParagraphFont"/>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character" w:customStyle="1" w:styleId="TableTextChar">
    <w:name w:val="Table Text Char"/>
    <w:basedOn w:val="TitleChar"/>
    <w:link w:val="TableText"/>
    <w:uiPriority w:val="3"/>
    <w:rsid w:val="00310196"/>
    <w:rPr>
      <w:rFonts w:asciiTheme="majorHAnsi" w:eastAsiaTheme="majorEastAsia" w:hAnsiTheme="majorHAnsi" w:cstheme="majorBidi"/>
      <w:b w:val="0"/>
      <w:color w:val="51247A" w:themeColor="accent1"/>
      <w:sz w:val="20"/>
      <w:szCs w:val="56"/>
    </w:rPr>
  </w:style>
  <w:style w:type="character" w:customStyle="1" w:styleId="TableHeadingChar">
    <w:name w:val="Table Heading Char"/>
    <w:basedOn w:val="TableTextChar"/>
    <w:link w:val="TableHeading"/>
    <w:uiPriority w:val="3"/>
    <w:rsid w:val="00310196"/>
    <w:rPr>
      <w:rFonts w:asciiTheme="majorHAnsi" w:eastAsiaTheme="majorEastAsia" w:hAnsiTheme="majorHAnsi" w:cstheme="majorBidi"/>
      <w:b/>
      <w:color w:val="51247A" w:themeColor="accent1"/>
      <w:sz w:val="20"/>
      <w:szCs w:val="56"/>
    </w:rPr>
  </w:style>
  <w:style w:type="paragraph" w:customStyle="1" w:styleId="Entity">
    <w:name w:val="Entity"/>
    <w:basedOn w:val="Title"/>
    <w:uiPriority w:val="7"/>
    <w:qFormat/>
    <w:rsid w:val="006B5E2F"/>
    <w:pPr>
      <w:spacing w:after="120"/>
      <w:ind w:left="6509"/>
    </w:pPr>
    <w:rPr>
      <w:sz w:val="19"/>
      <w:szCs w:val="19"/>
    </w:rPr>
  </w:style>
  <w:style w:type="character" w:customStyle="1" w:styleId="Heading6Char">
    <w:name w:val="Heading 6 Char"/>
    <w:basedOn w:val="DefaultParagraphFont"/>
    <w:link w:val="Heading6"/>
    <w:uiPriority w:val="99"/>
    <w:semiHidden/>
    <w:rsid w:val="00852992"/>
    <w:rPr>
      <w:rFonts w:asciiTheme="majorHAnsi" w:eastAsiaTheme="majorEastAsia" w:hAnsiTheme="majorHAnsi" w:cstheme="majorBidi"/>
      <w:color w:val="28123C" w:themeColor="accent1" w:themeShade="7F"/>
      <w:sz w:val="20"/>
    </w:rPr>
  </w:style>
  <w:style w:type="table" w:styleId="GridTable1Light-Accent1">
    <w:name w:val="Grid Table 1 Light Accent 1"/>
    <w:basedOn w:val="TableNormal"/>
    <w:uiPriority w:val="46"/>
    <w:rsid w:val="00CF6EAC"/>
    <w:pPr>
      <w:spacing w:after="0" w:line="240" w:lineRule="auto"/>
    </w:pPr>
    <w:tblPr>
      <w:tblStyleRowBandSize w:val="1"/>
      <w:tblStyleColBandSize w:val="1"/>
      <w:tblBorders>
        <w:top w:val="single" w:sz="4" w:space="0" w:color="BA92DF" w:themeColor="accent1" w:themeTint="66"/>
        <w:left w:val="single" w:sz="4" w:space="0" w:color="BA92DF" w:themeColor="accent1" w:themeTint="66"/>
        <w:bottom w:val="single" w:sz="4" w:space="0" w:color="BA92DF" w:themeColor="accent1" w:themeTint="66"/>
        <w:right w:val="single" w:sz="4" w:space="0" w:color="BA92DF" w:themeColor="accent1" w:themeTint="66"/>
        <w:insideH w:val="single" w:sz="4" w:space="0" w:color="BA92DF" w:themeColor="accent1" w:themeTint="66"/>
        <w:insideV w:val="single" w:sz="4" w:space="0" w:color="BA92DF" w:themeColor="accent1" w:themeTint="66"/>
      </w:tblBorders>
    </w:tblPr>
    <w:tblStylePr w:type="firstRow">
      <w:rPr>
        <w:b/>
        <w:bCs/>
      </w:rPr>
      <w:tblPr/>
      <w:tcPr>
        <w:tcBorders>
          <w:bottom w:val="single" w:sz="12" w:space="0" w:color="975BCE" w:themeColor="accent1" w:themeTint="99"/>
        </w:tcBorders>
      </w:tcPr>
    </w:tblStylePr>
    <w:tblStylePr w:type="lastRow">
      <w:rPr>
        <w:b/>
        <w:bCs/>
      </w:rPr>
      <w:tblPr/>
      <w:tcPr>
        <w:tcBorders>
          <w:top w:val="double" w:sz="2" w:space="0" w:color="975BCE"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unhideWhenUsed/>
    <w:rsid w:val="00676637"/>
    <w:pPr>
      <w:spacing w:after="120"/>
      <w:ind w:left="283"/>
    </w:pPr>
  </w:style>
  <w:style w:type="character" w:customStyle="1" w:styleId="BodyTextIndentChar">
    <w:name w:val="Body Text Indent Char"/>
    <w:basedOn w:val="DefaultParagraphFont"/>
    <w:link w:val="BodyTextIndent"/>
    <w:uiPriority w:val="99"/>
    <w:rsid w:val="00676637"/>
    <w:rPr>
      <w:sz w:val="20"/>
    </w:rPr>
  </w:style>
  <w:style w:type="paragraph" w:styleId="BodyTextIndent3">
    <w:name w:val="Body Text Indent 3"/>
    <w:basedOn w:val="Normal"/>
    <w:link w:val="BodyTextIndent3Char"/>
    <w:rsid w:val="00676637"/>
    <w:pPr>
      <w:spacing w:after="120"/>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676637"/>
    <w:rPr>
      <w:rFonts w:ascii="Times New Roman" w:eastAsia="Times New Roman" w:hAnsi="Times New Roman" w:cs="Times New Roman"/>
      <w:sz w:val="16"/>
      <w:szCs w:val="16"/>
      <w:lang w:val="x-none"/>
    </w:rPr>
  </w:style>
  <w:style w:type="table" w:styleId="TableGridLight">
    <w:name w:val="Grid Table Light"/>
    <w:basedOn w:val="TableNormal"/>
    <w:uiPriority w:val="40"/>
    <w:rsid w:val="007852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rategicfunding@u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aff.uq.edu.au/information-and-services/finance/budget-forecast/strategic-fun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616867853EFA4B8F7F2D2E8488D378" ma:contentTypeVersion="13" ma:contentTypeDescription="Create a new document." ma:contentTypeScope="" ma:versionID="c43a584582210ab22d995f82fde095d8">
  <xsd:schema xmlns:xsd="http://www.w3.org/2001/XMLSchema" xmlns:xs="http://www.w3.org/2001/XMLSchema" xmlns:p="http://schemas.microsoft.com/office/2006/metadata/properties" xmlns:ns3="a4651bfa-bb72-4ab4-ae51-81b1865a3a1d" xmlns:ns4="63495728-94d9-4eaa-9410-21a788b52e90" targetNamespace="http://schemas.microsoft.com/office/2006/metadata/properties" ma:root="true" ma:fieldsID="eb7a9119406e74908f3f3be0a790b313" ns3:_="" ns4:_="">
    <xsd:import namespace="a4651bfa-bb72-4ab4-ae51-81b1865a3a1d"/>
    <xsd:import namespace="63495728-94d9-4eaa-9410-21a788b52e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51bfa-bb72-4ab4-ae51-81b1865a3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95728-94d9-4eaa-9410-21a788b52e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EB3F-9C25-436E-8ADA-FA171493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51bfa-bb72-4ab4-ae51-81b1865a3a1d"/>
    <ds:schemaRef ds:uri="63495728-94d9-4eaa-9410-21a788b52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E0C6-7C88-42E6-BDCB-B1F7A660030C}">
  <ds:schemaRefs>
    <ds:schemaRef ds:uri="http://schemas.openxmlformats.org/package/2006/metadata/core-properties"/>
    <ds:schemaRef ds:uri="http://purl.org/dc/dcmitype/"/>
    <ds:schemaRef ds:uri="http://schemas.microsoft.com/office/infopath/2007/PartnerControls"/>
    <ds:schemaRef ds:uri="63495728-94d9-4eaa-9410-21a788b52e90"/>
    <ds:schemaRef ds:uri="http://purl.org/dc/elements/1.1/"/>
    <ds:schemaRef ds:uri="http://schemas.microsoft.com/office/2006/metadata/properties"/>
    <ds:schemaRef ds:uri="http://schemas.microsoft.com/office/2006/documentManagement/types"/>
    <ds:schemaRef ds:uri="a4651bfa-bb72-4ab4-ae51-81b1865a3a1d"/>
    <ds:schemaRef ds:uri="http://www.w3.org/XML/1998/namespace"/>
    <ds:schemaRef ds:uri="http://purl.org/dc/terms/"/>
  </ds:schemaRefs>
</ds:datastoreItem>
</file>

<file path=customXml/itemProps4.xml><?xml version="1.0" encoding="utf-8"?>
<ds:datastoreItem xmlns:ds="http://schemas.openxmlformats.org/officeDocument/2006/customXml" ds:itemID="{370D122D-918C-464A-8EB6-4134B74F5C3D}">
  <ds:schemaRefs>
    <ds:schemaRef ds:uri="http://schemas.microsoft.com/sharepoint/v3/contenttype/forms"/>
  </ds:schemaRefs>
</ds:datastoreItem>
</file>

<file path=customXml/itemProps5.xml><?xml version="1.0" encoding="utf-8"?>
<ds:datastoreItem xmlns:ds="http://schemas.openxmlformats.org/officeDocument/2006/customXml" ds:itemID="{7B7867D9-C923-440D-9F7F-F52893B8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Mayuri Handapangoda</cp:lastModifiedBy>
  <cp:revision>2</cp:revision>
  <cp:lastPrinted>2019-06-10T02:12:00Z</cp:lastPrinted>
  <dcterms:created xsi:type="dcterms:W3CDTF">2022-01-18T02:16:00Z</dcterms:created>
  <dcterms:modified xsi:type="dcterms:W3CDTF">2022-01-18T02:16:00Z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2022-01-14T01:58:46Z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40e8de9a-61da-46c3-93aa-1a08f48885ac</vt:lpwstr>
  </property>
  <property fmtid="{D5CDD505-2E9C-101B-9397-08002B2CF9AE}" pid="8" name="MSIP_Label_0f488380-630a-4f55-a077-a19445e3f360_ContentBits">
    <vt:lpwstr>0</vt:lpwstr>
  </property>
  <property fmtid="{D5CDD505-2E9C-101B-9397-08002B2CF9AE}" pid="9" name="ContentTypeId">
    <vt:lpwstr>0x01010024616867853EFA4B8F7F2D2E8488D378</vt:lpwstr>
  </property>
</Properties>
</file>